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41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重庆市市场监督管理局关于2024年第一批食品相关产品质量监督抽查情况的通报</w:t>
      </w:r>
    </w:p>
    <w:p w14:paraId="789EB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0D59AA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按照《中华人民共和国产品质量法》等法律法规的相关规定，现将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批食品相关产品监督抽查情况通报如下。</w:t>
      </w:r>
    </w:p>
    <w:p w14:paraId="07A8D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本次抽查涉及食品相关产品中的食品用塑料包装容器等制品、食品用纸包装容器等制品、食品用餐具洗涤剂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个产品单元。共对在产企业生产的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351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批次产品开展了监督抽查，已检测中发现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批次产品不合格。</w:t>
      </w:r>
    </w:p>
    <w:p w14:paraId="032B5D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食品相关产品质量监督抽查不合格名单</w:t>
      </w: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065"/>
        <w:gridCol w:w="1258"/>
        <w:gridCol w:w="2173"/>
        <w:gridCol w:w="2414"/>
        <w:gridCol w:w="507"/>
        <w:gridCol w:w="2292"/>
      </w:tblGrid>
      <w:tr w14:paraId="2483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F1BC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1CFE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生产企业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03EB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产品名称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E661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规格型号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08B7C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生产日期/批货号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68648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抽查结果</w:t>
            </w:r>
          </w:p>
        </w:tc>
        <w:tc>
          <w:tcPr>
            <w:tcW w:w="2072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8" w:type="dxa"/>
              <w:right w:w="101" w:type="dxa"/>
            </w:tcMar>
            <w:vAlign w:val="center"/>
          </w:tcPr>
          <w:p w14:paraId="795F6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bdr w:val="none" w:color="auto" w:sz="0" w:space="0"/>
              </w:rPr>
              <w:t>主要不合格项目</w:t>
            </w:r>
          </w:p>
        </w:tc>
      </w:tr>
      <w:tr w14:paraId="2663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D908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E08C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重庆康然环保餐具有限公司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9A79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一次性可降解餐盘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35C4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KR0-08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6111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2024.03.26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7931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515A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总迁移量（4﹪乙酸，40℃，10d，mg/dm2）</w:t>
            </w:r>
          </w:p>
        </w:tc>
      </w:tr>
      <w:tr w14:paraId="056E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827E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2C30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重庆圣昌美耐皿制品有限公司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C816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密胺塑料餐具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D331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3145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AB31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2024-03-25/-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0760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21AC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耐污染性</w:t>
            </w:r>
          </w:p>
        </w:tc>
      </w:tr>
      <w:tr w14:paraId="39CB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B0B6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7CB9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重庆畅海科技有限公司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2077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加厚航空杯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3ABF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150mL×100±2只/袋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A1361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2024-01-15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19D5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0026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负重性能</w:t>
            </w:r>
          </w:p>
        </w:tc>
      </w:tr>
      <w:tr w14:paraId="335E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EE517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2A86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重庆市星雨纸杯厂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9973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一次性餐饮具（塑料杯）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D0997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220mL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7C72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2024-05-11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93EC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09A0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负重性能</w:t>
            </w:r>
          </w:p>
        </w:tc>
      </w:tr>
      <w:tr w14:paraId="7FB9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74F0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569C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重庆家缘餐具制造有限公司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A87A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密胺餐具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DFAF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8.8×4.1cm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A70D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93CF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5C33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耐污染性</w:t>
            </w:r>
          </w:p>
        </w:tc>
      </w:tr>
      <w:tr w14:paraId="2D1D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6B12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9AC1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重庆本瑞环保科技有限公司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3E07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一次性纸制餐饮具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7EB5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135×112×17mm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363A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2024-03-15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1C899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9946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3-氯-1，2-丙二醇（μg/L）</w:t>
            </w:r>
          </w:p>
        </w:tc>
      </w:tr>
      <w:tr w14:paraId="76EF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E1CC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361A0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重庆嘉海纸制品有限公司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EDB3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碧海一次性纸碗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E072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160g×660×406×8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0D7B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2024年4月1日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BF2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AEFF9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抗压强度（N）</w:t>
            </w:r>
          </w:p>
        </w:tc>
      </w:tr>
      <w:tr w14:paraId="2646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1725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FFD7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重庆金水泉纸制品有限公司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2EFB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食品接触用一次性淋膜纸杯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16A0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250mL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4C78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2024-04-23/-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C717A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53DD2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1，3-二氯-2-丙醇（μg/L）</w:t>
            </w:r>
          </w:p>
          <w:p w14:paraId="1B3FE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3-氯-1，2-丙二醇（μg/L）</w:t>
            </w:r>
          </w:p>
        </w:tc>
      </w:tr>
      <w:tr w14:paraId="446B0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C7A7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2951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重庆市大鹏包装制品有限公司北碚分公司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057D9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淋膜纸托盘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FF6B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250mm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FC24E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2024-04-25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CF37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16CB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3-氯-1，2-丙二醇（μg/L）</w:t>
            </w:r>
          </w:p>
        </w:tc>
      </w:tr>
      <w:tr w14:paraId="1621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BAB5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DF14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秀山县美之润科技有限公司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F213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洗洁精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5E75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1.29kg/瓶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AC63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2023.04.12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1DC9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F313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总活性物含量﹙%﹚</w:t>
            </w:r>
          </w:p>
        </w:tc>
      </w:tr>
      <w:tr w14:paraId="3905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C2FC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7934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重庆存德生态环境科技有限公司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4AC3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幺洋生姜洗洁精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F0D8F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2千克/瓶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3497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2024-03-10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7E1F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4D02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菌落总数﹙CFU/g﹚</w:t>
            </w:r>
          </w:p>
          <w:p w14:paraId="37ACA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大肠菌群﹙CFU/g﹚</w:t>
            </w:r>
          </w:p>
        </w:tc>
      </w:tr>
      <w:tr w14:paraId="6F89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48F6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199926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綦江区张涛洗涤用品经营部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8471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手洗餐具用洗涤剂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42541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15kg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7783E6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20240407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995CB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208E8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总有效物含量﹙%﹚</w:t>
            </w:r>
          </w:p>
        </w:tc>
      </w:tr>
      <w:tr w14:paraId="5914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0AAD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6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6BA96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重庆烁鑫垚洗涤用品有限公司</w:t>
            </w:r>
          </w:p>
        </w:tc>
        <w:tc>
          <w:tcPr>
            <w:tcW w:w="113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572C9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食品用洗涤剂</w:t>
            </w:r>
          </w:p>
        </w:tc>
        <w:tc>
          <w:tcPr>
            <w:tcW w:w="1964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F362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1千克+送200克/桶</w:t>
            </w:r>
          </w:p>
        </w:tc>
        <w:tc>
          <w:tcPr>
            <w:tcW w:w="17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3D0BBE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限期使用日期：20250812/2025081280438</w:t>
            </w:r>
          </w:p>
        </w:tc>
        <w:tc>
          <w:tcPr>
            <w:tcW w:w="458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4D8F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不合格</w:t>
            </w:r>
          </w:p>
        </w:tc>
        <w:tc>
          <w:tcPr>
            <w:tcW w:w="207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 w14:paraId="24DCC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总活性物含量﹙%﹚</w:t>
            </w:r>
          </w:p>
        </w:tc>
      </w:tr>
    </w:tbl>
    <w:p w14:paraId="54FCA9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特此通报</w:t>
      </w:r>
    </w:p>
    <w:p w14:paraId="5C8D1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05338E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重庆市市场监督管理局</w:t>
      </w:r>
    </w:p>
    <w:p w14:paraId="05686D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OTM2YjE1ODU0ZWU3ZWY5ZjcyN2Q4YjcxYTc3NTQifQ=="/>
  </w:docVars>
  <w:rsids>
    <w:rsidRoot w:val="00000000"/>
    <w:rsid w:val="6AE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2024-08-27T01:13:42Z</dcterms:created>
  <dc:creator>Administrator</dc:creator>
  <cp:lastModifiedBy>Season Young</cp:lastModifiedBy>
  <dcterms:modified xsi:type="dcterms:W3CDTF">2024-08-27T01:16:42Z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8EC6FA53061049879A94A7EEF3134F59_12</vt:lpwstr>
  </property>
</Properties>
</file>