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B7" w:rsidRDefault="000A79B7">
      <w:pPr>
        <w:spacing w:line="720" w:lineRule="exact"/>
        <w:jc w:val="center"/>
        <w:rPr>
          <w:rFonts w:ascii="方正小标宋_GBK" w:eastAsia="方正小标宋_GBK" w:hAnsi="方正小标宋_GBK"/>
          <w:w w:val="90"/>
          <w:sz w:val="44"/>
          <w:szCs w:val="44"/>
        </w:rPr>
      </w:pPr>
    </w:p>
    <w:p w:rsidR="000A79B7" w:rsidRDefault="000A79B7">
      <w:pPr>
        <w:spacing w:line="720" w:lineRule="exact"/>
        <w:jc w:val="center"/>
        <w:rPr>
          <w:rFonts w:ascii="方正小标宋_GBK" w:eastAsia="方正小标宋_GBK" w:hAnsi="方正小标宋_GBK"/>
          <w:w w:val="90"/>
          <w:sz w:val="44"/>
          <w:szCs w:val="44"/>
        </w:rPr>
      </w:pPr>
    </w:p>
    <w:p w:rsidR="000A79B7" w:rsidRDefault="00D63D19">
      <w:pPr>
        <w:spacing w:line="720" w:lineRule="exact"/>
        <w:jc w:val="center"/>
        <w:rPr>
          <w:rFonts w:ascii="方正小标宋_GBK" w:eastAsia="方正小标宋_GBK" w:hAnsi="方正小标宋_GBK"/>
          <w:w w:val="90"/>
          <w:sz w:val="44"/>
          <w:szCs w:val="44"/>
        </w:rPr>
      </w:pPr>
      <w:r>
        <w:rPr>
          <w:rFonts w:ascii="方正小标宋_GBK" w:eastAsia="方正小标宋_GBK" w:hAnsi="方正小标宋_GBK" w:hint="eastAsia"/>
          <w:w w:val="90"/>
          <w:sz w:val="44"/>
          <w:szCs w:val="44"/>
        </w:rPr>
        <w:t>云阳</w:t>
      </w:r>
      <w:proofErr w:type="gramStart"/>
      <w:r>
        <w:rPr>
          <w:rFonts w:ascii="方正小标宋_GBK" w:eastAsia="方正小标宋_GBK" w:hAnsi="方正小标宋_GBK" w:hint="eastAsia"/>
          <w:w w:val="90"/>
          <w:sz w:val="44"/>
          <w:szCs w:val="44"/>
        </w:rPr>
        <w:t>县洞鹿</w:t>
      </w:r>
      <w:proofErr w:type="gramEnd"/>
      <w:r>
        <w:rPr>
          <w:rFonts w:ascii="方正小标宋_GBK" w:eastAsia="方正小标宋_GBK" w:hAnsi="方正小标宋_GBK" w:hint="eastAsia"/>
          <w:w w:val="90"/>
          <w:sz w:val="44"/>
          <w:szCs w:val="44"/>
        </w:rPr>
        <w:t>乡第十九届人民代表大会第一次会议</w:t>
      </w:r>
    </w:p>
    <w:p w:rsidR="000A79B7" w:rsidRDefault="00D63D19">
      <w:pPr>
        <w:spacing w:line="720" w:lineRule="exact"/>
        <w:jc w:val="center"/>
        <w:rPr>
          <w:rFonts w:ascii="方正小标宋_GBK" w:eastAsia="方正小标宋_GBK" w:hAnsi="方正小标宋_GBK"/>
          <w:sz w:val="44"/>
          <w:szCs w:val="44"/>
        </w:rPr>
      </w:pPr>
      <w:r>
        <w:rPr>
          <w:rFonts w:ascii="方正小标宋_GBK" w:eastAsia="方正小标宋_GBK" w:hAnsi="方正小标宋_GBK" w:hint="eastAsia"/>
          <w:sz w:val="44"/>
          <w:szCs w:val="44"/>
        </w:rPr>
        <w:t>关于云阳</w:t>
      </w:r>
      <w:proofErr w:type="gramStart"/>
      <w:r>
        <w:rPr>
          <w:rFonts w:ascii="方正小标宋_GBK" w:eastAsia="方正小标宋_GBK" w:hAnsi="方正小标宋_GBK" w:hint="eastAsia"/>
          <w:sz w:val="44"/>
          <w:szCs w:val="44"/>
        </w:rPr>
        <w:t>县洞鹿</w:t>
      </w:r>
      <w:proofErr w:type="gramEnd"/>
      <w:r>
        <w:rPr>
          <w:rFonts w:ascii="方正小标宋_GBK" w:eastAsia="方正小标宋_GBK" w:hAnsi="方正小标宋_GBK" w:hint="eastAsia"/>
          <w:sz w:val="44"/>
          <w:szCs w:val="44"/>
        </w:rPr>
        <w:t>乡2022年财政预算的</w:t>
      </w:r>
    </w:p>
    <w:p w:rsidR="000A79B7" w:rsidRDefault="00D63D19">
      <w:pPr>
        <w:spacing w:line="720" w:lineRule="exact"/>
        <w:jc w:val="center"/>
        <w:rPr>
          <w:rFonts w:ascii="方正小标宋_GBK" w:eastAsia="方正小标宋_GBK" w:hAnsi="方正小标宋_GBK"/>
          <w:sz w:val="44"/>
          <w:szCs w:val="44"/>
        </w:rPr>
      </w:pPr>
      <w:r>
        <w:rPr>
          <w:rFonts w:ascii="方正小标宋_GBK" w:eastAsia="方正小标宋_GBK" w:hAnsi="方正小标宋_GBK" w:hint="eastAsia"/>
          <w:sz w:val="44"/>
          <w:szCs w:val="44"/>
        </w:rPr>
        <w:t>决议（草案）</w:t>
      </w:r>
    </w:p>
    <w:p w:rsidR="000A79B7" w:rsidRDefault="000A79B7">
      <w:pPr>
        <w:jc w:val="center"/>
        <w:rPr>
          <w:rFonts w:ascii="方正仿宋_GBK" w:eastAsia="方正仿宋_GBK" w:hAnsi="方正仿宋_GBK"/>
          <w:sz w:val="32"/>
          <w:szCs w:val="32"/>
        </w:rPr>
      </w:pPr>
    </w:p>
    <w:p w:rsidR="000A79B7" w:rsidRDefault="00D63D19">
      <w:pPr>
        <w:spacing w:line="720" w:lineRule="exact"/>
        <w:ind w:firstLine="640"/>
        <w:jc w:val="left"/>
        <w:rPr>
          <w:rFonts w:ascii="Times New Roman" w:eastAsia="方正仿宋_GBK" w:hAnsi="Times New Roman" w:cs="Times New Roman"/>
          <w:color w:val="000000"/>
          <w:sz w:val="32"/>
          <w:szCs w:val="32"/>
        </w:rPr>
      </w:pPr>
      <w:r>
        <w:rPr>
          <w:rFonts w:ascii="Times New Roman" w:eastAsia="方正仿宋_GBK" w:hAnsi="Times New Roman" w:cs="Times New Roman"/>
          <w:sz w:val="32"/>
          <w:szCs w:val="32"/>
        </w:rPr>
        <w:t>云阳县第十九届人民代表大会第一次会议审查了洞鹿乡人民政府提出的</w:t>
      </w:r>
      <w:r>
        <w:rPr>
          <w:rFonts w:ascii="Times New Roman" w:eastAsia="方正仿宋_GBK" w:hAnsi="Times New Roman" w:cs="Times New Roman"/>
          <w:color w:val="000000"/>
          <w:sz w:val="32"/>
          <w:szCs w:val="32"/>
        </w:rPr>
        <w:t>《云阳县洞鹿乡人民政府关于</w:t>
      </w:r>
      <w:r>
        <w:rPr>
          <w:rFonts w:ascii="Times New Roman" w:eastAsia="方正仿宋_GBK" w:hAnsi="Times New Roman" w:cs="Times New Roman"/>
          <w:color w:val="000000"/>
          <w:sz w:val="32"/>
          <w:szCs w:val="32"/>
        </w:rPr>
        <w:t>2022</w:t>
      </w:r>
      <w:r>
        <w:rPr>
          <w:rFonts w:ascii="Times New Roman" w:eastAsia="方正仿宋_GBK" w:hAnsi="Times New Roman" w:cs="Times New Roman"/>
          <w:color w:val="000000"/>
          <w:sz w:val="32"/>
          <w:szCs w:val="32"/>
        </w:rPr>
        <w:t>年财政预算草案的报告》及云阳县洞鹿乡</w:t>
      </w:r>
      <w:r>
        <w:rPr>
          <w:rFonts w:ascii="Times New Roman" w:eastAsia="方正仿宋_GBK" w:hAnsi="Times New Roman" w:cs="Times New Roman"/>
          <w:color w:val="000000"/>
          <w:sz w:val="32"/>
          <w:szCs w:val="32"/>
        </w:rPr>
        <w:t>2022</w:t>
      </w:r>
      <w:r>
        <w:rPr>
          <w:rFonts w:ascii="Times New Roman" w:eastAsia="方正仿宋_GBK" w:hAnsi="Times New Roman" w:cs="Times New Roman"/>
          <w:color w:val="000000"/>
          <w:sz w:val="32"/>
          <w:szCs w:val="32"/>
        </w:rPr>
        <w:t>年财政预算草案。会议决定，批准《云阳县洞鹿乡人民政府关于</w:t>
      </w:r>
      <w:r>
        <w:rPr>
          <w:rFonts w:ascii="Times New Roman" w:eastAsia="方正仿宋_GBK" w:hAnsi="Times New Roman" w:cs="Times New Roman"/>
          <w:color w:val="000000"/>
          <w:sz w:val="32"/>
          <w:szCs w:val="32"/>
        </w:rPr>
        <w:t>2022</w:t>
      </w:r>
      <w:r>
        <w:rPr>
          <w:rFonts w:ascii="Times New Roman" w:eastAsia="方正仿宋_GBK" w:hAnsi="Times New Roman" w:cs="Times New Roman"/>
          <w:color w:val="000000"/>
          <w:sz w:val="32"/>
          <w:szCs w:val="32"/>
        </w:rPr>
        <w:t>年财政预算草案的报告》，批准云阳</w:t>
      </w:r>
      <w:proofErr w:type="gramStart"/>
      <w:r>
        <w:rPr>
          <w:rFonts w:ascii="Times New Roman" w:eastAsia="方正仿宋_GBK" w:hAnsi="Times New Roman" w:cs="Times New Roman"/>
          <w:color w:val="000000"/>
          <w:sz w:val="32"/>
          <w:szCs w:val="32"/>
        </w:rPr>
        <w:t>县洞鹿</w:t>
      </w:r>
      <w:proofErr w:type="gramEnd"/>
      <w:r>
        <w:rPr>
          <w:rFonts w:ascii="Times New Roman" w:eastAsia="方正仿宋_GBK" w:hAnsi="Times New Roman" w:cs="Times New Roman"/>
          <w:color w:val="000000"/>
          <w:sz w:val="32"/>
          <w:szCs w:val="32"/>
        </w:rPr>
        <w:t>乡</w:t>
      </w:r>
      <w:r>
        <w:rPr>
          <w:rFonts w:ascii="Times New Roman" w:eastAsia="方正仿宋_GBK" w:hAnsi="Times New Roman" w:cs="Times New Roman"/>
          <w:color w:val="000000"/>
          <w:sz w:val="32"/>
          <w:szCs w:val="32"/>
        </w:rPr>
        <w:t>2022</w:t>
      </w:r>
      <w:r>
        <w:rPr>
          <w:rFonts w:ascii="Times New Roman" w:eastAsia="方正仿宋_GBK" w:hAnsi="Times New Roman" w:cs="Times New Roman"/>
          <w:color w:val="000000"/>
          <w:sz w:val="32"/>
          <w:szCs w:val="32"/>
        </w:rPr>
        <w:t>年财政预算。</w:t>
      </w:r>
    </w:p>
    <w:p w:rsidR="000A79B7" w:rsidRDefault="000A79B7">
      <w:pPr>
        <w:spacing w:line="720" w:lineRule="exact"/>
        <w:ind w:firstLine="640"/>
        <w:jc w:val="left"/>
        <w:rPr>
          <w:rFonts w:ascii="Times New Roman" w:eastAsia="方正仿宋_GBK" w:hAnsi="Times New Roman" w:cs="Times New Roman"/>
          <w:color w:val="000000"/>
          <w:sz w:val="32"/>
          <w:szCs w:val="32"/>
        </w:rPr>
      </w:pPr>
      <w:bookmarkStart w:id="0" w:name="_GoBack"/>
      <w:bookmarkEnd w:id="0"/>
    </w:p>
    <w:p w:rsidR="000A79B7" w:rsidRDefault="000A79B7">
      <w:pPr>
        <w:spacing w:line="720" w:lineRule="exact"/>
        <w:ind w:firstLine="640"/>
        <w:jc w:val="left"/>
        <w:rPr>
          <w:rFonts w:ascii="Times New Roman" w:eastAsia="方正仿宋_GBK" w:hAnsi="Times New Roman" w:cs="Times New Roman"/>
          <w:color w:val="000000"/>
          <w:sz w:val="32"/>
          <w:szCs w:val="32"/>
        </w:rPr>
      </w:pPr>
    </w:p>
    <w:p w:rsidR="000A79B7" w:rsidRDefault="00615BFC">
      <w:pPr>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云阳</w:t>
      </w:r>
      <w:proofErr w:type="gramStart"/>
      <w:r>
        <w:rPr>
          <w:rFonts w:ascii="Times New Roman" w:eastAsia="方正仿宋_GBK" w:hAnsi="Times New Roman" w:cs="Times New Roman" w:hint="eastAsia"/>
          <w:sz w:val="32"/>
          <w:szCs w:val="32"/>
        </w:rPr>
        <w:t>县洞鹿</w:t>
      </w:r>
      <w:proofErr w:type="gramEnd"/>
      <w:r>
        <w:rPr>
          <w:rFonts w:ascii="Times New Roman" w:eastAsia="方正仿宋_GBK" w:hAnsi="Times New Roman" w:cs="Times New Roman" w:hint="eastAsia"/>
          <w:sz w:val="32"/>
          <w:szCs w:val="32"/>
        </w:rPr>
        <w:t>乡人民代表大会主席团</w:t>
      </w:r>
    </w:p>
    <w:p w:rsidR="000A79B7" w:rsidRDefault="00D63D19">
      <w:pPr>
        <w:ind w:firstLineChars="1800" w:firstLine="576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14</w:t>
      </w:r>
      <w:r>
        <w:rPr>
          <w:rFonts w:ascii="Times New Roman" w:eastAsia="方正仿宋_GBK" w:hAnsi="Times New Roman" w:cs="Times New Roman"/>
          <w:sz w:val="32"/>
          <w:szCs w:val="32"/>
        </w:rPr>
        <w:t>日</w:t>
      </w:r>
    </w:p>
    <w:sectPr w:rsidR="000A79B7" w:rsidSect="000A79B7">
      <w:footerReference w:type="default" r:id="rId7"/>
      <w:pgSz w:w="11906" w:h="16838"/>
      <w:pgMar w:top="2098" w:right="1531" w:bottom="1984" w:left="1531"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D19" w:rsidRDefault="00D63D19" w:rsidP="000A79B7">
      <w:r>
        <w:separator/>
      </w:r>
    </w:p>
  </w:endnote>
  <w:endnote w:type="continuationSeparator" w:id="0">
    <w:p w:rsidR="00D63D19" w:rsidRDefault="00D63D19" w:rsidP="000A79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2000000000000000000"/>
    <w:charset w:val="86"/>
    <w:family w:val="auto"/>
    <w:pitch w:val="variable"/>
    <w:sig w:usb0="A00002BF" w:usb1="38CF7CFA" w:usb2="00082016" w:usb3="00000000" w:csb0="00040001" w:csb1="00000000"/>
  </w:font>
  <w:font w:name="方正仿宋_GBK">
    <w:panose1 w:val="02000000000000000000"/>
    <w:charset w:val="86"/>
    <w:family w:val="auto"/>
    <w:pitch w:val="variable"/>
    <w:sig w:usb0="A00002BF" w:usb1="38CF7CFA" w:usb2="00082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B7" w:rsidRDefault="001036DE">
    <w:pPr>
      <w:pStyle w:val="a3"/>
    </w:pPr>
    <w:r>
      <w:pict>
        <v:shapetype id="_x0000_t202" coordsize="21600,21600" o:spt="202" path="m,l,21600r21600,l21600,xe">
          <v:stroke joinstyle="miter"/>
          <v:path gradientshapeok="t" o:connecttype="rect"/>
        </v:shapetype>
        <v:shape id="_x0000_s2049" type="#_x0000_t202" style="position:absolute;margin-left:208pt;margin-top:0;width:2in;height:2in;z-index:251659264;mso-wrap-style:none;mso-position-horizontal:outside;mso-position-horizontal-relative:margin" filled="f" stroked="f">
          <v:textbox style="mso-fit-shape-to-text:t" inset="0,0,0,0">
            <w:txbxContent>
              <w:p w:rsidR="000A79B7" w:rsidRDefault="00D63D19">
                <w:pPr>
                  <w:pStyle w:val="a3"/>
                  <w:rPr>
                    <w:rFonts w:ascii="宋体" w:eastAsia="宋体" w:hAnsi="宋体" w:cs="宋体"/>
                    <w:sz w:val="28"/>
                    <w:szCs w:val="28"/>
                  </w:rPr>
                </w:pPr>
                <w:r>
                  <w:rPr>
                    <w:rFonts w:ascii="宋体" w:eastAsia="宋体" w:hAnsi="宋体" w:cs="宋体" w:hint="eastAsia"/>
                    <w:sz w:val="28"/>
                    <w:szCs w:val="28"/>
                  </w:rPr>
                  <w:t xml:space="preserve">— </w:t>
                </w:r>
                <w:r w:rsidR="001036DE">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1036DE">
                  <w:rPr>
                    <w:rFonts w:ascii="宋体" w:eastAsia="宋体" w:hAnsi="宋体" w:cs="宋体" w:hint="eastAsia"/>
                    <w:sz w:val="28"/>
                    <w:szCs w:val="28"/>
                  </w:rPr>
                  <w:fldChar w:fldCharType="separate"/>
                </w:r>
                <w:r w:rsidR="00E51262">
                  <w:rPr>
                    <w:rFonts w:ascii="宋体" w:eastAsia="宋体" w:hAnsi="宋体" w:cs="宋体"/>
                    <w:noProof/>
                    <w:sz w:val="28"/>
                    <w:szCs w:val="28"/>
                  </w:rPr>
                  <w:t>1</w:t>
                </w:r>
                <w:r w:rsidR="001036DE">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D19" w:rsidRDefault="00D63D19" w:rsidP="000A79B7">
      <w:r>
        <w:separator/>
      </w:r>
    </w:p>
  </w:footnote>
  <w:footnote w:type="continuationSeparator" w:id="0">
    <w:p w:rsidR="00D63D19" w:rsidRDefault="00D63D19" w:rsidP="000A79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YwNWRkYjExNGZlZGVjZDZlYmM2MmMzZTMzMmQwMWYifQ=="/>
  </w:docVars>
  <w:rsids>
    <w:rsidRoot w:val="002113E4"/>
    <w:rsid w:val="000A79B7"/>
    <w:rsid w:val="001036DE"/>
    <w:rsid w:val="002113E4"/>
    <w:rsid w:val="002A78A0"/>
    <w:rsid w:val="00353416"/>
    <w:rsid w:val="003625C7"/>
    <w:rsid w:val="003A66CF"/>
    <w:rsid w:val="00426026"/>
    <w:rsid w:val="00615BFC"/>
    <w:rsid w:val="008759E9"/>
    <w:rsid w:val="00912871"/>
    <w:rsid w:val="0098239C"/>
    <w:rsid w:val="009A71FC"/>
    <w:rsid w:val="00AC0174"/>
    <w:rsid w:val="00B95453"/>
    <w:rsid w:val="00C3259D"/>
    <w:rsid w:val="00C73CD6"/>
    <w:rsid w:val="00CB2D6D"/>
    <w:rsid w:val="00D63D19"/>
    <w:rsid w:val="00D700E5"/>
    <w:rsid w:val="00E114B0"/>
    <w:rsid w:val="00E51262"/>
    <w:rsid w:val="00EA01BC"/>
    <w:rsid w:val="00F343F2"/>
    <w:rsid w:val="502B306D"/>
    <w:rsid w:val="713D4D64"/>
    <w:rsid w:val="759155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9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A79B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0A79B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A79B7"/>
    <w:rPr>
      <w:sz w:val="18"/>
      <w:szCs w:val="18"/>
    </w:rPr>
  </w:style>
  <w:style w:type="character" w:customStyle="1" w:styleId="Char">
    <w:name w:val="页脚 Char"/>
    <w:basedOn w:val="a0"/>
    <w:link w:val="a3"/>
    <w:uiPriority w:val="99"/>
    <w:semiHidden/>
    <w:rsid w:val="000A79B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Words>
  <Characters>204</Characters>
  <Application>Microsoft Office Word</Application>
  <DocSecurity>0</DocSecurity>
  <Lines>1</Lines>
  <Paragraphs>1</Paragraphs>
  <ScaleCrop>false</ScaleCrop>
  <Company>China</Company>
  <LinksUpToDate>false</LinksUpToDate>
  <CharactersWithSpaces>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2022-08-31T07:51:00Z</dcterms:created>
  <dcterms:modified xsi:type="dcterms:W3CDTF">2022-09-15T03:28:00Z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833F7C97E9D74902B94242A81E102263</vt:lpwstr>
  </property>
</Properties>
</file>