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74" w:rsidRDefault="008B1674" w:rsidP="008B1674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8B1674" w:rsidRDefault="008B1674" w:rsidP="008B1674"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eastAsia="方正黑体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仿宋_GBK" w:hint="eastAsia"/>
          <w:sz w:val="32"/>
          <w:szCs w:val="32"/>
        </w:rPr>
        <w:t>3</w:t>
      </w:r>
    </w:p>
    <w:p w:rsidR="008B1674" w:rsidRDefault="0040329D" w:rsidP="008B1674">
      <w:pPr>
        <w:tabs>
          <w:tab w:val="left" w:pos="98"/>
          <w:tab w:val="left" w:pos="12850"/>
        </w:tabs>
        <w:spacing w:line="240" w:lineRule="atLeast"/>
        <w:rPr>
          <w:rFonts w:ascii="Times New Roman" w:hAnsi="Times New Roman"/>
          <w:kern w:val="0"/>
          <w:szCs w:val="21"/>
        </w:rPr>
      </w:pPr>
      <w:r w:rsidRPr="0040329D">
        <w:rPr>
          <w:rFonts w:ascii="Times New Roman" w:hAnsi="Times New Roman"/>
          <w:noProof/>
          <w:sz w:val="32"/>
        </w:rPr>
        <w:pict>
          <v:group id="组合 1" o:spid="_x0000_s1076" style="position:absolute;left:0;text-align:left;margin-left:-18pt;margin-top:25.65pt;width:748.6pt;height:424.9pt;z-index:251661312" coordorigin="10,5325" coordsize="13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">
            <v:rect id="矩形 65" o:spid="_x0000_s1077" style="position:absolute;left:10;top:5352;width:1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3lcQA&#10;AADaAAAADwAAAGRycy9kb3ducmV2LnhtbESPzWrDMBCE74G8g9hALqGW40Np3CghJJim0EPt9AEW&#10;a+ufWCtjqY7bp68KhRyHmfmG2e4n04mRBtdYVrCOYhDEpdUNVwo+LtnDEwjnkTV2lknBNznY7+az&#10;Laba3jinsfCVCBB2KSqove9TKV1Zk0EX2Z44eJ92MOiDHCqpB7wFuOlkEseP0mDDYaHGno41ldfi&#10;ywRKyzG/ZodVnuVvzcuPaTfv7Ump5WI6PIPwNPl7+L991goS+LsSb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aN5XEAAAA2gAAAA8AAAAAAAAAAAAAAAAAmAIAAGRycy9k&#10;b3ducmV2LnhtbFBLBQYAAAAABAAEAPUAAACJAwAAAAA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综合协调组：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由县政府办公室牵头，县公安局、县林业局，属地乡镇（街道）政府相关负责人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szCs w:val="21"/>
                      </w:rPr>
                      <w:t>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szCs w:val="21"/>
                      </w:rPr>
                      <w:t>传达贯彻县委、县政府指示；密切跟踪汇总森林火情和扑救进展；及时向县委、县政府报告，并通报成员单位；综合协调内部日常事务，督办重要工作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。</w:t>
                    </w:r>
                  </w:p>
                </w:txbxContent>
              </v:textbox>
            </v:rect>
            <v:rect id="矩形 41" o:spid="_x0000_s1078" style="position:absolute;left:37;top:5352;width:1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SDsQA&#10;AADaAAAADwAAAGRycy9kb3ducmV2LnhtbESP3WrCQBSE74W+w3IKvZG6sQWxqZsgSrAFL0zsAxyy&#10;p/lp9mzIrhr79N2C4OUwM98wq3Q0nTjT4BrLCuazCARxaXXDlYKvY/a8BOE8ssbOMim4koM0eZis&#10;MNb2wjmdC1+JAGEXo4La+z6W0pU1GXQz2xMH79sOBn2QQyX1gJcAN518iaKFNNhwWKixp01N5U9x&#10;MoHScsSf2XqaZ/m+2f2a9u3QbpV6ehzX7yA8jf4evrU/tIJ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Wkg7EAAAA2gAAAA8AAAAAAAAAAAAAAAAAmAIAAGRycy9k&#10;b3ducmV2LnhtbFBLBQYAAAAABAAEAPUAAACJAwAAAAA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医疗救治组：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由县卫生健康委牵头，县经济信息委、县公安局，属地乡镇（街道）政府相关负责人参加。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组织指导伤员救治和医疗卫生保障；统筹协调医疗救护队伍和医疗器械、药品支援；组织指导转运救治伤员、做好伤亡统计。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6" o:spid="_x0000_s1079" type="#_x0000_t202" style="position:absolute;left:50;top:5352;width:1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K2MMA&#10;AADaAAAADwAAAGRycy9kb3ducmV2LnhtbESPQWsCMRSE7wX/Q3hCbzVrtVq2RpFiqacuag89PjbP&#10;zermZUlSd/33plDwOMzMN8xi1dtGXMiH2rGC8SgDQVw6XXOl4Pvw8fQKIkRkjY1jUnClAKvl4GGB&#10;uXYd7+iyj5VIEA45KjAxtrmUoTRkMYxcS5y8o/MWY5K+ktpjl+C2kc9ZNpMWa04LBlt6N1Se979W&#10;QWH63dep+wnFiXwx6T5bs5m/KPU47NdvICL18R7+b2+1gin8XUk3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sK2MMAAADaAAAADwAAAAAAAAAAAAAAAACYAgAAZHJzL2Rv&#10;d25yZXYueG1sUEsFBgAAAAAEAAQA9QAAAIgDAAAAAA=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火灾监测组：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由县林业局牵头，县应急局、县气象局，属地乡镇（街道）政府相关负责人参加。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组织火灾风险监测，提供火场气象服务和人工增雨灭火工作，调度相关技术力量和设备，监测火情发展。</w:t>
                    </w:r>
                  </w:p>
                </w:txbxContent>
              </v:textbox>
            </v:shape>
            <v:shape id="文本框 38" o:spid="_x0000_s1080" type="#_x0000_t202" style="position:absolute;left:63;top:5352;width:1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vQ8IA&#10;AADaAAAADwAAAGRycy9kb3ducmV2LnhtbESPQWsCMRSE7wX/Q3iCt5pVsZbVKCKW9uSi7aHHx+a5&#10;Wd28LEnqbv99IxQ8DjPzDbPa9LYRN/KhdqxgMs5AEJdO11wp+Pp8e34FESKyxsYxKfilAJv14GmF&#10;uXYdH+l2ipVIEA45KjAxtrmUoTRkMYxdS5y8s/MWY5K+ktpjl+C2kdMse5EWa04LBlvaGSqvpx+r&#10;oDD98XDpvkNxIV/MuvfW7BdzpUbDfrsEEamPj/B/+0MrmMP9Sr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69DwgAAANoAAAAPAAAAAAAAAAAAAAAAAJgCAABkcnMvZG93&#10;bnJldi54bWxQSwUGAAAAAAQABAD1AAAAhwMAAAAA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通信保障组：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由县应急管理局牵头，县经济信息委、县应急局、县林业局，属地乡镇（街道）政府相关负责人参加。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保障指挥机构应急通信需要；建立现场指挥机构、应急救援队伍与县应急指挥中心以及其他指挥机构之间的通信联络；指导修复受损通信设施，恢复通信。</w:t>
                    </w:r>
                  </w:p>
                </w:txbxContent>
              </v:textbox>
            </v:shape>
            <v:shape id="文本框 61" o:spid="_x0000_s1081" type="#_x0000_t202" style="position:absolute;left:77;top:5352;width:1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xNMMA&#10;AADaAAAADwAAAGRycy9kb3ducmV2LnhtbESPQWsCMRSE7wX/Q3iCt5q1oi2rUURa9NTFbQ89PjbP&#10;zermZUlSd/33TaHQ4zAz3zDr7WBbcSMfGscKZtMMBHHldMO1gs+Pt8cXECEia2wdk4I7BdhuRg9r&#10;zLXr+US3MtYiQTjkqMDE2OVShsqQxTB1HXHyzs5bjEn6WmqPfYLbVj5l2VJabDgtGOxob6i6lt9W&#10;QWGG0/ul/wrFhXwx7w+deX1eKDUZD7sViEhD/A//tY9awRJ+r6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UxNMMAAADaAAAADwAAAAAAAAAAAAAAAACYAgAAZHJzL2Rv&#10;d25yZXYueG1sUEsFBgAAAAAEAAQA9QAAAIgDAAAAAA=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4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pacing w:val="-11"/>
                        <w:sz w:val="20"/>
                        <w:szCs w:val="20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pacing w:val="-11"/>
                        <w:sz w:val="20"/>
                        <w:szCs w:val="20"/>
                      </w:rPr>
                      <w:t>治安交通组：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pacing w:val="-11"/>
                        <w:sz w:val="20"/>
                        <w:szCs w:val="20"/>
                      </w:rPr>
                      <w:t>由县公安局牵头，县交通局、县应急局、属地乡镇（街道）政府相关负责人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4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pacing w:val="-11"/>
                        <w:sz w:val="20"/>
                        <w:szCs w:val="20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pacing w:val="-11"/>
                        <w:sz w:val="20"/>
                        <w:szCs w:val="20"/>
                      </w:rPr>
                      <w:t>和单位参加。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4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pacing w:val="-11"/>
                        <w:sz w:val="20"/>
                        <w:szCs w:val="20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pacing w:val="-11"/>
                        <w:sz w:val="20"/>
                        <w:szCs w:val="20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pacing w:val="-11"/>
                        <w:sz w:val="20"/>
                        <w:szCs w:val="20"/>
                      </w:rPr>
                      <w:t>做好森林火灾有关违法犯罪案件查处工作；维护社会治安和道路交通秩序，预防和处置群体事件，维护社会稳定；指导加强现场管控和治安管理工作，做好指挥部在火灾现场的安全保卫工作；统筹协调做好应急救援力量、物资、救援装备以及基本生活物资等交通保障工作。</w:t>
                    </w:r>
                  </w:p>
                </w:txbxContent>
              </v:textbox>
            </v:shape>
            <v:shape id="文本框 64" o:spid="_x0000_s1082" type="#_x0000_t202" style="position:absolute;left:90;top:5352;width:1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mUr8MA&#10;AADaAAAADwAAAGRycy9kb3ducmV2LnhtbESPQWsCMRSE70L/Q3gFb5qtpW7ZGqWIxZ5c1B56fGxe&#10;N2s3L0sS3e2/bwTB4zAz3zCL1WBbcSEfGscKnqYZCOLK6YZrBV/Hj8kriBCRNbaOScEfBVgtH0YL&#10;LLTreU+XQ6xFgnAoUIGJsSukDJUhi2HqOuLk/ThvMSbpa6k99gluWznLsrm02HBaMNjR2lD1ezhb&#10;BaUZ9rtT/x3KE/nyud92ZpO/KDV+HN7fQEQa4j18a39qBTl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mUr8MAAADaAAAADwAAAAAAAAAAAAAAAACYAgAAZHJzL2Rv&#10;d25yZXYueG1sUEsFBgAAAAAEAAQA9QAAAIgDAAAAAA=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专家支持组：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由县应急局、林业局组织专家组成员组成。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组织现场火情会商研判，提供技术支持；指导现场监测预警和隐患排查工作；参与制定火灾扑救方案。</w:t>
                    </w:r>
                  </w:p>
                </w:txbxContent>
              </v:textbox>
            </v:shape>
            <v:shape id="文本框 68" o:spid="_x0000_s1083" type="#_x0000_t202" style="position:absolute;left:103;top:5352;width:1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A3cAA&#10;AADaAAAADwAAAGRycy9kb3ducmV2LnhtbERPu27CMBTdK/UfrFuJrTiloqCAQRVqBRMRj4HxKr7E&#10;gfg6sl0S/h4PSB2Pznu+7G0jbuRD7VjBxzADQVw6XXOl4Hj4fZ+CCBFZY+OYFNwpwHLx+jLHXLuO&#10;d3Tbx0qkEA45KjAxtrmUoTRkMQxdS5y4s/MWY4K+ktpjl8JtI0dZ9iUt1pwaDLa0MlRe939WQWH6&#10;3fbSnUJxIV98duvW/EzGSg3e+u8ZiEh9/Bc/3RutIG1NV9IN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YA3cAAAADaAAAADwAAAAAAAAAAAAAAAACYAgAAZHJzL2Rvd25y&#10;ZXYueG1sUEsFBgAAAAAEAAQA9QAAAIUDAAAAAA=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灾情评估组：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由县林业局牵头，县应急局，属地乡镇（街道）政府相关负责人和单位参加。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开展火灾损失评估为火灾扑救决策提供信息支持；参与制定火灾扑救方案。</w:t>
                    </w:r>
                  </w:p>
                </w:txbxContent>
              </v:textbox>
            </v:shape>
            <v:shape id="文本框 69" o:spid="_x0000_s1084" type="#_x0000_t202" style="position:absolute;left:116;top:5352;width:1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lRsMA&#10;AADaAAAADwAAAGRycy9kb3ducmV2LnhtbESPQWsCMRSE7wX/Q3hCbzVrxWq3RpFiqacuag89PjbP&#10;zermZUlSd/33plDwOMzMN8xi1dtGXMiH2rGC8SgDQVw6XXOl4Pvw8TQHESKyxsYxKbhSgNVy8LDA&#10;XLuOd3TZx0okCIccFZgY21zKUBqyGEauJU7e0XmLMUlfSe2xS3DbyOcse5EWa04LBlt6N1Se979W&#10;QWH63dep+wnFiXwx6T5bs5lNlXoc9us3EJH6eA//t7dawSv8XUk3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qlRsMAAADaAAAADwAAAAAAAAAAAAAAAACYAgAAZHJzL2Rv&#10;d25yZXYueG1sUEsFBgAAAAAEAAQA9QAAAIgDAAAAAA=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后勤保障组：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由县应急局牵头县财政局、县经济信息委、县商务委、县民政局和属地乡镇（街道）政府相关负责人和单位参加。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负责火灾扑救期间所需各种扑火机具、装备、油料、食品等物资的组织和配送。</w:t>
                    </w:r>
                  </w:p>
                </w:txbxContent>
              </v:textbox>
            </v:shape>
            <v:shape id="文本框 58" o:spid="_x0000_s1085" type="#_x0000_t202" style="position:absolute;left:24;top:5352;width:1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194cQA&#10;AADbAAAADwAAAGRycy9kb3ducmV2LnhtbESPT0/DMAzF70h8h8hIu7GUIdhUlk1oAm0nqv05cLQa&#10;03Q0TpWEtfv2+IDEzdZ7fu/n5Xr0nbpQTG1gAw/TAhRxHWzLjYHT8f1+ASplZItdYDJwpQTr1e3N&#10;EksbBt7T5ZAbJSGcSjTgcu5LrVPtyGOahp5YtK8QPWZZY6NtxEHCfadnRfGsPbYsDQ572jiqvw8/&#10;3kDlxv3HefhM1Zli9Thse/c2fzJmcje+voDKNOZ/89/1zgq+0MsvM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dfeHEAAAA2wAAAA8AAAAAAAAAAAAAAAAAmAIAAGRycy9k&#10;b3ducmV2LnhtbFBLBQYAAAAABAAEAPUAAACJAwAAAAA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4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pacing w:val="-11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pacing w:val="-11"/>
                        <w:szCs w:val="21"/>
                      </w:rPr>
                      <w:t>抢险救援组：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pacing w:val="-11"/>
                        <w:szCs w:val="21"/>
                      </w:rPr>
                      <w:t>由县应急局牵头，县政府办公室、县林业局、县气象局、县消防救援大队、属地乡镇（街道）政府相关负责人参加。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4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pacing w:val="-11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pacing w:val="-11"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pacing w:val="-11"/>
                        <w:szCs w:val="21"/>
                      </w:rPr>
                      <w:t>指导火灾发生地乡镇制定现场抢险救援方案和组织实施工作；协调调派消防救援队伍和专业、半专业森林消防队伍以及民兵应急分队等跨区域增援火灾扑救工作；调派扑火装备及物资支援；协调现场应急处置有关工作。</w:t>
                    </w:r>
                  </w:p>
                </w:txbxContent>
              </v:textbox>
            </v:shape>
            <v:shape id="文本框 60" o:spid="_x0000_s1086" type="#_x0000_t202" style="position:absolute;left:130;top:5352;width:1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YesEA&#10;AADbAAAADwAAAGRycy9kb3ducmV2LnhtbERPTWsCMRC9C/6HMEJvmlWpLatRRCrtyUXbQ4/DZtys&#10;biZLkrrbf98IQm/zeJ+z2vS2ETfyoXasYDrJQBCXTtdcKfj63I9fQYSIrLFxTAp+KcBmPRysMNeu&#10;4yPdTrESKYRDjgpMjG0uZSgNWQwT1xIn7uy8xZigr6T22KVw28hZli2kxZpTg8GWdobK6+nHKihM&#10;fzxcuu9QXMgX8+69NW8vz0o9jfrtEkSkPv6LH+4PneZP4f5LO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R2HrBAAAA2wAAAA8AAAAAAAAAAAAAAAAAmAIAAGRycy9kb3du&#10;cmV2LnhtbFBLBQYAAAAABAAEAPUAAACGAwAAAAA=&#10;" strokeweight="1pt">
              <v:stroke joinstyle="round"/>
              <v:textbox inset="0,0,0,0">
                <w:txbxContent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宣传报道组：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由县委宣传部牵头，县应急局、县林业局，属地乡镇（街道）政府相关负责人和单位参加。</w:t>
                    </w:r>
                  </w:p>
                  <w:p w:rsidR="008B1674" w:rsidRDefault="008B1674" w:rsidP="008B1674">
                    <w:pPr>
                      <w:adjustRightInd w:val="0"/>
                      <w:snapToGrid w:val="0"/>
                      <w:spacing w:line="260" w:lineRule="exact"/>
                      <w:rPr>
                        <w:rFonts w:ascii="方正书宋_GBK" w:eastAsia="方正书宋_GBK" w:hAnsi="方正书宋_GBK" w:cs="方正书宋_GBK"/>
                        <w:bCs/>
                        <w:color w:val="000000"/>
                        <w:szCs w:val="21"/>
                      </w:rPr>
                    </w:pPr>
                    <w:r>
                      <w:rPr>
                        <w:rFonts w:ascii="方正书宋_GBK" w:eastAsia="方正书宋_GBK" w:hAnsi="方正书宋_GBK" w:cs="方正书宋_GBK" w:hint="eastAsia"/>
                        <w:b/>
                        <w:color w:val="000000"/>
                        <w:szCs w:val="21"/>
                      </w:rPr>
                      <w:t>主要职责：</w:t>
                    </w:r>
                    <w:r>
                      <w:rPr>
                        <w:rFonts w:ascii="方正书宋_GBK" w:eastAsia="方正书宋_GBK" w:hAnsi="方正书宋_GBK" w:cs="方正书宋_GBK" w:hint="eastAsia"/>
                        <w:bCs/>
                        <w:color w:val="000000"/>
                        <w:szCs w:val="21"/>
                      </w:rPr>
                      <w:t>统筹新闻宣传报道工作；指导做好现场发布会和新闻媒体服务管理；组织开展舆情监测研判，加强舆情管控，指导做好科普宣传。</w:t>
                    </w:r>
                  </w:p>
                </w:txbxContent>
              </v:textbox>
            </v:shape>
            <v:shape id="文本框 33" o:spid="_x0000_s1087" type="#_x0000_t202" style="position:absolute;left:35;top:5325;width:8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8B1674" w:rsidRDefault="008B1674" w:rsidP="008B1674">
                    <w:pPr>
                      <w:snapToGrid w:val="0"/>
                      <w:spacing w:line="500" w:lineRule="exact"/>
                      <w:jc w:val="center"/>
                      <w:rPr>
                        <w:rFonts w:ascii="方正小标宋_GBK" w:eastAsia="方正小标宋_GBK"/>
                        <w:sz w:val="36"/>
                        <w:szCs w:val="36"/>
                      </w:rPr>
                    </w:pPr>
                    <w:r>
                      <w:rPr>
                        <w:rFonts w:ascii="方正小标宋_GBK" w:eastAsia="方正小标宋_GBK" w:hint="eastAsia"/>
                        <w:sz w:val="36"/>
                        <w:szCs w:val="36"/>
                      </w:rPr>
                      <w:t>县森林草原防灭火指挥部火场前线指挥部组成及任务分工</w:t>
                    </w:r>
                  </w:p>
                </w:txbxContent>
              </v:textbox>
            </v:shape>
            <v:shape id="文本框 55" o:spid="_x0000_s1088" type="#_x0000_t202" style="position:absolute;left:20;top:5332;width:113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8B1674" w:rsidRDefault="008B1674" w:rsidP="008B1674">
                    <w:pPr>
                      <w:snapToGrid w:val="0"/>
                      <w:spacing w:line="400" w:lineRule="exact"/>
                      <w:rPr>
                        <w:rFonts w:ascii="方正黑体_GBK" w:eastAsia="方正黑体_GBK" w:hAnsi="方正黑体_GBK" w:cs="方正黑体_GBK"/>
                        <w:kern w:val="28"/>
                        <w:sz w:val="28"/>
                        <w:szCs w:val="28"/>
                      </w:rPr>
                    </w:pPr>
                    <w:r>
                      <w:rPr>
                        <w:rFonts w:ascii="方正黑体_GBK" w:eastAsia="方正黑体_GBK" w:hAnsi="方正黑体_GBK" w:cs="方正黑体_GBK" w:hint="eastAsia"/>
                        <w:kern w:val="28"/>
                        <w:sz w:val="28"/>
                        <w:szCs w:val="28"/>
                      </w:rPr>
                      <w:t>总  指  挥：县森林草原防灭火指挥部指挥长或常务副指挥长。</w:t>
                    </w:r>
                  </w:p>
                  <w:p w:rsidR="008B1674" w:rsidRDefault="008B1674" w:rsidP="008B1674">
                    <w:pPr>
                      <w:snapToGrid w:val="0"/>
                      <w:spacing w:line="400" w:lineRule="exact"/>
                      <w:rPr>
                        <w:rFonts w:ascii="方正黑体_GBK" w:eastAsia="方正黑体_GBK" w:hAnsi="方正黑体_GBK" w:cs="方正黑体_GBK"/>
                        <w:kern w:val="28"/>
                        <w:sz w:val="28"/>
                        <w:szCs w:val="28"/>
                      </w:rPr>
                    </w:pPr>
                    <w:r>
                      <w:rPr>
                        <w:rFonts w:ascii="方正黑体_GBK" w:eastAsia="方正黑体_GBK" w:hAnsi="方正黑体_GBK" w:cs="方正黑体_GBK" w:hint="eastAsia"/>
                        <w:spacing w:val="-11"/>
                        <w:kern w:val="28"/>
                        <w:sz w:val="28"/>
                        <w:szCs w:val="28"/>
                      </w:rPr>
                      <w:t>副 总 指 挥</w:t>
                    </w:r>
                    <w:r>
                      <w:rPr>
                        <w:rFonts w:ascii="方正黑体_GBK" w:eastAsia="方正黑体_GBK" w:hAnsi="方正黑体_GBK" w:cs="方正黑体_GBK" w:hint="eastAsia"/>
                        <w:kern w:val="28"/>
                        <w:sz w:val="28"/>
                        <w:szCs w:val="28"/>
                      </w:rPr>
                      <w:t>：县森林草原防灭火指挥部副指挥长、属地乡镇（街道）主要领导。</w:t>
                    </w:r>
                  </w:p>
                  <w:p w:rsidR="008B1674" w:rsidRDefault="008B1674" w:rsidP="008B1674">
                    <w:pPr>
                      <w:snapToGrid w:val="0"/>
                      <w:spacing w:line="400" w:lineRule="exact"/>
                      <w:rPr>
                        <w:rFonts w:ascii="方正黑体_GBK" w:eastAsia="方正黑体_GBK" w:hAnsi="方正黑体_GBK" w:cs="方正黑体_GBK"/>
                        <w:kern w:val="28"/>
                        <w:sz w:val="28"/>
                        <w:szCs w:val="28"/>
                      </w:rPr>
                    </w:pPr>
                    <w:r>
                      <w:rPr>
                        <w:rFonts w:ascii="方正黑体_GBK" w:eastAsia="方正黑体_GBK" w:hAnsi="方正黑体_GBK" w:cs="方正黑体_GBK" w:hint="eastAsia"/>
                        <w:kern w:val="28"/>
                        <w:sz w:val="28"/>
                        <w:szCs w:val="28"/>
                      </w:rPr>
                      <w:t>调  度  长：县森林草原防灭火指挥部办公室主任。</w:t>
                    </w:r>
                  </w:p>
                  <w:p w:rsidR="008B1674" w:rsidRDefault="008B1674" w:rsidP="008B1674">
                    <w:pPr>
                      <w:snapToGrid w:val="0"/>
                      <w:spacing w:line="400" w:lineRule="exact"/>
                      <w:rPr>
                        <w:rFonts w:ascii="方正黑体_GBK" w:eastAsia="方正黑体_GBK" w:hAnsi="方正黑体_GBK" w:cs="方正黑体_GBK"/>
                        <w:kern w:val="28"/>
                        <w:sz w:val="28"/>
                        <w:szCs w:val="28"/>
                      </w:rPr>
                    </w:pPr>
                    <w:r>
                      <w:rPr>
                        <w:rFonts w:ascii="方正黑体_GBK" w:eastAsia="方正黑体_GBK" w:hAnsi="方正黑体_GBK" w:cs="方正黑体_GBK" w:hint="eastAsia"/>
                        <w:kern w:val="28"/>
                        <w:sz w:val="28"/>
                        <w:szCs w:val="28"/>
                      </w:rPr>
                      <w:t>新闻发言人：负责现场属地森林草原防灭火指挥部副指挥长。</w:t>
                    </w:r>
                  </w:p>
                </w:txbxContent>
              </v:textbox>
            </v:shape>
            <v:line id="直接连接符 26" o:spid="_x0000_s1089" style="position:absolute;visibility:visible;mso-wrap-style:square" from="18,5349" to="134,5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>
              <v:fill o:detectmouseclick="t"/>
            </v:line>
            <v:line id="直接连接符 63" o:spid="_x0000_s1090" style="position:absolute;visibility:visible;mso-wrap-style:square" from="18,5350" to="18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cIOMAAAADbAAAADwAAAGRycy9kb3ducmV2LnhtbERPS2rDMBDdB3oHMYXsYjmFxq0bJZRC&#10;aTZZ2OkBBmtqi1ojISmxc/uoUMhuHu872/1sR3GhEI1jBeuiBEHcOW24V/B9+ly9gIgJWePomBRc&#10;KcJ+97DYYq3dxA1d2tSLHMKxRgVDSr6WMnYDWYyF88SZ+3HBYsow9FIHnHK4HeVTWW6kRcO5YUBP&#10;HwN1v+3ZKghNdXg1Xxvvr+tzy+1UmWNTKbV8nN/fQCSa01387z7oPP8Z/n7JB8jd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3CDjAAAAA2wAAAA8AAAAAAAAAAAAAAAAA&#10;oQIAAGRycy9kb3ducmV2LnhtbFBLBQYAAAAABAAEAPkAAACOAwAAAAA=&#10;" strokeweight="1pt">
              <v:fill o:detectmouseclick="t"/>
              <v:stroke endarrow="block" endarrowwidth="wide"/>
            </v:line>
            <v:line id="直接连接符 47" o:spid="_x0000_s1091" style="position:absolute;visibility:visible;mso-wrap-style:square" from="32,5350" to="32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WWT8AAAADbAAAADwAAAGRycy9kb3ducmV2LnhtbERPS2rDMBDdB3oHMYXuEjlZ2IkbJZRC&#10;STZd2MkBBmtqi1ojISmxc/uqUOhuHu87++NsR3GnEI1jBetVAYK4c9pwr+B6+VhuQcSErHF0TAoe&#10;FOF4eFrssdZu4obubepFDuFYo4IhJV9LGbuBLMaV88SZ+3LBYsow9FIHnHK4HeWmKEpp0XBuGNDT&#10;+0Ddd3uzCkJTnXfmVHr/WN9abqfKfDaVUi/P89sriERz+hf/uc86zy/h95d8gDz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llk/AAAAA2wAAAA8AAAAAAAAAAAAAAAAA&#10;oQIAAGRycy9kb3ducmV2LnhtbFBLBQYAAAAABAAEAPkAAACOAwAAAAA=&#10;" strokeweight="1pt">
              <v:fill o:detectmouseclick="t"/>
              <v:stroke endarrow="block" endarrowwidth="wide"/>
            </v:line>
            <v:line id="直接连接符 43" o:spid="_x0000_s1092" style="position:absolute;visibility:visible;mso-wrap-style:square" from="58,5350" to="58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kz1MAAAADbAAAADwAAAGRycy9kb3ducmV2LnhtbERPzWoCMRC+C32HMAVvmrUHt26NIoVS&#10;Lz3s1gcYNtPd4GYSkuiub28Kgrf5+H5nu5/sIK4UonGsYLUsQBC3ThvuFJx+vxbvIGJC1jg4JgU3&#10;irDfvcy2WGk3ck3XJnUih3CsUEGfkq+kjG1PFuPSeeLM/blgMWUYOqkDjjncDvKtKNbSouHc0KOn&#10;z57ac3OxCkJdHjfme+39bXVpuBlL81OXSs1fp8MHiERTeoof7qPO80v4/yUfIH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pM9TAAAAA2wAAAA8AAAAAAAAAAAAAAAAA&#10;oQIAAGRycy9kb3ducmV2LnhtbFBLBQYAAAAABAAEAPkAAACOAwAAAAA=&#10;" strokeweight="1pt">
              <v:fill o:detectmouseclick="t"/>
              <v:stroke endarrow="block" endarrowwidth="wide"/>
            </v:line>
            <v:line id="直接连接符 49" o:spid="_x0000_s1093" style="position:absolute;visibility:visible;mso-wrap-style:square" from="46,5350" to="46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anpsIAAADbAAAADwAAAGRycy9kb3ducmV2LnhtbESPQU/DMAyF70j8h8hI3Fg6DiuUZRNC&#10;QtuFQ8t+gNWYNqJxoiRbu38/H5C42XrP733e7hc/qQul7AIbWK8qUMR9sI4HA6fvz6cXULkgW5wC&#10;k4ErZdjv7u+22Ngwc0uXrgxKQjg3aGAsJTZa534kj3kVIrFoPyF5LLKmQduEs4T7ST9X1UZ7dCwN&#10;I0b6GKn/7c7eQGrr46s7bGK8rs8dd3PtvtramMeH5f0NVKGl/Jv/ro9W8AVWfpEB9O4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anpsIAAADbAAAADwAAAAAAAAAAAAAA&#10;AAChAgAAZHJzL2Rvd25yZXYueG1sUEsFBgAAAAAEAAQA+QAAAJADAAAAAA==&#10;" strokeweight="1pt">
              <v:fill o:detectmouseclick="t"/>
              <v:stroke endarrow="block" endarrowwidth="wide"/>
            </v:line>
            <v:line id="直接连接符 31" o:spid="_x0000_s1094" style="position:absolute;visibility:visible;mso-wrap-style:square" from="70,5350" to="70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oCPcAAAADbAAAADwAAAGRycy9kb3ducmV2LnhtbERPzWoCMRC+C32HMIXeNKsHV7dGKYWi&#10;lx529QGGzXQ3dDMJSXTXt28Kgrf5+H5nd5jsIG4UonGsYLkoQBC3ThvuFFzOX/MNiJiQNQ6OScGd&#10;Ihz2L7MdVtqNXNOtSZ3IIRwrVNCn5CspY9uTxbhwnjhzPy5YTBmGTuqAYw63g1wVxVpaNJwbevT0&#10;2VP721ytglCXp605rr2/L68NN2NpvutSqbfX6eMdRKIpPcUP90nn+Vv4/yUfIP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6Aj3AAAAA2wAAAA8AAAAAAAAAAAAAAAAA&#10;oQIAAGRycy9kb3ducmV2LnhtbFBLBQYAAAAABAAEAPkAAACOAwAAAAA=&#10;" strokeweight="1pt">
              <v:fill o:detectmouseclick="t"/>
              <v:stroke endarrow="block" endarrowwidth="wide"/>
            </v:line>
            <v:line id="直接连接符 44" o:spid="_x0000_s1095" style="position:absolute;visibility:visible;mso-wrap-style:square" from="84,5350" to="84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xhHb8AAADbAAAADwAAAGRycy9kb3ducmV2LnhtbERPvW7CMBDekfoO1lXqRhwYCE0xCFWq&#10;YOmQ0Ac4xdfEIj5btiHh7fFQqeOn7393mO0o7hSicaxgVZQgiDunDfcKfi5fyy2ImJA1jo5JwYMi&#10;HPYvix3W2k3c0L1NvcghHGtUMKTkayljN5DFWDhPnLlfFyymDEMvdcAph9tRrstyIy0azg0Devoc&#10;qLu2N6sgNNX53Zw23j9Wt5bbqTLfTaXU2+t8/ACRaE7/4j/3WStY5/X5S/4Bcv8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yxhHb8AAADbAAAADwAAAAAAAAAAAAAAAACh&#10;AgAAZHJzL2Rvd25yZXYueG1sUEsFBgAAAAAEAAQA+QAAAI0DAAAAAA==&#10;" strokeweight="1pt">
              <v:fill o:detectmouseclick="t"/>
              <v:stroke endarrow="block" endarrowwidth="wide"/>
            </v:line>
            <v:line id="直接连接符 46" o:spid="_x0000_s1096" style="position:absolute;visibility:visible;mso-wrap-style:square" from="96,5350" to="96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DEhsIAAADbAAAADwAAAGRycy9kb3ducmV2LnhtbESPwWrDMBBE74X8g9hCbo3sHOLGjRJK&#10;oDSXHuzmAxZrY4taKyEpsfP3UaHQ4zAzb5jdYbajuFGIxrGCclWAIO6cNtwrOH9/vLyCiAlZ4+iY&#10;FNwpwmG/eNphrd3EDd3a1IsM4VijgiElX0sZu4EsxpXzxNm7uGAxZRl6qQNOGW5HuS6KjbRoOC8M&#10;6Ok4UPfTXq2C0FSnrfnceH8vry23U2W+mkqp5fP8/gYi0Zz+w3/tk1awLuH3S/4Bc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DEhsIAAADbAAAADwAAAAAAAAAAAAAA&#10;AAChAgAAZHJzL2Rvd25yZXYueG1sUEsFBgAAAAAEAAQA+QAAAJADAAAAAA==&#10;" strokeweight="1pt">
              <v:fill o:detectmouseclick="t"/>
              <v:stroke endarrow="block" endarrowwidth="wide"/>
            </v:line>
            <v:line id="直接连接符 67" o:spid="_x0000_s1097" style="position:absolute;visibility:visible;mso-wrap-style:square" from="109,5350" to="109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a8cIAAADbAAAADwAAAGRycy9kb3ducmV2LnhtbESPwWrDMBBE74X8g9hCb40cH+LGiRJK&#10;oDSXHuzmAxZrY4tYKyEpsfP3VaHQ4zAzb5jdYbajuFOIxrGC1bIAQdw5bbhXcP7+eH0DEROyxtEx&#10;KXhQhMN+8bTDWruJG7q3qRcZwrFGBUNKvpYydgNZjEvnibN3ccFiyjL0UgecMtyOsiyKtbRoOC8M&#10;6Ok4UHdtb1ZBaKrTxnyuvX+sbi23U2W+mkqpl+f5fQsi0Zz+w3/tk1ZQlvD7Jf8A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LJa8cIAAADbAAAADwAAAAAAAAAAAAAA&#10;AAChAgAAZHJzL2Rvd25yZXYueG1sUEsFBgAAAAAEAAQA+QAAAJADAAAAAA==&#10;" strokeweight="1pt">
              <v:fill o:detectmouseclick="t"/>
              <v:stroke endarrow="block" endarrowwidth="wide"/>
            </v:line>
            <v:line id="直接连接符 59" o:spid="_x0000_s1098" style="position:absolute;visibility:visible;mso-wrap-style:square" from="121,5349" to="122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7/asMAAADbAAAADwAAAGRycy9kb3ducmV2LnhtbESPwWrDMBBE74X+g9hCb7WcFOLWjRJK&#10;IDSXHOzkAxZra4taKyEpsfP3VaGQ4zAzb5j1drajuFKIxrGCRVGCIO6cNtwrOJ/2L28gYkLWODom&#10;BTeKsN08Pqyx1m7ihq5t6kWGcKxRwZCSr6WM3UAWY+E8cfa+XbCYsgy91AGnDLejXJblSlo0nBcG&#10;9LQbqPtpL1ZBaKrDu/laeX9bXFpup8ocm0qp56f58wNEojndw//tg1awfIW/L/kH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+/2rDAAAA2wAAAA8AAAAAAAAAAAAA&#10;AAAAoQIAAGRycy9kb3ducmV2LnhtbFBLBQYAAAAABAAEAPkAAACRAwAAAAA=&#10;" strokeweight="1pt">
              <v:fill o:detectmouseclick="t"/>
              <v:stroke endarrow="block" endarrowwidth="wide"/>
            </v:line>
            <v:line id="直接连接符 45" o:spid="_x0000_s1099" style="position:absolute;visibility:visible;mso-wrap-style:square" from="134,5350" to="134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nHsMAAADbAAAADwAAAGRycy9kb3ducmV2LnhtbESPwWrDMBBE74X+g9hCb7WcUOLWjRJK&#10;IDSXHOzkAxZra4taKyEpsfP3VaGQ4zAzb5j1drajuFKIxrGCRVGCIO6cNtwrOJ/2L28gYkLWODom&#10;BTeKsN08Pqyx1m7ihq5t6kWGcKxRwZCSr6WM3UAWY+E8cfa+XbCYsgy91AGnDLejXJblSlo0nBcG&#10;9LQbqPtpL1ZBaKrDu/laeX9bXFpup8ocm0qp56f58wNEojndw//tg1awfIW/L/kH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XZx7DAAAA2wAAAA8AAAAAAAAAAAAA&#10;AAAAoQIAAGRycy9kb3ducmV2LnhtbFBLBQYAAAAABAAEAPkAAACRAwAAAAA=&#10;" strokeweight="1pt">
              <v:fill o:detectmouseclick="t"/>
              <v:stroke endarrow="block" endarrowwidth="wide"/>
            </v:line>
            <v:line id="直接连接符 39" o:spid="_x0000_s1100" style="position:absolute;visibility:visible;mso-wrap-style:square" from="77,5348" to="77,5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>
              <v:fill o:detectmouseclick="t"/>
            </v:line>
            <v:line id="直接连接符 27" o:spid="_x0000_s1101" style="position:absolute;visibility:visible;mso-wrap-style:square" from="77,5331" to="77,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>
              <v:fill o:detectmouseclick="t"/>
            </v:line>
          </v:group>
        </w:pict>
      </w:r>
    </w:p>
    <w:p w:rsidR="008B1674" w:rsidRDefault="008B1674" w:rsidP="008B1674">
      <w:pPr>
        <w:tabs>
          <w:tab w:val="left" w:pos="98"/>
          <w:tab w:val="left" w:pos="12850"/>
        </w:tabs>
        <w:spacing w:line="240" w:lineRule="atLeast"/>
        <w:rPr>
          <w:rFonts w:ascii="Times New Roman" w:hAnsi="Times New Roman"/>
          <w:kern w:val="0"/>
          <w:szCs w:val="21"/>
        </w:rPr>
      </w:pPr>
    </w:p>
    <w:p w:rsidR="008B1674" w:rsidRDefault="008B1674" w:rsidP="008B1674">
      <w:pPr>
        <w:tabs>
          <w:tab w:val="left" w:pos="98"/>
          <w:tab w:val="left" w:pos="12850"/>
        </w:tabs>
        <w:spacing w:line="240" w:lineRule="exact"/>
        <w:rPr>
          <w:rFonts w:ascii="Times New Roman" w:hAnsi="Times New Roman"/>
          <w:kern w:val="0"/>
          <w:szCs w:val="21"/>
        </w:rPr>
      </w:pPr>
    </w:p>
    <w:p w:rsidR="008B1674" w:rsidRDefault="008B1674" w:rsidP="008B1674">
      <w:pPr>
        <w:tabs>
          <w:tab w:val="left" w:pos="98"/>
          <w:tab w:val="left" w:pos="12850"/>
        </w:tabs>
        <w:spacing w:line="240" w:lineRule="atLeast"/>
        <w:rPr>
          <w:rFonts w:ascii="Times New Roman" w:hAnsi="Times New Roman"/>
          <w:kern w:val="0"/>
          <w:szCs w:val="21"/>
        </w:rPr>
      </w:pPr>
    </w:p>
    <w:p w:rsidR="008B1674" w:rsidRDefault="008B1674" w:rsidP="008B1674">
      <w:pPr>
        <w:tabs>
          <w:tab w:val="left" w:pos="98"/>
          <w:tab w:val="left" w:pos="12850"/>
        </w:tabs>
        <w:spacing w:line="240" w:lineRule="atLeast"/>
        <w:rPr>
          <w:rFonts w:ascii="Times New Roman" w:hAnsi="Times New Roman"/>
          <w:kern w:val="0"/>
          <w:szCs w:val="21"/>
        </w:rPr>
      </w:pPr>
    </w:p>
    <w:p w:rsidR="008B1674" w:rsidRDefault="008B1674" w:rsidP="008B1674">
      <w:pPr>
        <w:spacing w:line="20" w:lineRule="exact"/>
        <w:rPr>
          <w:rFonts w:ascii="Times New Roman" w:hAnsi="Times New Roman"/>
        </w:rPr>
        <w:sectPr w:rsidR="008B1674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1134" w:right="1134" w:bottom="1134" w:left="1134" w:header="851" w:footer="1134" w:gutter="0"/>
          <w:cols w:space="720"/>
          <w:docGrid w:type="linesAndChars" w:linePitch="579" w:charSpace="-849"/>
        </w:sectPr>
      </w:pPr>
    </w:p>
    <w:p w:rsidR="006270C6" w:rsidRDefault="006270C6" w:rsidP="00451A0F">
      <w:pPr>
        <w:snapToGrid w:val="0"/>
      </w:pPr>
    </w:p>
    <w:sectPr w:rsidR="006270C6" w:rsidSect="00451A0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851" w:footer="850" w:gutter="0"/>
      <w:cols w:space="720"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4D" w:rsidRDefault="00F4484D" w:rsidP="008B1674">
      <w:r>
        <w:separator/>
      </w:r>
    </w:p>
  </w:endnote>
  <w:endnote w:type="continuationSeparator" w:id="1">
    <w:p w:rsidR="00F4484D" w:rsidRDefault="00F4484D" w:rsidP="008B1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简体">
    <w:altName w:val="方正书宋_GBK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6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40329D"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 xml:space="preserve"> PAGE   \* MERGEFORMAT </w:instrText>
    </w:r>
    <w:r w:rsidR="0040329D">
      <w:rPr>
        <w:rFonts w:ascii="宋体" w:hint="eastAsia"/>
        <w:sz w:val="28"/>
        <w:szCs w:val="28"/>
      </w:rPr>
      <w:fldChar w:fldCharType="separate"/>
    </w:r>
    <w:r>
      <w:rPr>
        <w:rFonts w:ascii="宋体" w:eastAsia="仿宋_GB2312"/>
        <w:sz w:val="28"/>
        <w:szCs w:val="28"/>
      </w:rPr>
      <w:t>26</w:t>
    </w:r>
    <w:r w:rsidR="0040329D">
      <w:rPr>
        <w:rFonts w:asci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40329D">
    <w:pPr>
      <w:pStyle w:val="a6"/>
      <w:ind w:right="360" w:firstLine="360"/>
      <w:jc w:val="right"/>
      <w:rPr>
        <w:sz w:val="28"/>
      </w:rPr>
    </w:pPr>
    <w:r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9" o:spid="_x0000_s4098" type="#_x0000_t202" style="position:absolute;left:0;text-align:left;margin-left:-6.2pt;margin-top:-4.5pt;width:42.5pt;height:94.8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" stroked="f">
          <v:textbox inset="0,0,0,0">
            <w:txbxContent>
              <w:p w:rsidR="008B1674" w:rsidRDefault="008B1674">
                <w:r>
                  <w:t xml:space="preserve">— </w:t>
                </w:r>
                <w:r w:rsidR="0040329D">
                  <w:fldChar w:fldCharType="begin"/>
                </w:r>
                <w:r>
                  <w:instrText xml:space="preserve"> PAGE  \* MERGEFORMAT </w:instrText>
                </w:r>
                <w:r w:rsidR="0040329D">
                  <w:fldChar w:fldCharType="separate"/>
                </w:r>
                <w:r w:rsidR="00451A0F">
                  <w:rPr>
                    <w:noProof/>
                  </w:rPr>
                  <w:t>1</w:t>
                </w:r>
                <w:r w:rsidR="0040329D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6"/>
      <w:ind w:firstLineChars="50" w:firstLine="140"/>
    </w:pPr>
    <w:r>
      <w:rPr>
        <w:rFonts w:ascii="宋体" w:hAnsi="宋体"/>
        <w:sz w:val="28"/>
        <w:szCs w:val="28"/>
      </w:rPr>
      <w:t xml:space="preserve">— </w:t>
    </w:r>
    <w:r w:rsidR="0040329D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0329D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 w:rsidR="0040329D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40329D">
    <w:pPr>
      <w:pStyle w:val="a6"/>
      <w:ind w:right="140" w:firstLine="5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8" o:spid="_x0000_s4097" type="#_x0000_t202" style="position:absolute;left:0;text-align:left;margin-left:62.9pt;margin-top:-4.5pt;width:77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" filled="f" stroked="f" strokeweight=".5pt">
          <v:textbox style="mso-next-textbox:#文本框 78;mso-fit-shape-to-text:t" inset="0,0,0,0">
            <w:txbxContent>
              <w:p w:rsidR="008B1674" w:rsidRDefault="008B1674">
                <w:pPr>
                  <w:pStyle w:val="a6"/>
                  <w:overflowPunct w:val="0"/>
                  <w:ind w:leftChars="100" w:left="210"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4032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032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51A0F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40329D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0329D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40329D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 w:rsidR="0040329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4D" w:rsidRDefault="00F4484D" w:rsidP="008B1674">
      <w:r>
        <w:separator/>
      </w:r>
    </w:p>
  </w:footnote>
  <w:footnote w:type="continuationSeparator" w:id="1">
    <w:p w:rsidR="00F4484D" w:rsidRDefault="00F4484D" w:rsidP="008B1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5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FE6277"/>
    <w:multiLevelType w:val="singleLevel"/>
    <w:tmpl w:val="D9FE6277"/>
    <w:lvl w:ilvl="0">
      <w:start w:val="7"/>
      <w:numFmt w:val="decimal"/>
      <w:suff w:val="nothing"/>
      <w:lvlText w:val="（%1）"/>
      <w:lvlJc w:val="left"/>
    </w:lvl>
  </w:abstractNum>
  <w:abstractNum w:abstractNumId="1">
    <w:nsid w:val="DDEE2843"/>
    <w:multiLevelType w:val="singleLevel"/>
    <w:tmpl w:val="DDEE2843"/>
    <w:lvl w:ilvl="0">
      <w:start w:val="5"/>
      <w:numFmt w:val="decimal"/>
      <w:suff w:val="nothing"/>
      <w:lvlText w:val="（%1）"/>
      <w:lvlJc w:val="left"/>
    </w:lvl>
  </w:abstractNum>
  <w:abstractNum w:abstractNumId="2">
    <w:nsid w:val="DFAE5BF9"/>
    <w:multiLevelType w:val="singleLevel"/>
    <w:tmpl w:val="DFAE5BF9"/>
    <w:lvl w:ilvl="0">
      <w:start w:val="6"/>
      <w:numFmt w:val="decimal"/>
      <w:suff w:val="nothing"/>
      <w:lvlText w:val="（%1）"/>
      <w:lvlJc w:val="left"/>
    </w:lvl>
  </w:abstractNum>
  <w:abstractNum w:abstractNumId="3">
    <w:nsid w:val="EDB333DD"/>
    <w:multiLevelType w:val="singleLevel"/>
    <w:tmpl w:val="EDB333DD"/>
    <w:lvl w:ilvl="0">
      <w:start w:val="6"/>
      <w:numFmt w:val="decimal"/>
      <w:suff w:val="nothing"/>
      <w:lvlText w:val="（%1）"/>
      <w:lvlJc w:val="left"/>
    </w:lvl>
  </w:abstractNum>
  <w:abstractNum w:abstractNumId="4">
    <w:nsid w:val="EDFE8456"/>
    <w:multiLevelType w:val="singleLevel"/>
    <w:tmpl w:val="EDFE8456"/>
    <w:lvl w:ilvl="0">
      <w:start w:val="5"/>
      <w:numFmt w:val="decimal"/>
      <w:suff w:val="nothing"/>
      <w:lvlText w:val="（%1）"/>
      <w:lvlJc w:val="left"/>
    </w:lvl>
  </w:abstractNum>
  <w:abstractNum w:abstractNumId="5">
    <w:nsid w:val="F3F49E19"/>
    <w:multiLevelType w:val="singleLevel"/>
    <w:tmpl w:val="F3F49E19"/>
    <w:lvl w:ilvl="0">
      <w:start w:val="2"/>
      <w:numFmt w:val="decimal"/>
      <w:suff w:val="nothing"/>
      <w:lvlText w:val="（%1）"/>
      <w:lvlJc w:val="left"/>
    </w:lvl>
  </w:abstractNum>
  <w:abstractNum w:abstractNumId="6">
    <w:nsid w:val="F6FF44D6"/>
    <w:multiLevelType w:val="singleLevel"/>
    <w:tmpl w:val="F6FF44D6"/>
    <w:lvl w:ilvl="0">
      <w:start w:val="1"/>
      <w:numFmt w:val="decimal"/>
      <w:suff w:val="nothing"/>
      <w:lvlText w:val="（%1）"/>
      <w:lvlJc w:val="left"/>
    </w:lvl>
  </w:abstractNum>
  <w:abstractNum w:abstractNumId="7">
    <w:nsid w:val="F7F768A7"/>
    <w:multiLevelType w:val="singleLevel"/>
    <w:tmpl w:val="F7F768A7"/>
    <w:lvl w:ilvl="0">
      <w:start w:val="7"/>
      <w:numFmt w:val="decimal"/>
      <w:suff w:val="nothing"/>
      <w:lvlText w:val="（%1）"/>
      <w:lvlJc w:val="left"/>
    </w:lvl>
  </w:abstractNum>
  <w:abstractNum w:abstractNumId="8">
    <w:nsid w:val="FE7F7820"/>
    <w:multiLevelType w:val="singleLevel"/>
    <w:tmpl w:val="FE7F7820"/>
    <w:lvl w:ilvl="0">
      <w:start w:val="3"/>
      <w:numFmt w:val="decimal"/>
      <w:suff w:val="nothing"/>
      <w:lvlText w:val="（%1）"/>
      <w:lvlJc w:val="left"/>
    </w:lvl>
  </w:abstractNum>
  <w:abstractNum w:abstractNumId="9">
    <w:nsid w:val="FEDCB842"/>
    <w:multiLevelType w:val="singleLevel"/>
    <w:tmpl w:val="FEDCB842"/>
    <w:lvl w:ilvl="0">
      <w:start w:val="2"/>
      <w:numFmt w:val="decimal"/>
      <w:suff w:val="nothing"/>
      <w:lvlText w:val="（%1）"/>
      <w:lvlJc w:val="left"/>
    </w:lvl>
  </w:abstractNum>
  <w:abstractNum w:abstractNumId="10">
    <w:nsid w:val="FFDBCDA9"/>
    <w:multiLevelType w:val="singleLevel"/>
    <w:tmpl w:val="FFDBCDA9"/>
    <w:lvl w:ilvl="0">
      <w:start w:val="1"/>
      <w:numFmt w:val="decimal"/>
      <w:suff w:val="nothing"/>
      <w:lvlText w:val="（%1）"/>
      <w:lvlJc w:val="left"/>
    </w:lvl>
  </w:abstractNum>
  <w:abstractNum w:abstractNumId="11">
    <w:nsid w:val="FFFAE6AB"/>
    <w:multiLevelType w:val="singleLevel"/>
    <w:tmpl w:val="FFFAE6AB"/>
    <w:lvl w:ilvl="0">
      <w:start w:val="4"/>
      <w:numFmt w:val="decimal"/>
      <w:suff w:val="nothing"/>
      <w:lvlText w:val="（%1）"/>
      <w:lvlJc w:val="left"/>
    </w:lvl>
  </w:abstractNum>
  <w:abstractNum w:abstractNumId="12">
    <w:nsid w:val="2CFB5D58"/>
    <w:multiLevelType w:val="singleLevel"/>
    <w:tmpl w:val="2CFB5D58"/>
    <w:lvl w:ilvl="0">
      <w:start w:val="4"/>
      <w:numFmt w:val="decimal"/>
      <w:suff w:val="nothing"/>
      <w:lvlText w:val="（%1）"/>
      <w:lvlJc w:val="left"/>
    </w:lvl>
  </w:abstractNum>
  <w:abstractNum w:abstractNumId="13">
    <w:nsid w:val="50E741C2"/>
    <w:multiLevelType w:val="singleLevel"/>
    <w:tmpl w:val="50E741C2"/>
    <w:lvl w:ilvl="0">
      <w:start w:val="3"/>
      <w:numFmt w:val="decimal"/>
      <w:suff w:val="nothing"/>
      <w:lvlText w:val="（%1）"/>
      <w:lvlJc w:val="left"/>
    </w:lvl>
  </w:abstractNum>
  <w:abstractNum w:abstractNumId="14">
    <w:nsid w:val="5FB80A52"/>
    <w:multiLevelType w:val="singleLevel"/>
    <w:tmpl w:val="5FB80A52"/>
    <w:lvl w:ilvl="0">
      <w:start w:val="1"/>
      <w:numFmt w:val="decimal"/>
      <w:suff w:val="nothing"/>
      <w:lvlText w:val="（%1）"/>
      <w:lvlJc w:val="left"/>
    </w:lvl>
  </w:abstractNum>
  <w:abstractNum w:abstractNumId="15">
    <w:nsid w:val="7D961F90"/>
    <w:multiLevelType w:val="singleLevel"/>
    <w:tmpl w:val="7D961F90"/>
    <w:lvl w:ilvl="0">
      <w:start w:val="3"/>
      <w:numFmt w:val="decimal"/>
      <w:suff w:val="nothing"/>
      <w:lvlText w:val="（%1）"/>
      <w:lvlJc w:val="left"/>
    </w:lvl>
  </w:abstractNum>
  <w:abstractNum w:abstractNumId="16">
    <w:nsid w:val="7F6BF8FD"/>
    <w:multiLevelType w:val="singleLevel"/>
    <w:tmpl w:val="7F6BF8FD"/>
    <w:lvl w:ilvl="0">
      <w:start w:val="4"/>
      <w:numFmt w:val="decimal"/>
      <w:suff w:val="nothing"/>
      <w:lvlText w:val="（%1）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0"/>
  </w:num>
  <w:num w:numId="10">
    <w:abstractNumId w:val="14"/>
  </w:num>
  <w:num w:numId="11">
    <w:abstractNumId w:val="5"/>
  </w:num>
  <w:num w:numId="12">
    <w:abstractNumId w:val="13"/>
  </w:num>
  <w:num w:numId="13">
    <w:abstractNumId w:val="15"/>
  </w:num>
  <w:num w:numId="14">
    <w:abstractNumId w:val="16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03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15"/>
    <w:rsid w:val="000C02EC"/>
    <w:rsid w:val="00105A15"/>
    <w:rsid w:val="0040329D"/>
    <w:rsid w:val="00451A0F"/>
    <w:rsid w:val="006270C6"/>
    <w:rsid w:val="008B1674"/>
    <w:rsid w:val="00F4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  <o:rules v:ext="edit">
        <o:r id="V:Rule1" type="connector" idref="#直接箭头连接符 78"/>
        <o:r id="V:Rule2" type="connector" idref="#直接箭头连接符 93"/>
        <o:r id="V:Rule3" type="connector" idref="#直接箭头连接符 113"/>
        <o:r id="V:Rule4" type="connector" idref="#直接箭头连接符 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Message Header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B1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8B1674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方正仿宋_GBK" w:hAnsi="Times New Roman"/>
      <w:b/>
      <w:kern w:val="44"/>
      <w:sz w:val="44"/>
    </w:rPr>
  </w:style>
  <w:style w:type="paragraph" w:styleId="5">
    <w:name w:val="heading 5"/>
    <w:basedOn w:val="a"/>
    <w:next w:val="a1"/>
    <w:link w:val="5Char"/>
    <w:qFormat/>
    <w:rsid w:val="008B16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nhideWhenUsed/>
    <w:qFormat/>
    <w:rsid w:val="008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B1674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8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B1674"/>
    <w:rPr>
      <w:sz w:val="18"/>
      <w:szCs w:val="18"/>
    </w:rPr>
  </w:style>
  <w:style w:type="character" w:customStyle="1" w:styleId="1Char">
    <w:name w:val="标题 1 Char"/>
    <w:basedOn w:val="a2"/>
    <w:link w:val="1"/>
    <w:rsid w:val="008B1674"/>
    <w:rPr>
      <w:rFonts w:ascii="Times New Roman" w:eastAsia="方正仿宋_GBK" w:hAnsi="Times New Roman" w:cs="Times New Roman"/>
      <w:b/>
      <w:kern w:val="44"/>
      <w:sz w:val="44"/>
      <w:szCs w:val="24"/>
    </w:rPr>
  </w:style>
  <w:style w:type="character" w:customStyle="1" w:styleId="5Char">
    <w:name w:val="标题 5 Char"/>
    <w:basedOn w:val="a2"/>
    <w:link w:val="5"/>
    <w:rsid w:val="008B1674"/>
    <w:rPr>
      <w:rFonts w:ascii="Calibri" w:eastAsia="宋体" w:hAnsi="Calibri" w:cs="Times New Roman"/>
      <w:b/>
      <w:bCs/>
      <w:sz w:val="28"/>
      <w:szCs w:val="28"/>
    </w:rPr>
  </w:style>
  <w:style w:type="paragraph" w:styleId="a0">
    <w:name w:val="Message Header"/>
    <w:basedOn w:val="a"/>
    <w:next w:val="a1"/>
    <w:link w:val="Char1"/>
    <w:qFormat/>
    <w:rsid w:val="008B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hd w:val="pct20" w:color="auto" w:fill="auto"/>
    </w:rPr>
  </w:style>
  <w:style w:type="character" w:customStyle="1" w:styleId="Char1">
    <w:name w:val="信息标题 Char"/>
    <w:basedOn w:val="a2"/>
    <w:link w:val="a0"/>
    <w:rsid w:val="008B1674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1">
    <w:name w:val="Body Text"/>
    <w:basedOn w:val="a"/>
    <w:next w:val="a"/>
    <w:link w:val="Char2"/>
    <w:qFormat/>
    <w:rsid w:val="008B1674"/>
    <w:rPr>
      <w:rFonts w:eastAsia="仿宋_GB2312"/>
    </w:rPr>
  </w:style>
  <w:style w:type="character" w:customStyle="1" w:styleId="Char2">
    <w:name w:val="正文文本 Char"/>
    <w:basedOn w:val="a2"/>
    <w:link w:val="a1"/>
    <w:rsid w:val="008B1674"/>
    <w:rPr>
      <w:rFonts w:ascii="Calibri" w:eastAsia="仿宋_GB2312" w:hAnsi="Calibri" w:cs="Times New Roman"/>
      <w:szCs w:val="24"/>
    </w:rPr>
  </w:style>
  <w:style w:type="paragraph" w:styleId="a7">
    <w:name w:val="Body Text Indent"/>
    <w:basedOn w:val="a"/>
    <w:link w:val="Char3"/>
    <w:qFormat/>
    <w:rsid w:val="008B167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3">
    <w:name w:val="正文文本缩进 Char"/>
    <w:basedOn w:val="a2"/>
    <w:link w:val="a7"/>
    <w:rsid w:val="008B1674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4"/>
    <w:qFormat/>
    <w:rsid w:val="008B1674"/>
    <w:pPr>
      <w:spacing w:line="360" w:lineRule="auto"/>
    </w:pPr>
    <w:rPr>
      <w:rFonts w:ascii="宋体" w:eastAsia="仿宋_GB2312" w:hAnsi="Courier New"/>
      <w:szCs w:val="21"/>
    </w:rPr>
  </w:style>
  <w:style w:type="character" w:customStyle="1" w:styleId="Char4">
    <w:name w:val="纯文本 Char"/>
    <w:basedOn w:val="a2"/>
    <w:link w:val="a8"/>
    <w:rsid w:val="008B1674"/>
    <w:rPr>
      <w:rFonts w:ascii="宋体" w:eastAsia="仿宋_GB2312" w:hAnsi="Courier New" w:cs="Times New Roman"/>
      <w:szCs w:val="21"/>
    </w:rPr>
  </w:style>
  <w:style w:type="paragraph" w:styleId="a9">
    <w:name w:val="endnote text"/>
    <w:basedOn w:val="a"/>
    <w:link w:val="Char5"/>
    <w:qFormat/>
    <w:rsid w:val="008B1674"/>
    <w:pPr>
      <w:snapToGrid w:val="0"/>
      <w:jc w:val="left"/>
    </w:pPr>
  </w:style>
  <w:style w:type="character" w:customStyle="1" w:styleId="Char5">
    <w:name w:val="尾注文本 Char"/>
    <w:basedOn w:val="a2"/>
    <w:link w:val="a9"/>
    <w:rsid w:val="008B1674"/>
    <w:rPr>
      <w:rFonts w:ascii="Calibri" w:eastAsia="宋体" w:hAnsi="Calibri" w:cs="Times New Roman"/>
      <w:szCs w:val="24"/>
    </w:rPr>
  </w:style>
  <w:style w:type="paragraph" w:styleId="10">
    <w:name w:val="toc 1"/>
    <w:basedOn w:val="a"/>
    <w:next w:val="a"/>
    <w:uiPriority w:val="39"/>
    <w:unhideWhenUsed/>
    <w:qFormat/>
    <w:rsid w:val="008B1674"/>
    <w:pPr>
      <w:spacing w:line="578" w:lineRule="exact"/>
    </w:pPr>
  </w:style>
  <w:style w:type="paragraph" w:styleId="aa">
    <w:name w:val="table of figures"/>
    <w:basedOn w:val="a"/>
    <w:next w:val="a"/>
    <w:qFormat/>
    <w:rsid w:val="008B1674"/>
    <w:pPr>
      <w:ind w:leftChars="200" w:left="200" w:hangingChars="200" w:hanging="200"/>
    </w:pPr>
  </w:style>
  <w:style w:type="paragraph" w:styleId="ab">
    <w:name w:val="Title"/>
    <w:basedOn w:val="a"/>
    <w:next w:val="a"/>
    <w:link w:val="Char6"/>
    <w:uiPriority w:val="10"/>
    <w:qFormat/>
    <w:rsid w:val="008B1674"/>
    <w:pPr>
      <w:jc w:val="center"/>
      <w:outlineLvl w:val="0"/>
    </w:pPr>
    <w:rPr>
      <w:rFonts w:eastAsia="方正小标宋_GBK"/>
      <w:bCs/>
      <w:sz w:val="44"/>
    </w:rPr>
  </w:style>
  <w:style w:type="character" w:customStyle="1" w:styleId="Char6">
    <w:name w:val="标题 Char"/>
    <w:basedOn w:val="a2"/>
    <w:link w:val="ab"/>
    <w:uiPriority w:val="10"/>
    <w:rsid w:val="008B1674"/>
    <w:rPr>
      <w:rFonts w:ascii="Calibri" w:eastAsia="方正小标宋_GBK" w:hAnsi="Calibri" w:cs="Times New Roman"/>
      <w:bCs/>
      <w:sz w:val="44"/>
      <w:szCs w:val="24"/>
    </w:rPr>
  </w:style>
  <w:style w:type="paragraph" w:styleId="2">
    <w:name w:val="Body Text First Indent 2"/>
    <w:basedOn w:val="a7"/>
    <w:link w:val="2Char"/>
    <w:qFormat/>
    <w:rsid w:val="008B1674"/>
    <w:pPr>
      <w:ind w:firstLine="420"/>
    </w:pPr>
  </w:style>
  <w:style w:type="character" w:customStyle="1" w:styleId="2Char">
    <w:name w:val="正文首行缩进 2 Char"/>
    <w:basedOn w:val="Char3"/>
    <w:link w:val="2"/>
    <w:rsid w:val="008B1674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2"/>
    <w:qFormat/>
    <w:rsid w:val="008B1674"/>
    <w:rPr>
      <w:vertAlign w:val="superscript"/>
    </w:rPr>
  </w:style>
  <w:style w:type="character" w:styleId="ad">
    <w:name w:val="page number"/>
    <w:basedOn w:val="a2"/>
    <w:qFormat/>
    <w:rsid w:val="008B1674"/>
  </w:style>
  <w:style w:type="paragraph" w:customStyle="1" w:styleId="D5">
    <w:name w:val="D标题5"/>
    <w:basedOn w:val="5"/>
    <w:next w:val="D"/>
    <w:qFormat/>
    <w:rsid w:val="008B1674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D">
    <w:name w:val="D正文"/>
    <w:basedOn w:val="2"/>
    <w:qFormat/>
    <w:rsid w:val="008B1674"/>
    <w:pPr>
      <w:widowControl/>
      <w:spacing w:before="100" w:beforeAutospacing="1" w:after="100" w:afterAutospacing="1" w:line="380" w:lineRule="exact"/>
      <w:jc w:val="left"/>
    </w:pPr>
    <w:rPr>
      <w:rFonts w:ascii="Arial" w:eastAsia="方正书宋简体" w:hAnsi="Arial"/>
      <w:kern w:val="0"/>
      <w:sz w:val="24"/>
      <w:szCs w:val="20"/>
    </w:rPr>
  </w:style>
  <w:style w:type="paragraph" w:customStyle="1" w:styleId="Default">
    <w:name w:val="Default"/>
    <w:qFormat/>
    <w:rsid w:val="008B167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列出段落1"/>
    <w:basedOn w:val="a"/>
    <w:unhideWhenUsed/>
    <w:qFormat/>
    <w:rsid w:val="008B1674"/>
    <w:pPr>
      <w:ind w:firstLineChars="200" w:firstLine="420"/>
    </w:pPr>
  </w:style>
  <w:style w:type="character" w:customStyle="1" w:styleId="font71">
    <w:name w:val="font7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B167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B1674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Char7"/>
    <w:rsid w:val="008B1674"/>
    <w:rPr>
      <w:sz w:val="18"/>
      <w:szCs w:val="18"/>
    </w:rPr>
  </w:style>
  <w:style w:type="character" w:customStyle="1" w:styleId="Char7">
    <w:name w:val="批注框文本 Char"/>
    <w:basedOn w:val="a2"/>
    <w:link w:val="ae"/>
    <w:rsid w:val="008B167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Message Header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B1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8B1674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方正仿宋_GBK" w:hAnsi="Times New Roman"/>
      <w:b/>
      <w:kern w:val="44"/>
      <w:sz w:val="44"/>
    </w:rPr>
  </w:style>
  <w:style w:type="paragraph" w:styleId="5">
    <w:name w:val="heading 5"/>
    <w:basedOn w:val="a"/>
    <w:next w:val="a1"/>
    <w:link w:val="5Char"/>
    <w:qFormat/>
    <w:rsid w:val="008B16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nhideWhenUsed/>
    <w:qFormat/>
    <w:rsid w:val="008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B1674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8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B1674"/>
    <w:rPr>
      <w:sz w:val="18"/>
      <w:szCs w:val="18"/>
    </w:rPr>
  </w:style>
  <w:style w:type="character" w:customStyle="1" w:styleId="1Char">
    <w:name w:val="标题 1 Char"/>
    <w:basedOn w:val="a2"/>
    <w:link w:val="1"/>
    <w:rsid w:val="008B1674"/>
    <w:rPr>
      <w:rFonts w:ascii="Times New Roman" w:eastAsia="方正仿宋_GBK" w:hAnsi="Times New Roman" w:cs="Times New Roman"/>
      <w:b/>
      <w:kern w:val="44"/>
      <w:sz w:val="44"/>
      <w:szCs w:val="24"/>
    </w:rPr>
  </w:style>
  <w:style w:type="character" w:customStyle="1" w:styleId="5Char">
    <w:name w:val="标题 5 Char"/>
    <w:basedOn w:val="a2"/>
    <w:link w:val="5"/>
    <w:rsid w:val="008B1674"/>
    <w:rPr>
      <w:rFonts w:ascii="Calibri" w:eastAsia="宋体" w:hAnsi="Calibri" w:cs="Times New Roman"/>
      <w:b/>
      <w:bCs/>
      <w:sz w:val="28"/>
      <w:szCs w:val="28"/>
    </w:rPr>
  </w:style>
  <w:style w:type="paragraph" w:styleId="a0">
    <w:name w:val="Message Header"/>
    <w:basedOn w:val="a"/>
    <w:next w:val="a1"/>
    <w:link w:val="Char1"/>
    <w:qFormat/>
    <w:rsid w:val="008B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hd w:val="pct20" w:color="auto" w:fill="auto"/>
    </w:rPr>
  </w:style>
  <w:style w:type="character" w:customStyle="1" w:styleId="Char1">
    <w:name w:val="信息标题 Char"/>
    <w:basedOn w:val="a2"/>
    <w:link w:val="a0"/>
    <w:rsid w:val="008B1674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1">
    <w:name w:val="Body Text"/>
    <w:basedOn w:val="a"/>
    <w:next w:val="a"/>
    <w:link w:val="Char2"/>
    <w:qFormat/>
    <w:rsid w:val="008B1674"/>
    <w:rPr>
      <w:rFonts w:eastAsia="仿宋_GB2312"/>
    </w:rPr>
  </w:style>
  <w:style w:type="character" w:customStyle="1" w:styleId="Char2">
    <w:name w:val="正文文本 Char"/>
    <w:basedOn w:val="a2"/>
    <w:link w:val="a1"/>
    <w:rsid w:val="008B1674"/>
    <w:rPr>
      <w:rFonts w:ascii="Calibri" w:eastAsia="仿宋_GB2312" w:hAnsi="Calibri" w:cs="Times New Roman"/>
      <w:szCs w:val="24"/>
    </w:rPr>
  </w:style>
  <w:style w:type="paragraph" w:styleId="a7">
    <w:name w:val="Body Text Indent"/>
    <w:basedOn w:val="a"/>
    <w:link w:val="Char3"/>
    <w:qFormat/>
    <w:rsid w:val="008B167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3">
    <w:name w:val="正文文本缩进 Char"/>
    <w:basedOn w:val="a2"/>
    <w:link w:val="a7"/>
    <w:rsid w:val="008B1674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4"/>
    <w:qFormat/>
    <w:rsid w:val="008B1674"/>
    <w:pPr>
      <w:spacing w:line="360" w:lineRule="auto"/>
    </w:pPr>
    <w:rPr>
      <w:rFonts w:ascii="宋体" w:eastAsia="仿宋_GB2312" w:hAnsi="Courier New"/>
      <w:szCs w:val="21"/>
    </w:rPr>
  </w:style>
  <w:style w:type="character" w:customStyle="1" w:styleId="Char4">
    <w:name w:val="纯文本 Char"/>
    <w:basedOn w:val="a2"/>
    <w:link w:val="a8"/>
    <w:rsid w:val="008B1674"/>
    <w:rPr>
      <w:rFonts w:ascii="宋体" w:eastAsia="仿宋_GB2312" w:hAnsi="Courier New" w:cs="Times New Roman"/>
      <w:szCs w:val="21"/>
    </w:rPr>
  </w:style>
  <w:style w:type="paragraph" w:styleId="a9">
    <w:name w:val="endnote text"/>
    <w:basedOn w:val="a"/>
    <w:link w:val="Char5"/>
    <w:qFormat/>
    <w:rsid w:val="008B1674"/>
    <w:pPr>
      <w:snapToGrid w:val="0"/>
      <w:jc w:val="left"/>
    </w:pPr>
  </w:style>
  <w:style w:type="character" w:customStyle="1" w:styleId="Char5">
    <w:name w:val="尾注文本 Char"/>
    <w:basedOn w:val="a2"/>
    <w:link w:val="a9"/>
    <w:rsid w:val="008B1674"/>
    <w:rPr>
      <w:rFonts w:ascii="Calibri" w:eastAsia="宋体" w:hAnsi="Calibri" w:cs="Times New Roman"/>
      <w:szCs w:val="24"/>
    </w:rPr>
  </w:style>
  <w:style w:type="paragraph" w:styleId="10">
    <w:name w:val="toc 1"/>
    <w:basedOn w:val="a"/>
    <w:next w:val="a"/>
    <w:uiPriority w:val="39"/>
    <w:unhideWhenUsed/>
    <w:qFormat/>
    <w:rsid w:val="008B1674"/>
    <w:pPr>
      <w:spacing w:line="578" w:lineRule="exact"/>
    </w:pPr>
  </w:style>
  <w:style w:type="paragraph" w:styleId="aa">
    <w:name w:val="table of figures"/>
    <w:basedOn w:val="a"/>
    <w:next w:val="a"/>
    <w:qFormat/>
    <w:rsid w:val="008B1674"/>
    <w:pPr>
      <w:ind w:leftChars="200" w:left="200" w:hangingChars="200" w:hanging="200"/>
    </w:pPr>
  </w:style>
  <w:style w:type="paragraph" w:styleId="ab">
    <w:name w:val="Title"/>
    <w:basedOn w:val="a"/>
    <w:next w:val="a"/>
    <w:link w:val="Char6"/>
    <w:uiPriority w:val="10"/>
    <w:qFormat/>
    <w:rsid w:val="008B1674"/>
    <w:pPr>
      <w:jc w:val="center"/>
      <w:outlineLvl w:val="0"/>
    </w:pPr>
    <w:rPr>
      <w:rFonts w:eastAsia="方正小标宋_GBK"/>
      <w:bCs/>
      <w:sz w:val="44"/>
    </w:rPr>
  </w:style>
  <w:style w:type="character" w:customStyle="1" w:styleId="Char6">
    <w:name w:val="标题 Char"/>
    <w:basedOn w:val="a2"/>
    <w:link w:val="ab"/>
    <w:uiPriority w:val="10"/>
    <w:rsid w:val="008B1674"/>
    <w:rPr>
      <w:rFonts w:ascii="Calibri" w:eastAsia="方正小标宋_GBK" w:hAnsi="Calibri" w:cs="Times New Roman"/>
      <w:bCs/>
      <w:sz w:val="44"/>
      <w:szCs w:val="24"/>
    </w:rPr>
  </w:style>
  <w:style w:type="paragraph" w:styleId="2">
    <w:name w:val="Body Text First Indent 2"/>
    <w:basedOn w:val="a7"/>
    <w:link w:val="2Char"/>
    <w:qFormat/>
    <w:rsid w:val="008B1674"/>
    <w:pPr>
      <w:ind w:firstLine="420"/>
    </w:pPr>
  </w:style>
  <w:style w:type="character" w:customStyle="1" w:styleId="2Char">
    <w:name w:val="正文首行缩进 2 Char"/>
    <w:basedOn w:val="Char3"/>
    <w:link w:val="2"/>
    <w:rsid w:val="008B1674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2"/>
    <w:qFormat/>
    <w:rsid w:val="008B1674"/>
    <w:rPr>
      <w:vertAlign w:val="superscript"/>
    </w:rPr>
  </w:style>
  <w:style w:type="character" w:styleId="ad">
    <w:name w:val="page number"/>
    <w:basedOn w:val="a2"/>
    <w:qFormat/>
    <w:rsid w:val="008B1674"/>
  </w:style>
  <w:style w:type="paragraph" w:customStyle="1" w:styleId="D5">
    <w:name w:val="D标题5"/>
    <w:basedOn w:val="5"/>
    <w:next w:val="D"/>
    <w:qFormat/>
    <w:rsid w:val="008B1674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D">
    <w:name w:val="D正文"/>
    <w:basedOn w:val="2"/>
    <w:qFormat/>
    <w:rsid w:val="008B1674"/>
    <w:pPr>
      <w:widowControl/>
      <w:spacing w:before="100" w:beforeAutospacing="1" w:after="100" w:afterAutospacing="1" w:line="380" w:lineRule="exact"/>
      <w:jc w:val="left"/>
    </w:pPr>
    <w:rPr>
      <w:rFonts w:ascii="Arial" w:eastAsia="方正书宋简体" w:hAnsi="Arial"/>
      <w:kern w:val="0"/>
      <w:sz w:val="24"/>
      <w:szCs w:val="20"/>
    </w:rPr>
  </w:style>
  <w:style w:type="paragraph" w:customStyle="1" w:styleId="Default">
    <w:name w:val="Default"/>
    <w:qFormat/>
    <w:rsid w:val="008B167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列出段落1"/>
    <w:basedOn w:val="a"/>
    <w:unhideWhenUsed/>
    <w:qFormat/>
    <w:rsid w:val="008B1674"/>
    <w:pPr>
      <w:ind w:firstLineChars="200" w:firstLine="420"/>
    </w:pPr>
  </w:style>
  <w:style w:type="character" w:customStyle="1" w:styleId="font71">
    <w:name w:val="font7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B167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B1674"/>
    <w:pPr>
      <w:ind w:leftChars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Char7"/>
    <w:rsid w:val="008B1674"/>
    <w:rPr>
      <w:sz w:val="18"/>
      <w:szCs w:val="18"/>
    </w:rPr>
  </w:style>
  <w:style w:type="character" w:customStyle="1" w:styleId="Char7">
    <w:name w:val="批注框文本 Char"/>
    <w:basedOn w:val="a2"/>
    <w:link w:val="ae"/>
    <w:rsid w:val="008B16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2022-09-09T07:52:00Z</dcterms:created>
  <dcterms:modified xsi:type="dcterms:W3CDTF">2022-09-09T07:52:00Z</dcterms:modified>
</cp:coreProperties>
</file>