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26</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kern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Times New Roman" w:hAnsi="Times New Roman" w:eastAsia="方正小标宋_GBK" w:cs="方正小标宋_GBK"/>
          <w:b w:val="0"/>
          <w:bCs w:val="0"/>
          <w:i w:val="0"/>
          <w:caps w:val="0"/>
          <w:color w:val="171A1D"/>
          <w:spacing w:val="0"/>
          <w:sz w:val="44"/>
          <w:szCs w:val="44"/>
          <w:shd w:val="clear" w:color="auto" w:fill="auto"/>
          <w:lang w:eastAsia="zh-CN"/>
        </w:rPr>
      </w:pPr>
      <w:r>
        <w:rPr>
          <w:rFonts w:hint="eastAsia" w:ascii="Times New Roman" w:hAnsi="Times New Roman" w:eastAsia="方正小标宋_GBK" w:cs="方正小标宋_GBK"/>
          <w:i w:val="0"/>
          <w:caps w:val="0"/>
          <w:color w:val="171A1D"/>
          <w:spacing w:val="0"/>
          <w:sz w:val="44"/>
          <w:szCs w:val="44"/>
          <w:shd w:val="clear" w:color="auto" w:fill="auto"/>
        </w:rPr>
        <w:t>关于</w:t>
      </w:r>
      <w:r>
        <w:rPr>
          <w:rFonts w:hint="eastAsia" w:ascii="Times New Roman" w:hAnsi="Times New Roman" w:eastAsia="方正小标宋_GBK" w:cs="方正小标宋_GBK"/>
          <w:i w:val="0"/>
          <w:caps w:val="0"/>
          <w:color w:val="171A1D"/>
          <w:spacing w:val="0"/>
          <w:sz w:val="44"/>
          <w:szCs w:val="44"/>
          <w:shd w:val="clear" w:color="auto" w:fill="auto"/>
          <w:lang w:eastAsia="zh-CN"/>
        </w:rPr>
        <w:t>调整下达2026年部分上级财政衔接推进乡村振兴补助资金预算（第二批）的通知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eastAsia" w:ascii="Times New Roman" w:hAnsi="Times New Roman" w:eastAsia="方正仿宋_GBK" w:cs="方正仿宋_GBK"/>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方正仿宋_GBK"/>
          <w:i w:val="0"/>
          <w:caps w:val="0"/>
          <w:color w:val="171A1D"/>
          <w:spacing w:val="0"/>
          <w:sz w:val="32"/>
          <w:szCs w:val="32"/>
          <w:shd w:val="clear" w:color="auto" w:fill="auto"/>
          <w:lang w:eastAsia="zh-CN"/>
        </w:rPr>
      </w:pPr>
      <w:r>
        <w:rPr>
          <w:rFonts w:hint="eastAsia" w:ascii="Times New Roman" w:hAnsi="Times New Roman" w:eastAsia="方正仿宋_GBK" w:cs="方正仿宋_GBK"/>
          <w:i w:val="0"/>
          <w:caps w:val="0"/>
          <w:color w:val="171A1D"/>
          <w:spacing w:val="0"/>
          <w:sz w:val="32"/>
          <w:szCs w:val="32"/>
          <w:shd w:val="clear" w:color="auto" w:fill="auto"/>
          <w:lang w:eastAsia="zh-CN"/>
        </w:rPr>
        <w:t>相关乡镇（街道），县农业农村委：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根据县农业农村委、县财政局《关于调整安排云阳县2026年部分衔接资金项目建设计划的通知》（云阳农发〔2026〕24号）精神，现追减2026年部分上级衔接推进乡村振兴补助资金42万元，调整下达中央财政衔接资金42万元给你们（详见附件1）。此次下达的中央财政衔接推进乡村振兴补助资金将依托预算管理一体化系统转移支付监控模块进行日常监管，实行动态监控，提高转移支付资金管理使用的规范性和有效性。</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请各项目实施单位抓紧时间组织实施项目，严格执行《云阳县财政局等6部门 关于修订</w:t>
      </w:r>
      <w:r>
        <w:rPr>
          <w:rFonts w:hint="eastAsia" w:ascii="方正仿宋_GBK" w:hAnsi="方正仿宋_GBK" w:eastAsia="方正仿宋_GBK" w:cs="方正仿宋_GBK"/>
          <w:color w:val="auto"/>
          <w:kern w:val="0"/>
          <w:sz w:val="32"/>
          <w:szCs w:val="32"/>
          <w:highlight w:val="none"/>
        </w:rPr>
        <w:t>&lt;</w:t>
      </w:r>
      <w:r>
        <w:rPr>
          <w:rFonts w:hint="eastAsia" w:ascii="Times New Roman" w:hAnsi="Times New Roman" w:eastAsia="方正仿宋_GBK" w:cs="方正仿宋_GBK"/>
          <w:color w:val="auto"/>
          <w:kern w:val="0"/>
          <w:sz w:val="32"/>
          <w:szCs w:val="32"/>
          <w:highlight w:val="none"/>
        </w:rPr>
        <w:t>云阳县财政衔接推进乡村振兴补助资金管理实施细</w:t>
      </w:r>
      <w:r>
        <w:rPr>
          <w:rFonts w:hint="eastAsia" w:ascii="方正仿宋_GBK" w:hAnsi="方正仿宋_GBK" w:eastAsia="方正仿宋_GBK" w:cs="方正仿宋_GBK"/>
          <w:color w:val="auto"/>
          <w:kern w:val="0"/>
          <w:sz w:val="32"/>
          <w:szCs w:val="32"/>
          <w:highlight w:val="none"/>
        </w:rPr>
        <w:t>则&gt;</w:t>
      </w:r>
      <w:r>
        <w:rPr>
          <w:rFonts w:hint="eastAsia" w:ascii="Times New Roman" w:hAnsi="Times New Roman" w:eastAsia="方正仿宋_GBK" w:cs="方正仿宋_GBK"/>
          <w:color w:val="auto"/>
          <w:kern w:val="0"/>
          <w:sz w:val="32"/>
          <w:szCs w:val="32"/>
          <w:highlight w:val="none"/>
        </w:rPr>
        <w:t>的通知》（云阳财农〔2024〕24号）规定，加强资金管理，按规定用途使用资金；同时加快预算执行进度，落实绩效目标，切实提高资金使用效益。预算执行结束后，对照确定的绩效目标开展绩效自评，并形成相应的自评结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此项资金由相关乡镇（街道）列报决算，支出功能科目见附件1，按实际支出内容列报经济分类科目，请认真做好相关会计核算和账务处理，确保资金及时兑现。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方正仿宋_GBK" w:cs="Times New Roman"/>
          <w:color w:val="0000FF"/>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：1. 云阳县2026年部分上级财政衔接推进乡村振兴补助资金（第二批）项目预算调整明细表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2. 云阳县2026年部分上级财政衔接推进乡村振兴补助资金（第二批）项目绩效目标表</w:t>
      </w:r>
    </w:p>
    <w:p>
      <w:pPr>
        <w:pStyle w:val="2"/>
        <w:keepNext w:val="0"/>
        <w:keepLines w:val="0"/>
        <w:pageBreakBefore w:val="0"/>
        <w:widowControl w:val="0"/>
        <w:kinsoku/>
        <w:wordWrap/>
        <w:overflowPunct/>
        <w:topLinePunct w:val="0"/>
        <w:bidi w:val="0"/>
        <w:snapToGrid/>
        <w:spacing w:line="540" w:lineRule="exact"/>
        <w:jc w:val="both"/>
        <w:textAlignment w:val="auto"/>
        <w:rPr>
          <w:rFonts w:hint="default" w:ascii="Times New Roman" w:hAnsi="Times New Roman"/>
          <w:spacing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left="0" w:leftChars="0" w:firstLine="640" w:firstLineChars="200"/>
        <w:jc w:val="right"/>
        <w:textAlignment w:val="auto"/>
        <w:rPr>
          <w:rFonts w:hint="eastAsia" w:ascii="Times New Roman" w:hAnsi="Times New Roman" w:eastAsia="方正仿宋_GBK" w:cs="方正仿宋_GBK"/>
          <w:i w:val="0"/>
          <w:caps w:val="0"/>
          <w:color w:val="171A1D"/>
          <w:spacing w:val="0"/>
          <w:sz w:val="32"/>
          <w:szCs w:val="32"/>
          <w:shd w:val="clear" w:color="auto" w:fill="auto"/>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left="0" w:leftChars="0" w:firstLine="640" w:firstLineChars="200"/>
        <w:jc w:val="right"/>
        <w:textAlignment w:val="auto"/>
        <w:rPr>
          <w:rFonts w:hint="default" w:ascii="Times New Roman" w:hAnsi="Times New Roman" w:eastAsia="方正仿宋_GBK" w:cs="方正仿宋_GBK"/>
          <w:i w:val="0"/>
          <w:caps w:val="0"/>
          <w:color w:val="171A1D"/>
          <w:spacing w:val="0"/>
          <w:sz w:val="32"/>
          <w:szCs w:val="32"/>
          <w:shd w:val="clear" w:color="auto" w:fill="auto"/>
          <w:lang w:val="en-US" w:eastAsia="zh-CN"/>
        </w:rPr>
      </w:pPr>
      <w:r>
        <w:rPr>
          <w:rFonts w:hint="eastAsia" w:ascii="Times New Roman" w:hAnsi="Times New Roman" w:eastAsia="方正仿宋_GBK" w:cs="方正仿宋_GBK"/>
          <w:i w:val="0"/>
          <w:caps w:val="0"/>
          <w:color w:val="171A1D"/>
          <w:spacing w:val="0"/>
          <w:sz w:val="32"/>
          <w:szCs w:val="32"/>
          <w:shd w:val="clear" w:color="auto" w:fill="auto"/>
          <w:lang w:val="en-US" w:eastAsia="zh-CN"/>
        </w:rPr>
        <w:t xml:space="preserve">云阳县财政局     </w:t>
      </w:r>
      <w:bookmarkStart w:id="0" w:name="_GoBack"/>
      <w:bookmarkEnd w:id="0"/>
      <w:r>
        <w:rPr>
          <w:rFonts w:hint="eastAsia" w:ascii="Times New Roman" w:hAnsi="Times New Roman" w:eastAsia="方正仿宋_GBK" w:cs="方正仿宋_GBK"/>
          <w:i w:val="0"/>
          <w:caps w:val="0"/>
          <w:color w:val="171A1D"/>
          <w:spacing w:val="0"/>
          <w:sz w:val="32"/>
          <w:szCs w:val="32"/>
          <w:shd w:val="clear" w:color="auto" w:fill="auto"/>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Times New Roman" w:hAnsi="Times New Roman" w:eastAsia="方正仿宋_GBK" w:cs="Times New Roman"/>
          <w:i w:val="0"/>
          <w:caps w:val="0"/>
          <w:color w:val="171A1D"/>
          <w:spacing w:val="0"/>
          <w:sz w:val="32"/>
          <w:szCs w:val="32"/>
          <w:shd w:val="clear" w:color="auto" w:fill="auto"/>
          <w:lang w:val="en-US" w:eastAsia="zh-CN"/>
        </w:rPr>
      </w:pPr>
      <w:r>
        <w:rPr>
          <w:rFonts w:hint="default" w:ascii="Times New Roman" w:hAnsi="Times New Roman" w:eastAsia="方正仿宋_GBK" w:cs="Times New Roman"/>
          <w:i w:val="0"/>
          <w:caps w:val="0"/>
          <w:color w:val="171A1D"/>
          <w:spacing w:val="0"/>
          <w:sz w:val="32"/>
          <w:szCs w:val="32"/>
          <w:shd w:val="clear" w:color="auto" w:fill="auto"/>
          <w:lang w:val="en-US" w:eastAsia="zh-CN"/>
        </w:rPr>
        <w:t>202</w:t>
      </w:r>
      <w:r>
        <w:rPr>
          <w:rFonts w:hint="eastAsia" w:ascii="Times New Roman" w:hAnsi="Times New Roman" w:eastAsia="方正仿宋_GBK" w:cs="Times New Roman"/>
          <w:i w:val="0"/>
          <w:caps w:val="0"/>
          <w:color w:val="171A1D"/>
          <w:spacing w:val="0"/>
          <w:sz w:val="32"/>
          <w:szCs w:val="32"/>
          <w:shd w:val="clear" w:color="auto" w:fill="auto"/>
          <w:lang w:val="en-US" w:eastAsia="zh-CN"/>
        </w:rPr>
        <w:t>6</w:t>
      </w:r>
      <w:r>
        <w:rPr>
          <w:rFonts w:hint="default" w:ascii="Times New Roman" w:hAnsi="Times New Roman" w:eastAsia="方正仿宋_GBK" w:cs="Times New Roman"/>
          <w:i w:val="0"/>
          <w:caps w:val="0"/>
          <w:color w:val="171A1D"/>
          <w:spacing w:val="0"/>
          <w:sz w:val="32"/>
          <w:szCs w:val="32"/>
          <w:shd w:val="clear" w:color="auto" w:fill="auto"/>
          <w:lang w:val="en-US" w:eastAsia="zh-CN"/>
        </w:rPr>
        <w:t>年</w:t>
      </w:r>
      <w:r>
        <w:rPr>
          <w:rFonts w:hint="eastAsia" w:ascii="Times New Roman" w:hAnsi="Times New Roman" w:eastAsia="方正仿宋_GBK" w:cs="Times New Roman"/>
          <w:i w:val="0"/>
          <w:caps w:val="0"/>
          <w:color w:val="171A1D"/>
          <w:spacing w:val="0"/>
          <w:sz w:val="32"/>
          <w:szCs w:val="32"/>
          <w:shd w:val="clear" w:color="auto" w:fill="auto"/>
          <w:lang w:val="en-US" w:eastAsia="zh-CN"/>
        </w:rPr>
        <w:t>4</w:t>
      </w:r>
      <w:r>
        <w:rPr>
          <w:rFonts w:hint="default" w:ascii="Times New Roman" w:hAnsi="Times New Roman" w:eastAsia="方正仿宋_GBK" w:cs="Times New Roman"/>
          <w:i w:val="0"/>
          <w:caps w:val="0"/>
          <w:color w:val="171A1D"/>
          <w:spacing w:val="0"/>
          <w:sz w:val="32"/>
          <w:szCs w:val="32"/>
          <w:shd w:val="clear" w:color="auto" w:fill="auto"/>
          <w:lang w:val="en-US" w:eastAsia="zh-CN"/>
        </w:rPr>
        <w:t>月</w:t>
      </w:r>
      <w:r>
        <w:rPr>
          <w:rFonts w:hint="eastAsia" w:ascii="Times New Roman" w:hAnsi="Times New Roman" w:eastAsia="方正仿宋_GBK" w:cs="Times New Roman"/>
          <w:i w:val="0"/>
          <w:caps w:val="0"/>
          <w:color w:val="171A1D"/>
          <w:spacing w:val="0"/>
          <w:sz w:val="32"/>
          <w:szCs w:val="32"/>
          <w:shd w:val="clear" w:color="auto" w:fill="auto"/>
          <w:lang w:val="en-US" w:eastAsia="zh-CN"/>
        </w:rPr>
        <w:t>3</w:t>
      </w:r>
      <w:r>
        <w:rPr>
          <w:rFonts w:hint="default" w:ascii="Times New Roman" w:hAnsi="Times New Roman" w:eastAsia="方正仿宋_GBK" w:cs="Times New Roman"/>
          <w:i w:val="0"/>
          <w:caps w:val="0"/>
          <w:color w:val="171A1D"/>
          <w:spacing w:val="0"/>
          <w:sz w:val="32"/>
          <w:szCs w:val="32"/>
          <w:shd w:val="clear" w:color="auto" w:fill="auto"/>
          <w:lang w:val="en-US" w:eastAsia="zh-CN"/>
        </w:rPr>
        <w:t>日</w:t>
      </w:r>
      <w:r>
        <w:rPr>
          <w:rFonts w:hint="eastAsia" w:ascii="Times New Roman" w:hAnsi="Times New Roman" w:eastAsia="方正仿宋_GBK" w:cs="Times New Roman"/>
          <w:i w:val="0"/>
          <w:caps w:val="0"/>
          <w:color w:val="171A1D"/>
          <w:spacing w:val="0"/>
          <w:sz w:val="32"/>
          <w:szCs w:val="32"/>
          <w:shd w:val="clear" w:color="auto" w:fill="auto"/>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eastAsia" w:ascii="Times New Roman" w:hAnsi="Times New Roman" w:eastAsia="方正仿宋_GBK" w:cs="Times New Roman"/>
          <w:spacing w:val="0"/>
          <w:sz w:val="28"/>
          <w:szCs w:val="28"/>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sz w:val="28"/>
          <w:szCs w:val="28"/>
          <w:lang w:val="en-US" w:eastAsia="zh-CN"/>
        </w:rPr>
        <w:pict>
          <v:line id="_x0000_s1042" o:spid="_x0000_s1042" o:spt="20" style="position:absolute;left:0pt;margin-left:0.6pt;margin-top:28.25pt;height:0pt;width:441pt;z-index:251669504;mso-width-relative:page;mso-height-relative:page;" filled="f" stroked="t" coordsize="21600,21600">
            <v:path arrowok="t"/>
            <v:fill on="f" focussize="0,0"/>
            <v:stroke weight="1.5pt"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rPr>
        <w:pict>
          <v:line id="直接连接符 1" o:spid="_x0000_s1044" o:spt="20" style="position:absolute;left:0pt;margin-left:0.6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 xml:space="preserve">云阳县财政局办公室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 xml:space="preserve">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202</w:t>
      </w:r>
      <w:r>
        <w:rPr>
          <w:rFonts w:hint="eastAsia" w:ascii="Times New Roman" w:hAnsi="Times New Roman" w:eastAsia="方正仿宋_GBK" w:cs="Times New Roman"/>
          <w:spacing w:val="0"/>
          <w:sz w:val="28"/>
          <w:szCs w:val="28"/>
          <w:lang w:val="en-US" w:eastAsia="zh-CN"/>
        </w:rPr>
        <w:t>6</w:t>
      </w:r>
      <w:r>
        <w:rPr>
          <w:rFonts w:hint="default" w:ascii="Times New Roman" w:hAnsi="Times New Roman" w:eastAsia="方正仿宋_GBK" w:cs="Times New Roman"/>
          <w:spacing w:val="0"/>
          <w:sz w:val="28"/>
          <w:szCs w:val="28"/>
        </w:rPr>
        <w:t>年</w:t>
      </w:r>
      <w:r>
        <w:rPr>
          <w:rFonts w:hint="eastAsia" w:ascii="Times New Roman" w:hAnsi="Times New Roman" w:eastAsia="方正仿宋_GBK" w:cs="Times New Roman"/>
          <w:spacing w:val="0"/>
          <w:sz w:val="28"/>
          <w:szCs w:val="28"/>
          <w:lang w:val="en-US" w:eastAsia="zh-CN"/>
        </w:rPr>
        <w:t>4</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pacing w:val="0"/>
          <w:sz w:val="28"/>
          <w:szCs w:val="28"/>
          <w:lang w:val="en-US" w:eastAsia="zh-CN"/>
        </w:rPr>
        <w:t>3</w:t>
      </w:r>
      <w:r>
        <w:rPr>
          <w:rFonts w:hint="default" w:ascii="Times New Roman" w:hAnsi="Times New Roman" w:eastAsia="方正仿宋_GBK" w:cs="Times New Roman"/>
          <w:spacing w:val="0"/>
          <w:sz w:val="28"/>
          <w:szCs w:val="28"/>
        </w:rPr>
        <w:t>日印</w:t>
      </w:r>
      <w:r>
        <w:rPr>
          <w:rFonts w:hint="default" w:ascii="Times New Roman" w:hAnsi="Times New Roman" w:eastAsia="方正仿宋_GBK" w:cs="Times New Roman"/>
          <w:spacing w:val="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jc w:val="right"/>
                  <w:textAlignment w:val="auto"/>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3D3F"/>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0A6513"/>
    <w:rsid w:val="01101612"/>
    <w:rsid w:val="01A41F03"/>
    <w:rsid w:val="027243BE"/>
    <w:rsid w:val="02E40FD6"/>
    <w:rsid w:val="039B6E6A"/>
    <w:rsid w:val="03EC2A3D"/>
    <w:rsid w:val="04BE62F1"/>
    <w:rsid w:val="05E242DF"/>
    <w:rsid w:val="05F34B34"/>
    <w:rsid w:val="06061E47"/>
    <w:rsid w:val="06074E6B"/>
    <w:rsid w:val="0613015A"/>
    <w:rsid w:val="06227774"/>
    <w:rsid w:val="06386919"/>
    <w:rsid w:val="065B5D1E"/>
    <w:rsid w:val="065B5F5F"/>
    <w:rsid w:val="06764441"/>
    <w:rsid w:val="06A97EE9"/>
    <w:rsid w:val="073916C9"/>
    <w:rsid w:val="0761164E"/>
    <w:rsid w:val="078B58B5"/>
    <w:rsid w:val="082319B1"/>
    <w:rsid w:val="08732196"/>
    <w:rsid w:val="08971794"/>
    <w:rsid w:val="08A43B61"/>
    <w:rsid w:val="092D3052"/>
    <w:rsid w:val="095051C7"/>
    <w:rsid w:val="09695CEB"/>
    <w:rsid w:val="096F6D24"/>
    <w:rsid w:val="099D2A79"/>
    <w:rsid w:val="0A1146D4"/>
    <w:rsid w:val="0A3671E2"/>
    <w:rsid w:val="0A9F0930"/>
    <w:rsid w:val="0AF02FF7"/>
    <w:rsid w:val="0B1F31E8"/>
    <w:rsid w:val="0B592E31"/>
    <w:rsid w:val="0B8C51D4"/>
    <w:rsid w:val="0C156C34"/>
    <w:rsid w:val="0C6F64A1"/>
    <w:rsid w:val="0C8D5278"/>
    <w:rsid w:val="0CB55ADC"/>
    <w:rsid w:val="0CF515EE"/>
    <w:rsid w:val="0D06119A"/>
    <w:rsid w:val="0D0854E2"/>
    <w:rsid w:val="0D542918"/>
    <w:rsid w:val="0DDD540D"/>
    <w:rsid w:val="0DEB7D37"/>
    <w:rsid w:val="0DF35D6A"/>
    <w:rsid w:val="0E237236"/>
    <w:rsid w:val="0E6101C7"/>
    <w:rsid w:val="0E8F5669"/>
    <w:rsid w:val="0F5C37CE"/>
    <w:rsid w:val="0F772CDD"/>
    <w:rsid w:val="0FA03061"/>
    <w:rsid w:val="0FCD11D0"/>
    <w:rsid w:val="0FE05BCD"/>
    <w:rsid w:val="0FFC73C9"/>
    <w:rsid w:val="1040534A"/>
    <w:rsid w:val="106F2D4B"/>
    <w:rsid w:val="10780431"/>
    <w:rsid w:val="108860A6"/>
    <w:rsid w:val="109C0503"/>
    <w:rsid w:val="109D1698"/>
    <w:rsid w:val="10F01D5C"/>
    <w:rsid w:val="11381C4D"/>
    <w:rsid w:val="118A0392"/>
    <w:rsid w:val="118D74A3"/>
    <w:rsid w:val="11B57892"/>
    <w:rsid w:val="11BD6510"/>
    <w:rsid w:val="12264947"/>
    <w:rsid w:val="131F39C9"/>
    <w:rsid w:val="136E5A1D"/>
    <w:rsid w:val="137B7EE3"/>
    <w:rsid w:val="139A2F30"/>
    <w:rsid w:val="13BC6819"/>
    <w:rsid w:val="14733B8F"/>
    <w:rsid w:val="147D3F31"/>
    <w:rsid w:val="157A1084"/>
    <w:rsid w:val="157C14B3"/>
    <w:rsid w:val="15B223CB"/>
    <w:rsid w:val="16347568"/>
    <w:rsid w:val="163C1FD3"/>
    <w:rsid w:val="165A6EC9"/>
    <w:rsid w:val="1690160E"/>
    <w:rsid w:val="16972F12"/>
    <w:rsid w:val="16AE5C68"/>
    <w:rsid w:val="16B30E71"/>
    <w:rsid w:val="16D51EE8"/>
    <w:rsid w:val="17216FC2"/>
    <w:rsid w:val="17A8571D"/>
    <w:rsid w:val="17AA10E9"/>
    <w:rsid w:val="17B75540"/>
    <w:rsid w:val="18186251"/>
    <w:rsid w:val="183E0792"/>
    <w:rsid w:val="1872342B"/>
    <w:rsid w:val="188B331F"/>
    <w:rsid w:val="18CC06AC"/>
    <w:rsid w:val="19432EED"/>
    <w:rsid w:val="19466A18"/>
    <w:rsid w:val="19B65D45"/>
    <w:rsid w:val="1A0D7DE7"/>
    <w:rsid w:val="1A380B62"/>
    <w:rsid w:val="1A4E3670"/>
    <w:rsid w:val="1A5A5C86"/>
    <w:rsid w:val="1A6713B8"/>
    <w:rsid w:val="1A9630CD"/>
    <w:rsid w:val="1AB03CD5"/>
    <w:rsid w:val="1AE300CE"/>
    <w:rsid w:val="1B676CBF"/>
    <w:rsid w:val="1B817A0C"/>
    <w:rsid w:val="1B95369A"/>
    <w:rsid w:val="1BF24155"/>
    <w:rsid w:val="1C307E43"/>
    <w:rsid w:val="1C710DF9"/>
    <w:rsid w:val="1C742EB0"/>
    <w:rsid w:val="1CA34856"/>
    <w:rsid w:val="1CF42C59"/>
    <w:rsid w:val="1D5F29C2"/>
    <w:rsid w:val="1DA86EDF"/>
    <w:rsid w:val="1DAA3874"/>
    <w:rsid w:val="1DC71FCA"/>
    <w:rsid w:val="1E2563FA"/>
    <w:rsid w:val="1E313CC4"/>
    <w:rsid w:val="1E44092B"/>
    <w:rsid w:val="1E4C64B5"/>
    <w:rsid w:val="1E841D7E"/>
    <w:rsid w:val="1EB72818"/>
    <w:rsid w:val="1ED3571D"/>
    <w:rsid w:val="1EE13143"/>
    <w:rsid w:val="1F0224CC"/>
    <w:rsid w:val="1F1B56A6"/>
    <w:rsid w:val="1F5002FA"/>
    <w:rsid w:val="20452FE7"/>
    <w:rsid w:val="20800BFF"/>
    <w:rsid w:val="208A5BDE"/>
    <w:rsid w:val="208C52F2"/>
    <w:rsid w:val="209321AF"/>
    <w:rsid w:val="20A90DB1"/>
    <w:rsid w:val="20D95A9E"/>
    <w:rsid w:val="214543D8"/>
    <w:rsid w:val="217859FE"/>
    <w:rsid w:val="219933A8"/>
    <w:rsid w:val="219D7DAD"/>
    <w:rsid w:val="220154CF"/>
    <w:rsid w:val="22187C4F"/>
    <w:rsid w:val="226E7D9F"/>
    <w:rsid w:val="22AE0886"/>
    <w:rsid w:val="22BC78F7"/>
    <w:rsid w:val="22E2420C"/>
    <w:rsid w:val="230C2EA6"/>
    <w:rsid w:val="2356089F"/>
    <w:rsid w:val="236900C1"/>
    <w:rsid w:val="239B4F60"/>
    <w:rsid w:val="23A44CCE"/>
    <w:rsid w:val="241B422A"/>
    <w:rsid w:val="2496712D"/>
    <w:rsid w:val="257514A4"/>
    <w:rsid w:val="25B70F09"/>
    <w:rsid w:val="25FF565F"/>
    <w:rsid w:val="264444B1"/>
    <w:rsid w:val="267C0B7E"/>
    <w:rsid w:val="26BD1A3E"/>
    <w:rsid w:val="27054BFD"/>
    <w:rsid w:val="27193AB4"/>
    <w:rsid w:val="27257181"/>
    <w:rsid w:val="27E30B28"/>
    <w:rsid w:val="28333DFB"/>
    <w:rsid w:val="28A40EDA"/>
    <w:rsid w:val="28DE7027"/>
    <w:rsid w:val="28EA507C"/>
    <w:rsid w:val="291E5366"/>
    <w:rsid w:val="29303576"/>
    <w:rsid w:val="29943E78"/>
    <w:rsid w:val="29F17EAD"/>
    <w:rsid w:val="2A101B9F"/>
    <w:rsid w:val="2A5434F4"/>
    <w:rsid w:val="2A5A05AA"/>
    <w:rsid w:val="2A736AAF"/>
    <w:rsid w:val="2A980A37"/>
    <w:rsid w:val="2B250E9B"/>
    <w:rsid w:val="2B3364D2"/>
    <w:rsid w:val="2B65478D"/>
    <w:rsid w:val="2B6C7CCF"/>
    <w:rsid w:val="2B86182E"/>
    <w:rsid w:val="2BCF15BB"/>
    <w:rsid w:val="2C471CE2"/>
    <w:rsid w:val="2C6F400F"/>
    <w:rsid w:val="2CD451FB"/>
    <w:rsid w:val="2CDD0B17"/>
    <w:rsid w:val="2D1D472D"/>
    <w:rsid w:val="2D301C13"/>
    <w:rsid w:val="2D61070D"/>
    <w:rsid w:val="2DDF35AB"/>
    <w:rsid w:val="2E661B9A"/>
    <w:rsid w:val="2E77010F"/>
    <w:rsid w:val="2E864560"/>
    <w:rsid w:val="2F47463A"/>
    <w:rsid w:val="2F7916EE"/>
    <w:rsid w:val="2FA1334C"/>
    <w:rsid w:val="2FBB40EB"/>
    <w:rsid w:val="2FF630A4"/>
    <w:rsid w:val="30585053"/>
    <w:rsid w:val="30955FE1"/>
    <w:rsid w:val="30B17FC0"/>
    <w:rsid w:val="30FD56A2"/>
    <w:rsid w:val="31CE14D8"/>
    <w:rsid w:val="321F229B"/>
    <w:rsid w:val="324A31DA"/>
    <w:rsid w:val="324C0F89"/>
    <w:rsid w:val="3279090F"/>
    <w:rsid w:val="328F3A66"/>
    <w:rsid w:val="32AF549E"/>
    <w:rsid w:val="32D422D1"/>
    <w:rsid w:val="32FB1E5F"/>
    <w:rsid w:val="333C0FA0"/>
    <w:rsid w:val="334A757F"/>
    <w:rsid w:val="335520D3"/>
    <w:rsid w:val="335D2874"/>
    <w:rsid w:val="344A385C"/>
    <w:rsid w:val="3450198D"/>
    <w:rsid w:val="345149A3"/>
    <w:rsid w:val="348003C1"/>
    <w:rsid w:val="34974065"/>
    <w:rsid w:val="34A36D53"/>
    <w:rsid w:val="34AD6A15"/>
    <w:rsid w:val="34CB33E0"/>
    <w:rsid w:val="34CC5A3D"/>
    <w:rsid w:val="34D70E16"/>
    <w:rsid w:val="34F9110E"/>
    <w:rsid w:val="353F323C"/>
    <w:rsid w:val="355C1F58"/>
    <w:rsid w:val="35BA41CA"/>
    <w:rsid w:val="35C37492"/>
    <w:rsid w:val="35EA08DC"/>
    <w:rsid w:val="363772AE"/>
    <w:rsid w:val="363B2725"/>
    <w:rsid w:val="366B514D"/>
    <w:rsid w:val="36B25186"/>
    <w:rsid w:val="36C87867"/>
    <w:rsid w:val="36DE3FBB"/>
    <w:rsid w:val="37090145"/>
    <w:rsid w:val="370B1BA8"/>
    <w:rsid w:val="37150CF6"/>
    <w:rsid w:val="372E3E29"/>
    <w:rsid w:val="37443C0A"/>
    <w:rsid w:val="381B4B2F"/>
    <w:rsid w:val="386925EB"/>
    <w:rsid w:val="389530E1"/>
    <w:rsid w:val="38BD44C7"/>
    <w:rsid w:val="393C5F99"/>
    <w:rsid w:val="39515E44"/>
    <w:rsid w:val="39597CAC"/>
    <w:rsid w:val="3A080288"/>
    <w:rsid w:val="3A2B6F44"/>
    <w:rsid w:val="3A85045B"/>
    <w:rsid w:val="3AC47543"/>
    <w:rsid w:val="3ADC0314"/>
    <w:rsid w:val="3AF919D3"/>
    <w:rsid w:val="3B3443D1"/>
    <w:rsid w:val="3B6C6CE1"/>
    <w:rsid w:val="3B905553"/>
    <w:rsid w:val="3B950278"/>
    <w:rsid w:val="3BE3283C"/>
    <w:rsid w:val="3C127BA4"/>
    <w:rsid w:val="3C4B7AE1"/>
    <w:rsid w:val="3CCB519D"/>
    <w:rsid w:val="3CF726A3"/>
    <w:rsid w:val="3D6D42BA"/>
    <w:rsid w:val="3D995453"/>
    <w:rsid w:val="3DCD6C2A"/>
    <w:rsid w:val="3EFF0717"/>
    <w:rsid w:val="3F314051"/>
    <w:rsid w:val="3FCF3F7B"/>
    <w:rsid w:val="403904D5"/>
    <w:rsid w:val="40971F74"/>
    <w:rsid w:val="40F85EDA"/>
    <w:rsid w:val="411030BD"/>
    <w:rsid w:val="4123188F"/>
    <w:rsid w:val="41A57793"/>
    <w:rsid w:val="41C1640B"/>
    <w:rsid w:val="42471871"/>
    <w:rsid w:val="42F92E29"/>
    <w:rsid w:val="432501A8"/>
    <w:rsid w:val="43280E2A"/>
    <w:rsid w:val="43346394"/>
    <w:rsid w:val="43C724DE"/>
    <w:rsid w:val="449867B5"/>
    <w:rsid w:val="44C16069"/>
    <w:rsid w:val="44D21EF4"/>
    <w:rsid w:val="455C11F4"/>
    <w:rsid w:val="45681BEB"/>
    <w:rsid w:val="46392570"/>
    <w:rsid w:val="466E1E2B"/>
    <w:rsid w:val="468F219E"/>
    <w:rsid w:val="469D004A"/>
    <w:rsid w:val="47AE4954"/>
    <w:rsid w:val="47E95756"/>
    <w:rsid w:val="48471F17"/>
    <w:rsid w:val="486F6423"/>
    <w:rsid w:val="48F50852"/>
    <w:rsid w:val="48F66725"/>
    <w:rsid w:val="49392E24"/>
    <w:rsid w:val="494D03B1"/>
    <w:rsid w:val="49A22361"/>
    <w:rsid w:val="49DD2402"/>
    <w:rsid w:val="49E03D40"/>
    <w:rsid w:val="4A0A4203"/>
    <w:rsid w:val="4A3E6F9F"/>
    <w:rsid w:val="4A552EA1"/>
    <w:rsid w:val="4A581E94"/>
    <w:rsid w:val="4A67143A"/>
    <w:rsid w:val="4AA964E3"/>
    <w:rsid w:val="4B136A10"/>
    <w:rsid w:val="4B257471"/>
    <w:rsid w:val="4B2D5B6A"/>
    <w:rsid w:val="4B5D02CC"/>
    <w:rsid w:val="4B6129A5"/>
    <w:rsid w:val="4B945278"/>
    <w:rsid w:val="4BAC480F"/>
    <w:rsid w:val="4BC0011D"/>
    <w:rsid w:val="4BF707F1"/>
    <w:rsid w:val="4C4808D0"/>
    <w:rsid w:val="4C576002"/>
    <w:rsid w:val="4C75216B"/>
    <w:rsid w:val="4C835ECE"/>
    <w:rsid w:val="4CBB114E"/>
    <w:rsid w:val="4CF24D34"/>
    <w:rsid w:val="4D802ED1"/>
    <w:rsid w:val="4DDC5ECE"/>
    <w:rsid w:val="4DE56F8A"/>
    <w:rsid w:val="4E0D689B"/>
    <w:rsid w:val="4E5B3EBE"/>
    <w:rsid w:val="4E6011D9"/>
    <w:rsid w:val="4E773D9B"/>
    <w:rsid w:val="4F07719E"/>
    <w:rsid w:val="4F363F69"/>
    <w:rsid w:val="4F53789C"/>
    <w:rsid w:val="4F635555"/>
    <w:rsid w:val="4F6C3C2E"/>
    <w:rsid w:val="4F8848FD"/>
    <w:rsid w:val="4F9C110B"/>
    <w:rsid w:val="4FDF1A5F"/>
    <w:rsid w:val="4FEF5DBB"/>
    <w:rsid w:val="5006229D"/>
    <w:rsid w:val="50F6413A"/>
    <w:rsid w:val="510757FF"/>
    <w:rsid w:val="512A59E0"/>
    <w:rsid w:val="51334C11"/>
    <w:rsid w:val="51527082"/>
    <w:rsid w:val="51EB10CE"/>
    <w:rsid w:val="52172F6B"/>
    <w:rsid w:val="522E4604"/>
    <w:rsid w:val="525D4B43"/>
    <w:rsid w:val="529E7AAC"/>
    <w:rsid w:val="52AF597B"/>
    <w:rsid w:val="52AF5A45"/>
    <w:rsid w:val="53587D82"/>
    <w:rsid w:val="536529A9"/>
    <w:rsid w:val="538501DF"/>
    <w:rsid w:val="53CF3EF5"/>
    <w:rsid w:val="54326143"/>
    <w:rsid w:val="54360649"/>
    <w:rsid w:val="54755EF7"/>
    <w:rsid w:val="54887951"/>
    <w:rsid w:val="54A61523"/>
    <w:rsid w:val="54AA0FED"/>
    <w:rsid w:val="54C1155D"/>
    <w:rsid w:val="54FF03F4"/>
    <w:rsid w:val="55234BAA"/>
    <w:rsid w:val="5567790D"/>
    <w:rsid w:val="55C44689"/>
    <w:rsid w:val="55C81796"/>
    <w:rsid w:val="561C4695"/>
    <w:rsid w:val="56C20183"/>
    <w:rsid w:val="57062F1D"/>
    <w:rsid w:val="572E770E"/>
    <w:rsid w:val="57951A02"/>
    <w:rsid w:val="57EE69B6"/>
    <w:rsid w:val="57F61ED2"/>
    <w:rsid w:val="58023480"/>
    <w:rsid w:val="58052F74"/>
    <w:rsid w:val="587359DC"/>
    <w:rsid w:val="588E003F"/>
    <w:rsid w:val="58A012BC"/>
    <w:rsid w:val="58B40FFC"/>
    <w:rsid w:val="58CD5ECB"/>
    <w:rsid w:val="58FF0E3C"/>
    <w:rsid w:val="59060239"/>
    <w:rsid w:val="59E60149"/>
    <w:rsid w:val="59FF30CD"/>
    <w:rsid w:val="5A2629A8"/>
    <w:rsid w:val="5A4856C6"/>
    <w:rsid w:val="5A6D2084"/>
    <w:rsid w:val="5A757379"/>
    <w:rsid w:val="5B034568"/>
    <w:rsid w:val="5B5F3448"/>
    <w:rsid w:val="5BD90A39"/>
    <w:rsid w:val="5BEC7E58"/>
    <w:rsid w:val="5C395A0F"/>
    <w:rsid w:val="5C7813A1"/>
    <w:rsid w:val="5C9A3BF6"/>
    <w:rsid w:val="5CB16BDA"/>
    <w:rsid w:val="5CB61095"/>
    <w:rsid w:val="5CC80E9B"/>
    <w:rsid w:val="5CF508B4"/>
    <w:rsid w:val="5DBA4956"/>
    <w:rsid w:val="5DEB25ED"/>
    <w:rsid w:val="5E545E7D"/>
    <w:rsid w:val="5EAB1B48"/>
    <w:rsid w:val="5F4915F0"/>
    <w:rsid w:val="5F4D5640"/>
    <w:rsid w:val="5FDA6712"/>
    <w:rsid w:val="60A66D7B"/>
    <w:rsid w:val="60E37662"/>
    <w:rsid w:val="619251F7"/>
    <w:rsid w:val="619D2945"/>
    <w:rsid w:val="61AB51FC"/>
    <w:rsid w:val="621E15D7"/>
    <w:rsid w:val="62273919"/>
    <w:rsid w:val="626339C6"/>
    <w:rsid w:val="629163DA"/>
    <w:rsid w:val="62D04112"/>
    <w:rsid w:val="637647D5"/>
    <w:rsid w:val="63891742"/>
    <w:rsid w:val="63AF74B0"/>
    <w:rsid w:val="63F36BD4"/>
    <w:rsid w:val="64696C8C"/>
    <w:rsid w:val="647F4AC3"/>
    <w:rsid w:val="64A47E2C"/>
    <w:rsid w:val="64E17BEE"/>
    <w:rsid w:val="650F3BCF"/>
    <w:rsid w:val="6516395E"/>
    <w:rsid w:val="65313CE8"/>
    <w:rsid w:val="653A191F"/>
    <w:rsid w:val="657359A1"/>
    <w:rsid w:val="657D6ABF"/>
    <w:rsid w:val="658A75CC"/>
    <w:rsid w:val="65C76FCF"/>
    <w:rsid w:val="65E72908"/>
    <w:rsid w:val="65F75B3E"/>
    <w:rsid w:val="66C5082C"/>
    <w:rsid w:val="66C5280D"/>
    <w:rsid w:val="66F37820"/>
    <w:rsid w:val="66F511A1"/>
    <w:rsid w:val="66F574CF"/>
    <w:rsid w:val="67565F89"/>
    <w:rsid w:val="675E0929"/>
    <w:rsid w:val="67677A90"/>
    <w:rsid w:val="677222D6"/>
    <w:rsid w:val="677C0BD9"/>
    <w:rsid w:val="680724E4"/>
    <w:rsid w:val="69073ED2"/>
    <w:rsid w:val="694508E6"/>
    <w:rsid w:val="696E4377"/>
    <w:rsid w:val="69C31634"/>
    <w:rsid w:val="69E22932"/>
    <w:rsid w:val="69F173E0"/>
    <w:rsid w:val="6A2A776A"/>
    <w:rsid w:val="6A59205D"/>
    <w:rsid w:val="6A6713EA"/>
    <w:rsid w:val="6A890AEF"/>
    <w:rsid w:val="6AE16BA6"/>
    <w:rsid w:val="6AFF7983"/>
    <w:rsid w:val="6B150A91"/>
    <w:rsid w:val="6B156878"/>
    <w:rsid w:val="6B4E2D3E"/>
    <w:rsid w:val="6B8B5719"/>
    <w:rsid w:val="6BCA3855"/>
    <w:rsid w:val="6C472990"/>
    <w:rsid w:val="6C6A4B7F"/>
    <w:rsid w:val="6C7B0CA7"/>
    <w:rsid w:val="6C7D27B0"/>
    <w:rsid w:val="6CC6083C"/>
    <w:rsid w:val="6CD7745B"/>
    <w:rsid w:val="6CDD11CD"/>
    <w:rsid w:val="6CF90518"/>
    <w:rsid w:val="6D5A3B9B"/>
    <w:rsid w:val="6D83007C"/>
    <w:rsid w:val="6DA93A89"/>
    <w:rsid w:val="6DB16A45"/>
    <w:rsid w:val="6DC80376"/>
    <w:rsid w:val="6DED4B8C"/>
    <w:rsid w:val="6E3B525B"/>
    <w:rsid w:val="6E6D2F12"/>
    <w:rsid w:val="6E8960EA"/>
    <w:rsid w:val="6ECD5E13"/>
    <w:rsid w:val="6ED8324D"/>
    <w:rsid w:val="6F145D10"/>
    <w:rsid w:val="6F737FC1"/>
    <w:rsid w:val="6F946B26"/>
    <w:rsid w:val="700713FF"/>
    <w:rsid w:val="70352914"/>
    <w:rsid w:val="704C3B30"/>
    <w:rsid w:val="709320F5"/>
    <w:rsid w:val="709B699D"/>
    <w:rsid w:val="709D4C03"/>
    <w:rsid w:val="70F126A7"/>
    <w:rsid w:val="714E19C8"/>
    <w:rsid w:val="71C45B6D"/>
    <w:rsid w:val="72147AD1"/>
    <w:rsid w:val="7295261B"/>
    <w:rsid w:val="72CF39C9"/>
    <w:rsid w:val="734B4FB6"/>
    <w:rsid w:val="74216131"/>
    <w:rsid w:val="74663C86"/>
    <w:rsid w:val="749C06CD"/>
    <w:rsid w:val="75701438"/>
    <w:rsid w:val="75D055BB"/>
    <w:rsid w:val="761E5A69"/>
    <w:rsid w:val="762529FA"/>
    <w:rsid w:val="76374AA8"/>
    <w:rsid w:val="7655059A"/>
    <w:rsid w:val="76AC693C"/>
    <w:rsid w:val="76AF0CD3"/>
    <w:rsid w:val="76D360EB"/>
    <w:rsid w:val="773230AA"/>
    <w:rsid w:val="775004AB"/>
    <w:rsid w:val="7759573E"/>
    <w:rsid w:val="77837916"/>
    <w:rsid w:val="77AD0D94"/>
    <w:rsid w:val="77CA6E77"/>
    <w:rsid w:val="77D216E0"/>
    <w:rsid w:val="77D9651D"/>
    <w:rsid w:val="77F44C14"/>
    <w:rsid w:val="77FB2E42"/>
    <w:rsid w:val="785E0A52"/>
    <w:rsid w:val="78891A33"/>
    <w:rsid w:val="78B5718D"/>
    <w:rsid w:val="793008FF"/>
    <w:rsid w:val="798A50A4"/>
    <w:rsid w:val="79B36D98"/>
    <w:rsid w:val="7A0B24A1"/>
    <w:rsid w:val="7A427A4B"/>
    <w:rsid w:val="7A462D7E"/>
    <w:rsid w:val="7A5D488A"/>
    <w:rsid w:val="7A903EB2"/>
    <w:rsid w:val="7ABE353D"/>
    <w:rsid w:val="7AD643AF"/>
    <w:rsid w:val="7AD95A94"/>
    <w:rsid w:val="7B023572"/>
    <w:rsid w:val="7B4D2F3A"/>
    <w:rsid w:val="7B7B3A1C"/>
    <w:rsid w:val="7B870418"/>
    <w:rsid w:val="7BA4798F"/>
    <w:rsid w:val="7BD34697"/>
    <w:rsid w:val="7BE22028"/>
    <w:rsid w:val="7C553444"/>
    <w:rsid w:val="7C725C00"/>
    <w:rsid w:val="7CA63C64"/>
    <w:rsid w:val="7CC3648C"/>
    <w:rsid w:val="7D23169B"/>
    <w:rsid w:val="7D593600"/>
    <w:rsid w:val="7D76030F"/>
    <w:rsid w:val="7D863564"/>
    <w:rsid w:val="7DA33560"/>
    <w:rsid w:val="7E333C71"/>
    <w:rsid w:val="7E4F2CC4"/>
    <w:rsid w:val="7E713648"/>
    <w:rsid w:val="7E7E25A0"/>
    <w:rsid w:val="7EE4380C"/>
    <w:rsid w:val="7EF37951"/>
    <w:rsid w:val="7EF47AFC"/>
    <w:rsid w:val="7F032124"/>
    <w:rsid w:val="7F7E5F35"/>
    <w:rsid w:val="7FC44CA6"/>
    <w:rsid w:val="7FF84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Indent"/>
    <w:basedOn w:val="1"/>
    <w:unhideWhenUsed/>
    <w:qFormat/>
    <w:uiPriority w:val="99"/>
    <w:pPr>
      <w:ind w:firstLine="420"/>
    </w:pPr>
    <w:rPr>
      <w:rFonts w:ascii="Calibri" w:hAnsi="Calibri" w:eastAsia="宋体" w:cs="Times New Roman"/>
      <w:szCs w:val="24"/>
    </w:rPr>
  </w:style>
  <w:style w:type="paragraph" w:styleId="4">
    <w:name w:val="Body Text"/>
    <w:basedOn w:val="1"/>
    <w:next w:val="5"/>
    <w:unhideWhenUsed/>
    <w:qFormat/>
    <w:uiPriority w:val="99"/>
    <w:pPr>
      <w:spacing w:after="120"/>
    </w:pPr>
  </w:style>
  <w:style w:type="paragraph" w:styleId="5">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6">
    <w:name w:val="Body Text Indent"/>
    <w:basedOn w:val="1"/>
    <w:qFormat/>
    <w:uiPriority w:val="0"/>
    <w:pPr>
      <w:spacing w:after="120"/>
      <w:ind w:left="420" w:leftChars="200"/>
    </w:pPr>
    <w:rPr>
      <w:rFonts w:ascii="Times New Roman" w:hAnsi="Times New Roman"/>
      <w:szCs w:val="24"/>
    </w:rPr>
  </w:style>
  <w:style w:type="paragraph" w:styleId="7">
    <w:name w:val="Date"/>
    <w:basedOn w:val="1"/>
    <w:next w:val="1"/>
    <w:link w:val="18"/>
    <w:semiHidden/>
    <w:unhideWhenUsed/>
    <w:qFormat/>
    <w:uiPriority w:val="99"/>
    <w:pPr>
      <w:ind w:left="100" w:leftChars="2500"/>
    </w:p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before="60" w:after="60"/>
    </w:pPr>
    <w:rPr>
      <w:rFonts w:ascii="Arial" w:hAnsi="Arial" w:eastAsia="仿宋_GB2312"/>
      <w:spacing w:val="-5"/>
      <w:lang w:val="zh-CN" w:eastAsia="en-US"/>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rPr>
      <w:rFonts w:ascii="Times New Roman" w:hAnsi="Times New Roman"/>
      <w:sz w:val="24"/>
      <w:szCs w:val="24"/>
    </w:rPr>
  </w:style>
  <w:style w:type="paragraph" w:customStyle="1" w:styleId="1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character" w:customStyle="1" w:styleId="18">
    <w:name w:val="日期 Char"/>
    <w:basedOn w:val="14"/>
    <w:link w:val="7"/>
    <w:semiHidden/>
    <w:qFormat/>
    <w:uiPriority w:val="99"/>
    <w:rPr>
      <w:kern w:val="2"/>
      <w:sz w:val="21"/>
      <w:szCs w:val="22"/>
    </w:rPr>
  </w:style>
  <w:style w:type="paragraph" w:styleId="19">
    <w:name w:val="List Paragraph"/>
    <w:basedOn w:val="1"/>
    <w:qFormat/>
    <w:uiPriority w:val="34"/>
    <w:pPr>
      <w:ind w:firstLine="420" w:firstLineChars="200"/>
    </w:pPr>
  </w:style>
  <w:style w:type="paragraph" w:customStyle="1" w:styleId="20">
    <w:name w:val="p0"/>
    <w:basedOn w:val="1"/>
    <w:qFormat/>
    <w:uiPriority w:val="0"/>
    <w:pPr>
      <w:widowControl/>
    </w:pPr>
    <w:rPr>
      <w:rFonts w:cs="宋体"/>
      <w:kern w:val="0"/>
      <w:szCs w:val="21"/>
    </w:rPr>
  </w:style>
  <w:style w:type="paragraph" w:customStyle="1" w:styleId="21">
    <w:name w:val="p15"/>
    <w:basedOn w:val="1"/>
    <w:qFormat/>
    <w:uiPriority w:val="0"/>
    <w:pPr>
      <w:widowControl/>
      <w:spacing w:before="100" w:after="100"/>
      <w:jc w:val="left"/>
    </w:pPr>
    <w:rPr>
      <w:rFonts w:ascii="宋体" w:hAnsi="宋体" w:cs="宋体"/>
      <w:kern w:val="0"/>
      <w:sz w:val="24"/>
      <w:szCs w:val="24"/>
    </w:rPr>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3">
    <w:name w:val="font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42"/>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21</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2025-10-09T06:50:00Z</cp:lastPrinted>
  <dcterms:modified xsi:type="dcterms:W3CDTF">2026-04-03T07:57:06Z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