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widowControl/>
        <w:spacing w:beforeAutospacing="0" w:afterAutospacing="0"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pStyle w:val="9"/>
        <w:widowControl/>
        <w:spacing w:beforeAutospacing="0" w:afterAutospacing="0"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  <w:lang w:val="en-US" w:eastAsia="zh-CN" w:bidi="ar-SA"/>
        </w:rPr>
        <w:t>新津乡人民政府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关于废止《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  <w:lang w:val="en-US" w:eastAsia="zh-CN"/>
        </w:rPr>
        <w:t>&lt;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新津乡因灾倒损住房恢复重建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实施方案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  <w:lang w:val="en-US" w:eastAsia="zh-CN"/>
        </w:rPr>
        <w:t>&gt;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的通知》的决定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jc w:val="center"/>
        <w:textAlignment w:val="auto"/>
        <w:rPr>
          <w:rFonts w:eastAsia="方正仿宋_GBK" w:cs="仿宋"/>
          <w:sz w:val="32"/>
          <w:szCs w:val="31"/>
        </w:rPr>
      </w:pPr>
      <w:r>
        <w:rPr>
          <w:rFonts w:hint="eastAsia" w:eastAsia="方正仿宋_GBK" w:cs="仿宋"/>
          <w:sz w:val="32"/>
          <w:szCs w:val="31"/>
          <w:lang w:val="en-US" w:eastAsia="zh-CN"/>
        </w:rPr>
        <w:t>新津</w:t>
      </w:r>
      <w:r>
        <w:rPr>
          <w:rFonts w:hint="eastAsia" w:eastAsia="方正仿宋_GBK" w:cs="仿宋"/>
          <w:sz w:val="32"/>
          <w:szCs w:val="31"/>
        </w:rPr>
        <w:t>府发〔202</w:t>
      </w:r>
      <w:r>
        <w:rPr>
          <w:rFonts w:hint="eastAsia" w:eastAsia="方正仿宋_GBK" w:cs="仿宋"/>
          <w:sz w:val="32"/>
          <w:szCs w:val="31"/>
          <w:lang w:val="en-US" w:eastAsia="zh-CN"/>
        </w:rPr>
        <w:t>2</w:t>
      </w:r>
      <w:r>
        <w:rPr>
          <w:rFonts w:hint="eastAsia" w:eastAsia="方正仿宋_GBK" w:cs="仿宋"/>
          <w:sz w:val="32"/>
          <w:szCs w:val="31"/>
        </w:rPr>
        <w:t>〕</w:t>
      </w:r>
      <w:r>
        <w:rPr>
          <w:rFonts w:hint="eastAsia" w:eastAsia="方正仿宋_GBK" w:cs="仿宋"/>
          <w:sz w:val="32"/>
          <w:szCs w:val="31"/>
          <w:lang w:val="en-US" w:eastAsia="zh-CN"/>
        </w:rPr>
        <w:t>47</w:t>
      </w:r>
      <w:r>
        <w:rPr>
          <w:rFonts w:hint="eastAsia" w:eastAsia="方正仿宋_GBK" w:cs="仿宋"/>
          <w:sz w:val="32"/>
          <w:szCs w:val="31"/>
        </w:rPr>
        <w:t>号</w:t>
      </w:r>
    </w:p>
    <w:p>
      <w:pPr>
        <w:pStyle w:val="9"/>
        <w:widowControl/>
        <w:spacing w:beforeAutospacing="0" w:afterAutospacing="0" w:line="600" w:lineRule="exact"/>
        <w:ind w:firstLine="640" w:firstLineChars="200"/>
        <w:jc w:val="both"/>
        <w:rPr>
          <w:rFonts w:eastAsia="方正仿宋_GBK" w:cs="仿宋"/>
          <w:sz w:val="32"/>
          <w:szCs w:val="31"/>
        </w:rPr>
      </w:pPr>
      <w:r>
        <w:rPr>
          <w:rFonts w:hint="eastAsia" w:eastAsia="方正仿宋_GBK" w:cs="仿宋"/>
          <w:sz w:val="32"/>
          <w:szCs w:val="31"/>
        </w:rPr>
        <w:t xml:space="preserve">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</w:rPr>
        <w:t>各村（社区）：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ascii="方正仿宋_GBK" w:hAnsi="微软雅黑" w:eastAsia="方正仿宋_GBK"/>
          <w:sz w:val="32"/>
          <w:szCs w:val="32"/>
        </w:rPr>
      </w:pPr>
      <w:r>
        <w:rPr>
          <w:rFonts w:hint="eastAsia" w:ascii="方正仿宋_GBK" w:hAnsi="微软雅黑" w:eastAsia="方正仿宋_GBK"/>
          <w:sz w:val="32"/>
          <w:szCs w:val="32"/>
        </w:rPr>
        <w:t>根据</w:t>
      </w:r>
      <w:r>
        <w:rPr>
          <w:rFonts w:ascii="Times New Roman" w:hAnsi="Times New Roman" w:eastAsia="方正仿宋_GBK"/>
          <w:sz w:val="32"/>
          <w:szCs w:val="32"/>
        </w:rPr>
        <w:t>《重庆市行政规范性文件管理办法》（重庆市人民政府令第329号）规定，经202</w:t>
      </w:r>
      <w:r>
        <w:rPr>
          <w:rFonts w:hint="eastAsia" w:ascii="Times New Roman" w:hAnsi="Times New Roman" w:eastAsia="方正仿宋_GBK"/>
          <w:sz w:val="32"/>
          <w:szCs w:val="32"/>
        </w:rPr>
        <w:t>2</w:t>
      </w:r>
      <w:r>
        <w:rPr>
          <w:rFonts w:ascii="Times New Roman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</w:rPr>
        <w:t>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/>
          <w:sz w:val="32"/>
          <w:szCs w:val="32"/>
        </w:rPr>
        <w:t>日新津</w:t>
      </w:r>
      <w:r>
        <w:rPr>
          <w:rFonts w:hint="eastAsia" w:ascii="Times New Roman" w:hAnsi="Times New Roman" w:eastAsia="方正仿宋_GBK"/>
          <w:sz w:val="32"/>
          <w:szCs w:val="32"/>
        </w:rPr>
        <w:t>乡人民</w:t>
      </w:r>
      <w:r>
        <w:rPr>
          <w:rFonts w:ascii="Times New Roman" w:hAnsi="Times New Roman" w:eastAsia="方正仿宋_GBK"/>
          <w:sz w:val="32"/>
          <w:szCs w:val="32"/>
        </w:rPr>
        <w:t>政府会议</w:t>
      </w:r>
      <w:r>
        <w:rPr>
          <w:rFonts w:hint="eastAsia" w:ascii="Times New Roman" w:hAnsi="Times New Roman" w:eastAsia="方正仿宋_GBK"/>
          <w:sz w:val="32"/>
          <w:szCs w:val="32"/>
        </w:rPr>
        <w:t>审议通过</w:t>
      </w:r>
      <w:r>
        <w:rPr>
          <w:rFonts w:ascii="Times New Roman" w:hAnsi="Times New Roman" w:eastAsia="方正仿宋_GBK"/>
          <w:sz w:val="32"/>
          <w:szCs w:val="32"/>
        </w:rPr>
        <w:t>，</w:t>
      </w:r>
      <w:r>
        <w:rPr>
          <w:rFonts w:hint="eastAsia" w:ascii="Times New Roman" w:hAnsi="Times New Roman" w:eastAsia="方正仿宋_GBK"/>
          <w:sz w:val="32"/>
          <w:szCs w:val="32"/>
        </w:rPr>
        <w:t>乡人民政府决定将</w:t>
      </w:r>
      <w:r>
        <w:rPr>
          <w:rFonts w:ascii="Times New Roman" w:hAnsi="Times New Roman" w:eastAsia="方正仿宋_GBK"/>
          <w:sz w:val="32"/>
          <w:szCs w:val="32"/>
        </w:rPr>
        <w:t>《</w:t>
      </w:r>
      <w:r>
        <w:rPr>
          <w:rFonts w:hint="eastAsia" w:ascii="Times New Roman" w:hAnsi="Times New Roman" w:eastAsia="方正仿宋_GBK"/>
          <w:sz w:val="32"/>
          <w:szCs w:val="32"/>
        </w:rPr>
        <w:t>新津乡因灾倒损住房恢复重建实施方案</w:t>
      </w:r>
      <w:r>
        <w:rPr>
          <w:rFonts w:ascii="Times New Roman" w:hAnsi="Times New Roman" w:eastAsia="方正仿宋_GBK"/>
          <w:sz w:val="32"/>
          <w:szCs w:val="32"/>
        </w:rPr>
        <w:t>》</w:t>
      </w:r>
      <w:r>
        <w:rPr>
          <w:rFonts w:hint="eastAsia" w:ascii="Times New Roman" w:hAnsi="Times New Roman" w:eastAsia="方正仿宋_GBK"/>
          <w:sz w:val="32"/>
          <w:szCs w:val="32"/>
        </w:rPr>
        <w:t>的通知</w:t>
      </w:r>
      <w:r>
        <w:rPr>
          <w:rFonts w:ascii="Times New Roman" w:hAnsi="Times New Roman" w:eastAsia="方正仿宋_GBK"/>
          <w:sz w:val="32"/>
          <w:szCs w:val="32"/>
        </w:rPr>
        <w:t>（</w:t>
      </w:r>
      <w:r>
        <w:rPr>
          <w:rFonts w:hint="eastAsia" w:ascii="Times New Roman" w:hAnsi="Times New Roman" w:eastAsia="方正仿宋_GBK"/>
          <w:sz w:val="32"/>
          <w:szCs w:val="32"/>
        </w:rPr>
        <w:t>新津</w:t>
      </w:r>
      <w:r>
        <w:rPr>
          <w:rFonts w:ascii="Times New Roman" w:hAnsi="Times New Roman" w:eastAsia="方正仿宋_GBK"/>
          <w:sz w:val="32"/>
          <w:szCs w:val="32"/>
        </w:rPr>
        <w:t>府发〔20</w:t>
      </w:r>
      <w:r>
        <w:rPr>
          <w:rFonts w:hint="eastAsia" w:ascii="Times New Roman" w:hAnsi="Times New Roman" w:eastAsia="方正仿宋_GBK"/>
          <w:sz w:val="32"/>
          <w:szCs w:val="32"/>
        </w:rPr>
        <w:t>21</w:t>
      </w:r>
      <w:r>
        <w:rPr>
          <w:rFonts w:ascii="Times New Roman" w:hAnsi="Times New Roman" w:eastAsia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/>
          <w:sz w:val="32"/>
          <w:szCs w:val="32"/>
        </w:rPr>
        <w:t>54</w:t>
      </w:r>
      <w:r>
        <w:rPr>
          <w:rFonts w:ascii="Times New Roman" w:hAnsi="Times New Roman" w:eastAsia="方正仿宋_GBK"/>
          <w:sz w:val="32"/>
          <w:szCs w:val="32"/>
        </w:rPr>
        <w:t>号）文件予以废</w:t>
      </w:r>
      <w:r>
        <w:rPr>
          <w:rFonts w:hint="eastAsia" w:ascii="方正仿宋_GBK" w:hAnsi="微软雅黑" w:eastAsia="方正仿宋_GBK"/>
          <w:sz w:val="32"/>
          <w:szCs w:val="32"/>
        </w:rPr>
        <w:t>止。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eastAsia="方正仿宋_GBK" w:cs="仿宋"/>
          <w:sz w:val="32"/>
          <w:szCs w:val="31"/>
        </w:rPr>
      </w:pPr>
      <w:r>
        <w:rPr>
          <w:rFonts w:hint="eastAsia" w:ascii="方正仿宋_GBK" w:hAnsi="微软雅黑" w:eastAsia="方正仿宋_GBK"/>
          <w:sz w:val="32"/>
          <w:szCs w:val="32"/>
        </w:rPr>
        <w:t>本决定自公布之日起施行。</w:t>
      </w:r>
      <w:r>
        <w:rPr>
          <w:rFonts w:hint="eastAsia" w:eastAsia="方正仿宋_GBK" w:cs="仿宋"/>
          <w:sz w:val="32"/>
          <w:szCs w:val="31"/>
        </w:rPr>
        <w:t xml:space="preserve">   </w:t>
      </w:r>
    </w:p>
    <w:p>
      <w:pPr>
        <w:pStyle w:val="9"/>
        <w:widowControl/>
        <w:spacing w:beforeAutospacing="0" w:afterAutospacing="0" w:line="600" w:lineRule="exact"/>
        <w:ind w:right="420" w:rightChars="200"/>
        <w:jc w:val="right"/>
        <w:rPr>
          <w:rFonts w:hint="eastAsia" w:eastAsia="方正仿宋_GBK" w:cs="仿宋"/>
          <w:sz w:val="32"/>
          <w:szCs w:val="31"/>
          <w:lang w:val="en-US" w:eastAsia="zh-CN"/>
        </w:rPr>
      </w:pPr>
    </w:p>
    <w:p>
      <w:pPr>
        <w:pStyle w:val="9"/>
        <w:widowControl/>
        <w:spacing w:beforeAutospacing="0" w:afterAutospacing="0" w:line="600" w:lineRule="exact"/>
        <w:ind w:right="420" w:rightChars="200"/>
        <w:jc w:val="right"/>
        <w:rPr>
          <w:rFonts w:eastAsia="方正仿宋_GBK" w:cs="仿宋"/>
          <w:sz w:val="32"/>
          <w:szCs w:val="31"/>
        </w:rPr>
      </w:pPr>
      <w:r>
        <w:rPr>
          <w:rFonts w:hint="eastAsia" w:eastAsia="方正仿宋_GBK" w:cs="仿宋"/>
          <w:sz w:val="32"/>
          <w:szCs w:val="31"/>
          <w:lang w:val="en-US" w:eastAsia="zh-CN"/>
        </w:rPr>
        <w:t>云阳县新津乡</w:t>
      </w:r>
      <w:r>
        <w:rPr>
          <w:rFonts w:hint="eastAsia" w:eastAsia="方正仿宋_GBK" w:cs="仿宋"/>
          <w:sz w:val="32"/>
          <w:szCs w:val="31"/>
        </w:rPr>
        <w:t>人民政府  </w:t>
      </w:r>
    </w:p>
    <w:p>
      <w:pPr>
        <w:pStyle w:val="9"/>
        <w:widowControl/>
        <w:spacing w:beforeAutospacing="0" w:afterAutospacing="0" w:line="600" w:lineRule="exact"/>
        <w:jc w:val="center"/>
        <w:rPr>
          <w:rFonts w:eastAsia="方正仿宋_GBK" w:cs="仿宋"/>
          <w:sz w:val="32"/>
          <w:szCs w:val="31"/>
        </w:rPr>
      </w:pPr>
      <w:r>
        <w:rPr>
          <w:rFonts w:hint="eastAsia" w:eastAsia="方正仿宋_GBK" w:cs="仿宋"/>
          <w:sz w:val="32"/>
          <w:szCs w:val="31"/>
          <w:lang w:val="en-US" w:eastAsia="zh-CN"/>
        </w:rPr>
        <w:t xml:space="preserve">                              </w:t>
      </w:r>
      <w:r>
        <w:rPr>
          <w:rFonts w:hint="eastAsia" w:eastAsia="方正仿宋_GBK" w:cs="仿宋"/>
          <w:sz w:val="32"/>
          <w:szCs w:val="31"/>
        </w:rPr>
        <w:t>202</w:t>
      </w:r>
      <w:r>
        <w:rPr>
          <w:rFonts w:hint="eastAsia" w:eastAsia="方正仿宋_GBK" w:cs="仿宋"/>
          <w:sz w:val="32"/>
          <w:szCs w:val="31"/>
          <w:lang w:val="en-US" w:eastAsia="zh-CN"/>
        </w:rPr>
        <w:t>2</w:t>
      </w:r>
      <w:r>
        <w:rPr>
          <w:rFonts w:hint="eastAsia" w:eastAsia="方正仿宋_GBK" w:cs="仿宋"/>
          <w:sz w:val="32"/>
          <w:szCs w:val="31"/>
        </w:rPr>
        <w:t>年</w:t>
      </w:r>
      <w:r>
        <w:rPr>
          <w:rFonts w:hint="eastAsia" w:eastAsia="方正仿宋_GBK" w:cs="仿宋"/>
          <w:sz w:val="32"/>
          <w:szCs w:val="31"/>
          <w:lang w:val="en-US" w:eastAsia="zh-CN"/>
        </w:rPr>
        <w:t>5</w:t>
      </w:r>
      <w:r>
        <w:rPr>
          <w:rFonts w:hint="eastAsia" w:eastAsia="方正仿宋_GBK" w:cs="仿宋"/>
          <w:sz w:val="32"/>
          <w:szCs w:val="31"/>
        </w:rPr>
        <w:t>月2</w:t>
      </w:r>
      <w:r>
        <w:rPr>
          <w:rFonts w:hint="eastAsia" w:eastAsia="方正仿宋_GBK" w:cs="仿宋"/>
          <w:sz w:val="32"/>
          <w:szCs w:val="31"/>
          <w:lang w:val="en-US" w:eastAsia="zh-CN"/>
        </w:rPr>
        <w:t>5</w:t>
      </w:r>
      <w:r>
        <w:rPr>
          <w:rFonts w:hint="eastAsia" w:eastAsia="方正仿宋_GBK" w:cs="仿宋"/>
          <w:sz w:val="32"/>
          <w:szCs w:val="31"/>
        </w:rPr>
        <w:t>日    </w:t>
      </w:r>
    </w:p>
    <w:p>
      <w:pPr>
        <w:pStyle w:val="9"/>
        <w:widowControl/>
        <w:spacing w:beforeAutospacing="0" w:afterAutospacing="0" w:line="600" w:lineRule="exact"/>
        <w:ind w:firstLine="640" w:firstLineChars="200"/>
        <w:jc w:val="both"/>
      </w:pPr>
      <w:r>
        <w:rPr>
          <w:rFonts w:hint="eastAsia" w:eastAsia="方正仿宋_GBK" w:cs="仿宋"/>
          <w:sz w:val="32"/>
          <w:szCs w:val="31"/>
        </w:rPr>
        <w:t>（此件公开发布）</w:t>
      </w: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4788" w:leftChars="2280" w:firstLine="6400" w:firstLineChars="2000"/>
      <w:rPr>
        <w:rFonts w:eastAsia="仿宋"/>
        <w:sz w:val="32"/>
        <w:szCs w:val="48"/>
      </w:rPr>
    </w:pPr>
    <w:r>
      <w:rPr>
        <w:sz w:val="32"/>
      </w:rPr>
      <w:pict>
        <v:shape id="_x0000_s1028" o:spid="_x0000_s1028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- 4 -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  <w:p>
    <w:pPr>
      <w:pStyle w:val="7"/>
      <w:wordWrap w:val="0"/>
      <w:ind w:left="3786" w:leftChars="1803" w:firstLine="7398" w:firstLineChars="2312"/>
      <w:jc w:val="right"/>
      <w:rPr>
        <w:rFonts w:ascii="宋体" w:hAnsi="宋体" w:cs="宋体"/>
        <w:b/>
        <w:bCs/>
        <w:color w:val="005192"/>
        <w:sz w:val="28"/>
        <w:szCs w:val="44"/>
      </w:rPr>
    </w:pPr>
    <w:r>
      <w:rPr>
        <w:color w:val="FAFAFA"/>
        <w:sz w:val="32"/>
      </w:rPr>
      <w:pict>
        <v:line id="_x0000_s1027" o:spid="_x0000_s1027" o:spt="20" style="position:absolute;left:0pt;margin-left:0pt;margin-top:5.85pt;height:0.15pt;width:442.25pt;z-index:251660288;mso-width-relative:page;mso-height-relative:page;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<v:path arrowok="t"/>
          <v:fill focussize="0,0"/>
          <v:stroke weight="1.75pt" color="#005192" joinstyle="miter"/>
          <v:imagedata o:title=""/>
          <o:lock v:ext="edit"/>
        </v:line>
      </w:pict>
    </w:r>
    <w:r>
      <w:rPr>
        <w:rFonts w:hint="eastAsia" w:ascii="宋体" w:hAnsi="宋体" w:cs="宋体"/>
        <w:b/>
        <w:bCs/>
        <w:color w:val="005192"/>
        <w:sz w:val="28"/>
        <w:szCs w:val="44"/>
      </w:rPr>
      <w:t>云</w:t>
    </w:r>
    <w:r>
      <w:rPr>
        <w:rFonts w:hint="eastAsia" w:ascii="宋体" w:hAnsi="宋体" w:cs="宋体"/>
        <w:b/>
        <w:bCs/>
        <w:color w:val="005192"/>
        <w:sz w:val="28"/>
        <w:szCs w:val="44"/>
        <w:lang w:val="en-US" w:eastAsia="zh-CN"/>
      </w:rPr>
      <w:t>新津乡</w:t>
    </w:r>
    <w:r>
      <w:rPr>
        <w:rFonts w:hint="eastAsia" w:ascii="宋体" w:hAnsi="宋体" w:cs="宋体"/>
        <w:b/>
        <w:bCs/>
        <w:color w:val="005192"/>
        <w:sz w:val="28"/>
        <w:szCs w:val="44"/>
      </w:rPr>
      <w:t>人民政府</w:t>
    </w:r>
    <w:r>
      <w:rPr>
        <w:rFonts w:hint="eastAsia" w:ascii="宋体" w:hAnsi="宋体" w:cs="宋体"/>
        <w:b/>
        <w:bCs/>
        <w:color w:val="005192"/>
        <w:sz w:val="28"/>
        <w:szCs w:val="44"/>
        <w:lang w:val="en-US" w:eastAsia="zh-CN"/>
      </w:rPr>
      <w:t>党政办</w:t>
    </w:r>
    <w:r>
      <w:rPr>
        <w:rFonts w:hint="eastAsia" w:ascii="宋体" w:hAnsi="宋体" w:cs="宋体"/>
        <w:b/>
        <w:bCs/>
        <w:color w:val="005192"/>
        <w:sz w:val="28"/>
        <w:szCs w:val="44"/>
      </w:rPr>
      <w:t xml:space="preserve">发布     </w:t>
    </w:r>
  </w:p>
  <w:p>
    <w:pPr>
      <w:pStyle w:val="7"/>
      <w:wordWrap w:val="0"/>
      <w:ind w:left="4788" w:leftChars="2280" w:firstLine="5622" w:firstLineChars="2000"/>
      <w:jc w:val="right"/>
      <w:rPr>
        <w:rFonts w:ascii="宋体" w:hAnsi="宋体" w:cs="宋体"/>
        <w:b/>
        <w:bCs/>
        <w:color w:val="005192"/>
        <w:sz w:val="28"/>
        <w:szCs w:val="4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extAlignment w:val="center"/>
      <w:rPr>
        <w:rFonts w:ascii="方正仿宋_GBK" w:hAnsi="方正仿宋_GBK" w:eastAsia="方正仿宋_GBK" w:cs="方正仿宋_GBK"/>
        <w:b/>
        <w:bCs/>
        <w:color w:val="000000" w:themeColor="text1"/>
        <w:sz w:val="32"/>
      </w:rPr>
    </w:pPr>
    <w:r>
      <w:rPr>
        <w:rFonts w:ascii="方正仿宋_GBK" w:hAnsi="方正仿宋_GBK" w:eastAsia="方正仿宋_GBK" w:cs="方正仿宋_GBK"/>
        <w:b/>
        <w:bCs/>
        <w:color w:val="000000" w:themeColor="text1"/>
        <w:sz w:val="32"/>
      </w:rPr>
      <w:pict>
        <v:line id="_x0000_s1026" o:spid="_x0000_s1026" o:spt="20" style="position:absolute;left:0pt;margin-left:0pt;margin-top:54.35pt;height:0pt;width:442.55pt;z-index:251659264;mso-width-relative:page;mso-height-relative:page;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3EeSs1AAAAAgBAAAPAAAAAAAAAAEAIAAAACIAAABkcnMvZG93bnJldi54bWxQSwECFAAUAAAA&#10;CACHTuJABe67HvIBAAC9AwAADgAAAAAAAAABACAAAAAjAQAAZHJzL2Uyb0RvYy54bWxQSwUGAAAA&#10;AAYABgBZAQAAhwUAAAAA&#10;">
          <v:path arrowok="t"/>
          <v:fill focussize="0,0"/>
          <v:stroke weight="1.75pt" color="#005192" joinstyle="miter"/>
          <v:imagedata o:title=""/>
          <o:lock v:ext="edit"/>
        </v:line>
      </w:pict>
    </w:r>
  </w:p>
  <w:p>
    <w:pPr>
      <w:pStyle w:val="7"/>
      <w:textAlignment w:val="center"/>
      <w:rPr>
        <w:rFonts w:ascii="宋体" w:hAnsi="宋体" w:cs="宋体"/>
        <w:b/>
        <w:bCs/>
        <w:color w:val="005192"/>
        <w:sz w:val="32"/>
        <w:szCs w:val="32"/>
      </w:rPr>
    </w:pPr>
    <w:r>
      <w:rPr>
        <w:rFonts w:hint="eastAsia" w:ascii="宋体" w:hAnsi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cs="宋体"/>
        <w:b/>
        <w:bCs/>
        <w:color w:val="005192"/>
        <w:sz w:val="32"/>
        <w:lang w:val="en-US" w:eastAsia="zh-CN"/>
      </w:rPr>
      <w:t>新津乡</w:t>
    </w:r>
    <w:r>
      <w:rPr>
        <w:rFonts w:hint="eastAsia" w:ascii="宋体" w:hAnsi="宋体" w:cs="宋体"/>
        <w:b/>
        <w:bCs/>
        <w:color w:val="005192"/>
        <w:sz w:val="32"/>
      </w:rPr>
      <w:t>人民政府行政</w:t>
    </w:r>
    <w:r>
      <w:rPr>
        <w:rFonts w:hint="eastAsia" w:ascii="宋体" w:hAnsi="宋体" w:cs="宋体"/>
        <w:b/>
        <w:bCs/>
        <w:color w:val="005192"/>
        <w:sz w:val="32"/>
        <w:szCs w:val="32"/>
      </w:rPr>
      <w:t>规范性文件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lvlText w:val="%1"/>
      <w:lvlJc w:val="left"/>
      <w:pPr>
        <w:ind w:left="425" w:hanging="425"/>
      </w:pPr>
      <w:rPr>
        <w:rFonts w:hint="eastAsia" w:cs="Times New Roman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 w:cs="Times New Roman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 w:cs="Times New Roman"/>
      </w:rPr>
    </w:lvl>
    <w:lvl w:ilvl="3" w:tentative="0">
      <w:start w:val="1"/>
      <w:numFmt w:val="decimal"/>
      <w:lvlText w:val="%1.%2.%3.%4"/>
      <w:lvlJc w:val="left"/>
      <w:pPr>
        <w:ind w:left="850" w:hanging="708"/>
      </w:pPr>
      <w:rPr>
        <w:rFonts w:hint="eastAsia" w:cs="Times New Roman"/>
      </w:rPr>
    </w:lvl>
    <w:lvl w:ilvl="4" w:tentative="0">
      <w:start w:val="1"/>
      <w:numFmt w:val="decimal"/>
      <w:pStyle w:val="15"/>
      <w:lvlText w:val="%1.%2.%3.%4.%5"/>
      <w:lvlJc w:val="left"/>
      <w:pPr>
        <w:ind w:left="2551" w:hanging="850"/>
      </w:pPr>
      <w:rPr>
        <w:rFonts w:hint="eastAsia" w:cs="Times New Roman"/>
      </w:rPr>
    </w:lvl>
    <w:lvl w:ilvl="5" w:tentative="0">
      <w:start w:val="1"/>
      <w:numFmt w:val="decimal"/>
      <w:lvlText w:val="%1.%2.%3.%4.%5.%6"/>
      <w:lvlJc w:val="left"/>
      <w:pPr>
        <w:ind w:left="1134" w:hanging="1134"/>
      </w:pPr>
      <w:rPr>
        <w:rFonts w:hint="eastAsia" w:cs="Times New Roman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 w:cs="Times New Roman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2ZjZTRlZTU5NjhjZDYzZTlkODNiNTk1NDBjM2MzZjcifQ=="/>
  </w:docVars>
  <w:rsids>
    <w:rsidRoot w:val="00172A27"/>
    <w:rsid w:val="000314BC"/>
    <w:rsid w:val="00092A77"/>
    <w:rsid w:val="00103CC8"/>
    <w:rsid w:val="00172A27"/>
    <w:rsid w:val="00172DD7"/>
    <w:rsid w:val="003567DC"/>
    <w:rsid w:val="0039033F"/>
    <w:rsid w:val="004651D3"/>
    <w:rsid w:val="007510D1"/>
    <w:rsid w:val="00757F53"/>
    <w:rsid w:val="00827AE6"/>
    <w:rsid w:val="00AD6C55"/>
    <w:rsid w:val="00B42FCB"/>
    <w:rsid w:val="00B60C7E"/>
    <w:rsid w:val="00B868CC"/>
    <w:rsid w:val="00C4296A"/>
    <w:rsid w:val="00C8769B"/>
    <w:rsid w:val="00E005ED"/>
    <w:rsid w:val="019E71BD"/>
    <w:rsid w:val="041C42DA"/>
    <w:rsid w:val="04B679C3"/>
    <w:rsid w:val="051D4F46"/>
    <w:rsid w:val="053C7F53"/>
    <w:rsid w:val="05F07036"/>
    <w:rsid w:val="06E00104"/>
    <w:rsid w:val="070E2F25"/>
    <w:rsid w:val="08067255"/>
    <w:rsid w:val="080F63D8"/>
    <w:rsid w:val="084F18AF"/>
    <w:rsid w:val="09341458"/>
    <w:rsid w:val="098254C2"/>
    <w:rsid w:val="0A423776"/>
    <w:rsid w:val="0A766EDE"/>
    <w:rsid w:val="0AD64BE8"/>
    <w:rsid w:val="0B0912D7"/>
    <w:rsid w:val="0E025194"/>
    <w:rsid w:val="10571AA1"/>
    <w:rsid w:val="117A00FB"/>
    <w:rsid w:val="152D2DCA"/>
    <w:rsid w:val="187168EA"/>
    <w:rsid w:val="196673CA"/>
    <w:rsid w:val="1B2F4AEE"/>
    <w:rsid w:val="1CF734C9"/>
    <w:rsid w:val="1DEC284C"/>
    <w:rsid w:val="1E6523AC"/>
    <w:rsid w:val="22440422"/>
    <w:rsid w:val="22BB4BBB"/>
    <w:rsid w:val="2A460685"/>
    <w:rsid w:val="2AEB3417"/>
    <w:rsid w:val="2DD83D94"/>
    <w:rsid w:val="31A15F24"/>
    <w:rsid w:val="324A1681"/>
    <w:rsid w:val="36FB1DF0"/>
    <w:rsid w:val="39356E93"/>
    <w:rsid w:val="395347B5"/>
    <w:rsid w:val="39A232A0"/>
    <w:rsid w:val="39E745AA"/>
    <w:rsid w:val="3B5A6BBB"/>
    <w:rsid w:val="3CCD65C5"/>
    <w:rsid w:val="3EDA13A6"/>
    <w:rsid w:val="40B91CD5"/>
    <w:rsid w:val="417B75E9"/>
    <w:rsid w:val="42F058B7"/>
    <w:rsid w:val="43284644"/>
    <w:rsid w:val="436109F6"/>
    <w:rsid w:val="441A38D4"/>
    <w:rsid w:val="44EC44AD"/>
    <w:rsid w:val="4504239D"/>
    <w:rsid w:val="4B5D6F06"/>
    <w:rsid w:val="4BC77339"/>
    <w:rsid w:val="4C9236C5"/>
    <w:rsid w:val="4E250A85"/>
    <w:rsid w:val="4F9163EF"/>
    <w:rsid w:val="4FFD4925"/>
    <w:rsid w:val="505C172E"/>
    <w:rsid w:val="506405EA"/>
    <w:rsid w:val="52F46F0B"/>
    <w:rsid w:val="532B6A10"/>
    <w:rsid w:val="53D8014D"/>
    <w:rsid w:val="55E064E0"/>
    <w:rsid w:val="572C6D10"/>
    <w:rsid w:val="582743D4"/>
    <w:rsid w:val="58BD1FF6"/>
    <w:rsid w:val="5DC34279"/>
    <w:rsid w:val="5FCD688E"/>
    <w:rsid w:val="5FF9BDAA"/>
    <w:rsid w:val="5FFE5333"/>
    <w:rsid w:val="608816D1"/>
    <w:rsid w:val="60EF4E7F"/>
    <w:rsid w:val="648B0A32"/>
    <w:rsid w:val="665233C1"/>
    <w:rsid w:val="69AC0D42"/>
    <w:rsid w:val="6AD9688B"/>
    <w:rsid w:val="6D0E3F22"/>
    <w:rsid w:val="703071AC"/>
    <w:rsid w:val="744E4660"/>
    <w:rsid w:val="753355A2"/>
    <w:rsid w:val="759F1C61"/>
    <w:rsid w:val="769F2DE8"/>
    <w:rsid w:val="76FDEB7C"/>
    <w:rsid w:val="79C65162"/>
    <w:rsid w:val="7B8A4C7B"/>
    <w:rsid w:val="7C9011D9"/>
    <w:rsid w:val="7DC651C5"/>
    <w:rsid w:val="7DF350ED"/>
    <w:rsid w:val="7F685904"/>
    <w:rsid w:val="7F9DA0E8"/>
    <w:rsid w:val="7FCC2834"/>
    <w:rsid w:val="7FF6A4EF"/>
    <w:rsid w:val="92DD1CEF"/>
    <w:rsid w:val="F05B4F69"/>
    <w:rsid w:val="F97D9566"/>
    <w:rsid w:val="FDFF41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1"/>
    <w:qFormat/>
    <w:uiPriority w:val="0"/>
    <w:pPr>
      <w:jc w:val="left"/>
    </w:pPr>
  </w:style>
  <w:style w:type="paragraph" w:styleId="4">
    <w:name w:val="Body Text"/>
    <w:basedOn w:val="1"/>
    <w:next w:val="1"/>
    <w:unhideWhenUsed/>
    <w:qFormat/>
    <w:uiPriority w:val="99"/>
    <w:pPr>
      <w:spacing w:after="120"/>
    </w:pPr>
    <w:rPr>
      <w:rFonts w:eastAsia="方正仿宋_GBK"/>
      <w:sz w:val="32"/>
      <w:szCs w:val="22"/>
    </w:rPr>
  </w:style>
  <w:style w:type="paragraph" w:styleId="5">
    <w:name w:val="Balloon Text"/>
    <w:basedOn w:val="1"/>
    <w:link w:val="17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Cs w:val="32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0">
    <w:name w:val="annotation subject"/>
    <w:basedOn w:val="3"/>
    <w:next w:val="3"/>
    <w:link w:val="22"/>
    <w:qFormat/>
    <w:uiPriority w:val="0"/>
    <w:rPr>
      <w:b/>
      <w:bCs/>
    </w:rPr>
  </w:style>
  <w:style w:type="character" w:styleId="13">
    <w:name w:val="Strong"/>
    <w:basedOn w:val="12"/>
    <w:qFormat/>
    <w:uiPriority w:val="0"/>
    <w:rPr>
      <w:b/>
      <w:bCs/>
    </w:rPr>
  </w:style>
  <w:style w:type="character" w:styleId="14">
    <w:name w:val="annotation reference"/>
    <w:basedOn w:val="12"/>
    <w:qFormat/>
    <w:uiPriority w:val="0"/>
    <w:rPr>
      <w:sz w:val="21"/>
      <w:szCs w:val="21"/>
    </w:rPr>
  </w:style>
  <w:style w:type="paragraph" w:customStyle="1" w:styleId="15">
    <w:name w:val="Heading5"/>
    <w:next w:val="1"/>
    <w:qFormat/>
    <w:uiPriority w:val="99"/>
    <w:pPr>
      <w:keepNext/>
      <w:keepLines/>
      <w:widowControl w:val="0"/>
      <w:numPr>
        <w:ilvl w:val="4"/>
        <w:numId w:val="1"/>
      </w:numPr>
      <w:ind w:left="851" w:hanging="851"/>
      <w:jc w:val="both"/>
    </w:pPr>
    <w:rPr>
      <w:rFonts w:ascii="Calibri" w:hAnsi="Calibri" w:eastAsia="宋体" w:cs="宋体"/>
      <w:b/>
      <w:bCs/>
      <w:kern w:val="2"/>
      <w:sz w:val="21"/>
      <w:szCs w:val="28"/>
      <w:lang w:val="en-US" w:eastAsia="zh-CN" w:bidi="ar-SA"/>
    </w:rPr>
  </w:style>
  <w:style w:type="paragraph" w:customStyle="1" w:styleId="16">
    <w:name w:val="p0"/>
    <w:basedOn w:val="1"/>
    <w:qFormat/>
    <w:uiPriority w:val="0"/>
    <w:pPr>
      <w:widowControl/>
    </w:pPr>
    <w:rPr>
      <w:rFonts w:ascii="Calibri" w:hAnsi="Calibri" w:cs="宋体"/>
      <w:kern w:val="0"/>
      <w:szCs w:val="32"/>
    </w:rPr>
  </w:style>
  <w:style w:type="character" w:customStyle="1" w:styleId="17">
    <w:name w:val="批注框文本 Char"/>
    <w:basedOn w:val="12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8">
    <w:name w:val="UserStyle_1"/>
    <w:basedOn w:val="1"/>
    <w:qFormat/>
    <w:uiPriority w:val="0"/>
    <w:pPr>
      <w:widowControl/>
      <w:jc w:val="left"/>
      <w:textAlignment w:val="baseline"/>
    </w:pPr>
    <w:rPr>
      <w:rFonts w:eastAsia="方正仿宋_GBK"/>
      <w:kern w:val="0"/>
      <w:sz w:val="24"/>
    </w:rPr>
  </w:style>
  <w:style w:type="paragraph" w:customStyle="1" w:styleId="19">
    <w:name w:val="UserStyle_2"/>
    <w:qFormat/>
    <w:uiPriority w:val="0"/>
    <w:pPr>
      <w:textAlignment w:val="baseline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20">
    <w:name w:val="font1"/>
    <w:basedOn w:val="12"/>
    <w:qFormat/>
    <w:uiPriority w:val="0"/>
  </w:style>
  <w:style w:type="character" w:customStyle="1" w:styleId="21">
    <w:name w:val="批注文字 Char"/>
    <w:basedOn w:val="12"/>
    <w:link w:val="3"/>
    <w:uiPriority w:val="0"/>
    <w:rPr>
      <w:kern w:val="2"/>
      <w:sz w:val="21"/>
      <w:szCs w:val="24"/>
    </w:rPr>
  </w:style>
  <w:style w:type="character" w:customStyle="1" w:styleId="22">
    <w:name w:val="批注主题 Char"/>
    <w:basedOn w:val="21"/>
    <w:link w:val="10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178</Words>
  <Characters>1021</Characters>
  <Lines>8</Lines>
  <Paragraphs>2</Paragraphs>
  <TotalTime>7</TotalTime>
  <ScaleCrop>false</ScaleCrop>
  <LinksUpToDate>false</LinksUpToDate>
  <CharactersWithSpaces>1197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人生何处不相逢</cp:lastModifiedBy>
  <cp:lastPrinted>2022-05-12T00:46:00Z</cp:lastPrinted>
  <dcterms:modified xsi:type="dcterms:W3CDTF">2023-10-08T09:20:29Z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48C61CB29D3F4D9384F5922CF0F7FFB4</vt:lpwstr>
  </property>
</Properties>
</file>