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42"/>
          <w:tab w:val="left" w:pos="8364"/>
        </w:tabs>
        <w:kinsoku/>
        <w:wordWrap/>
        <w:overflowPunct/>
        <w:topLinePunct w:val="0"/>
        <w:autoSpaceDE/>
        <w:autoSpaceDN/>
        <w:bidi w:val="0"/>
        <w:adjustRightInd/>
        <w:snapToGrid/>
        <w:spacing w:line="580" w:lineRule="exact"/>
        <w:ind w:firstLine="156" w:firstLineChars="49"/>
        <w:jc w:val="left"/>
        <w:textAlignment w:val="auto"/>
        <w:rPr>
          <w:rFonts w:ascii="方正仿宋_GBK"/>
          <w:sz w:val="32"/>
          <w:szCs w:val="34"/>
        </w:rPr>
      </w:pPr>
    </w:p>
    <w:p>
      <w:pPr>
        <w:keepNext w:val="0"/>
        <w:keepLines w:val="0"/>
        <w:pageBreakBefore w:val="0"/>
        <w:widowControl w:val="0"/>
        <w:tabs>
          <w:tab w:val="left" w:pos="142"/>
          <w:tab w:val="left" w:pos="8364"/>
        </w:tabs>
        <w:kinsoku/>
        <w:wordWrap/>
        <w:overflowPunct/>
        <w:topLinePunct w:val="0"/>
        <w:autoSpaceDE/>
        <w:autoSpaceDN/>
        <w:bidi w:val="0"/>
        <w:adjustRightInd/>
        <w:snapToGrid/>
        <w:spacing w:line="580" w:lineRule="exact"/>
        <w:ind w:firstLine="156" w:firstLineChars="49"/>
        <w:jc w:val="left"/>
        <w:textAlignment w:val="auto"/>
        <w:rPr>
          <w:rFonts w:ascii="方正仿宋_GBK"/>
          <w:sz w:val="32"/>
          <w:szCs w:val="34"/>
        </w:rPr>
      </w:pPr>
    </w:p>
    <w:p>
      <w:pPr>
        <w:keepNext w:val="0"/>
        <w:keepLines w:val="0"/>
        <w:pageBreakBefore w:val="0"/>
        <w:widowControl w:val="0"/>
        <w:tabs>
          <w:tab w:val="left" w:pos="142"/>
          <w:tab w:val="left" w:pos="8364"/>
        </w:tabs>
        <w:kinsoku/>
        <w:wordWrap/>
        <w:overflowPunct/>
        <w:topLinePunct w:val="0"/>
        <w:autoSpaceDE/>
        <w:autoSpaceDN/>
        <w:bidi w:val="0"/>
        <w:adjustRightInd/>
        <w:snapToGrid/>
        <w:spacing w:line="580" w:lineRule="exact"/>
        <w:ind w:firstLine="156" w:firstLineChars="49"/>
        <w:jc w:val="left"/>
        <w:textAlignment w:val="auto"/>
        <w:rPr>
          <w:rFonts w:ascii="方正仿宋_GBK"/>
          <w:sz w:val="32"/>
          <w:szCs w:val="34"/>
        </w:rPr>
      </w:pPr>
    </w:p>
    <w:p>
      <w:pPr>
        <w:keepNext w:val="0"/>
        <w:keepLines w:val="0"/>
        <w:pageBreakBefore w:val="0"/>
        <w:widowControl w:val="0"/>
        <w:tabs>
          <w:tab w:val="left" w:pos="142"/>
          <w:tab w:val="left" w:pos="8364"/>
        </w:tabs>
        <w:kinsoku/>
        <w:wordWrap/>
        <w:overflowPunct/>
        <w:topLinePunct w:val="0"/>
        <w:autoSpaceDE/>
        <w:autoSpaceDN/>
        <w:bidi w:val="0"/>
        <w:adjustRightInd/>
        <w:snapToGrid/>
        <w:spacing w:line="580" w:lineRule="exact"/>
        <w:ind w:firstLine="156" w:firstLineChars="49"/>
        <w:jc w:val="left"/>
        <w:textAlignment w:val="auto"/>
        <w:rPr>
          <w:rFonts w:ascii="方正仿宋_GBK"/>
          <w:sz w:val="32"/>
          <w:szCs w:val="34"/>
        </w:rPr>
      </w:pPr>
    </w:p>
    <w:p>
      <w:pPr>
        <w:keepNext w:val="0"/>
        <w:keepLines w:val="0"/>
        <w:pageBreakBefore w:val="0"/>
        <w:widowControl w:val="0"/>
        <w:tabs>
          <w:tab w:val="left" w:pos="142"/>
          <w:tab w:val="left" w:pos="8364"/>
        </w:tabs>
        <w:kinsoku/>
        <w:wordWrap/>
        <w:overflowPunct/>
        <w:topLinePunct w:val="0"/>
        <w:autoSpaceDE/>
        <w:autoSpaceDN/>
        <w:bidi w:val="0"/>
        <w:adjustRightInd/>
        <w:snapToGrid/>
        <w:spacing w:line="580" w:lineRule="exact"/>
        <w:ind w:firstLine="156" w:firstLineChars="49"/>
        <w:jc w:val="left"/>
        <w:textAlignment w:val="auto"/>
        <w:rPr>
          <w:rFonts w:ascii="方正仿宋_GBK"/>
          <w:sz w:val="32"/>
          <w:szCs w:val="34"/>
        </w:rPr>
      </w:pPr>
    </w:p>
    <w:p>
      <w:pPr>
        <w:keepNext w:val="0"/>
        <w:keepLines w:val="0"/>
        <w:pageBreakBefore w:val="0"/>
        <w:widowControl w:val="0"/>
        <w:tabs>
          <w:tab w:val="left" w:pos="142"/>
          <w:tab w:val="left" w:pos="8364"/>
        </w:tabs>
        <w:kinsoku/>
        <w:wordWrap/>
        <w:overflowPunct/>
        <w:topLinePunct w:val="0"/>
        <w:autoSpaceDE/>
        <w:autoSpaceDN/>
        <w:bidi w:val="0"/>
        <w:adjustRightInd/>
        <w:snapToGrid/>
        <w:spacing w:line="580" w:lineRule="exact"/>
        <w:ind w:firstLine="156" w:firstLineChars="49"/>
        <w:jc w:val="left"/>
        <w:textAlignment w:val="auto"/>
        <w:rPr>
          <w:rFonts w:ascii="方正仿宋_GBK"/>
          <w:sz w:val="32"/>
          <w:szCs w:val="34"/>
        </w:rPr>
      </w:pPr>
    </w:p>
    <w:p>
      <w:pPr>
        <w:keepNext w:val="0"/>
        <w:keepLines w:val="0"/>
        <w:pageBreakBefore w:val="0"/>
        <w:widowControl w:val="0"/>
        <w:tabs>
          <w:tab w:val="left" w:pos="142"/>
          <w:tab w:val="left" w:pos="8364"/>
        </w:tabs>
        <w:kinsoku/>
        <w:wordWrap/>
        <w:overflowPunct/>
        <w:topLinePunct w:val="0"/>
        <w:autoSpaceDE/>
        <w:autoSpaceDN/>
        <w:bidi w:val="0"/>
        <w:adjustRightInd/>
        <w:snapToGrid/>
        <w:spacing w:line="580" w:lineRule="exact"/>
        <w:ind w:firstLine="156" w:firstLineChars="49"/>
        <w:jc w:val="left"/>
        <w:textAlignment w:val="auto"/>
        <w:rPr>
          <w:rFonts w:ascii="方正仿宋_GBK"/>
          <w:sz w:val="32"/>
          <w:szCs w:val="34"/>
        </w:rPr>
      </w:pPr>
    </w:p>
    <w:p>
      <w:pPr>
        <w:keepNext w:val="0"/>
        <w:keepLines w:val="0"/>
        <w:pageBreakBefore w:val="0"/>
        <w:widowControl w:val="0"/>
        <w:tabs>
          <w:tab w:val="left" w:pos="142"/>
          <w:tab w:val="left" w:pos="8364"/>
        </w:tabs>
        <w:kinsoku/>
        <w:wordWrap/>
        <w:overflowPunct/>
        <w:topLinePunct w:val="0"/>
        <w:autoSpaceDE/>
        <w:autoSpaceDN/>
        <w:bidi w:val="0"/>
        <w:adjustRightInd/>
        <w:snapToGrid/>
        <w:spacing w:line="580" w:lineRule="exact"/>
        <w:ind w:firstLine="156" w:firstLineChars="49"/>
        <w:jc w:val="center"/>
        <w:textAlignment w:val="auto"/>
        <w:rPr>
          <w:rFonts w:ascii="方正仿宋_GBK"/>
          <w:sz w:val="34"/>
          <w:szCs w:val="34"/>
        </w:rPr>
      </w:pPr>
      <w:r>
        <w:rPr>
          <w:rFonts w:hint="eastAsia" w:ascii="方正仿宋_GBK"/>
          <w:sz w:val="32"/>
          <w:szCs w:val="34"/>
        </w:rPr>
        <w:t>龙洞府发</w:t>
      </w:r>
      <w:r>
        <w:rPr>
          <w:sz w:val="32"/>
          <w:szCs w:val="34"/>
        </w:rPr>
        <w:t>〔20</w:t>
      </w:r>
      <w:r>
        <w:rPr>
          <w:rFonts w:hint="eastAsia"/>
          <w:sz w:val="32"/>
          <w:szCs w:val="34"/>
          <w:lang w:val="en-US" w:eastAsia="zh-CN"/>
        </w:rPr>
        <w:t>23</w:t>
      </w:r>
      <w:r>
        <w:rPr>
          <w:sz w:val="32"/>
          <w:szCs w:val="34"/>
        </w:rPr>
        <w:t>〕</w:t>
      </w:r>
      <w:r>
        <w:rPr>
          <w:rFonts w:hint="eastAsia"/>
          <w:sz w:val="32"/>
          <w:szCs w:val="34"/>
          <w:lang w:val="en-US" w:eastAsia="zh-CN"/>
        </w:rPr>
        <w:t>41</w:t>
      </w:r>
      <w:r>
        <w:rPr>
          <w:rFonts w:hint="eastAsia" w:ascii="方正仿宋_GBK"/>
          <w:sz w:val="32"/>
          <w:szCs w:val="34"/>
        </w:rPr>
        <w:t>号</w:t>
      </w:r>
    </w:p>
    <w:p>
      <w:pPr>
        <w:pStyle w:val="24"/>
        <w:keepNext w:val="0"/>
        <w:keepLines w:val="0"/>
        <w:pageBreakBefore w:val="0"/>
        <w:widowControl w:val="0"/>
        <w:shd w:val="clear" w:color="auto" w:fill="FFFFFF"/>
        <w:tabs>
          <w:tab w:val="left" w:pos="7041"/>
          <w:tab w:val="left" w:pos="7513"/>
        </w:tabs>
        <w:kinsoku/>
        <w:wordWrap/>
        <w:overflowPunct/>
        <w:topLinePunct w:val="0"/>
        <w:autoSpaceDE/>
        <w:autoSpaceDN/>
        <w:bidi w:val="0"/>
        <w:adjustRightInd/>
        <w:snapToGrid/>
        <w:spacing w:before="0" w:beforeAutospacing="0" w:after="0" w:afterAutospacing="0" w:line="580" w:lineRule="exact"/>
        <w:jc w:val="both"/>
        <w:textAlignment w:val="auto"/>
        <w:rPr>
          <w:rFonts w:ascii="方正仿宋_GBK" w:eastAsia="方正仿宋_GBK"/>
          <w:sz w:val="32"/>
          <w:szCs w:val="32"/>
        </w:rPr>
      </w:pPr>
    </w:p>
    <w:p>
      <w:pPr>
        <w:pStyle w:val="24"/>
        <w:keepNext w:val="0"/>
        <w:keepLines w:val="0"/>
        <w:pageBreakBefore w:val="0"/>
        <w:widowControl w:val="0"/>
        <w:shd w:val="clear" w:color="auto" w:fill="FFFFFF"/>
        <w:tabs>
          <w:tab w:val="left" w:pos="7041"/>
          <w:tab w:val="left" w:pos="7513"/>
        </w:tabs>
        <w:kinsoku/>
        <w:wordWrap/>
        <w:overflowPunct/>
        <w:topLinePunct w:val="0"/>
        <w:autoSpaceDE/>
        <w:autoSpaceDN/>
        <w:bidi w:val="0"/>
        <w:adjustRightInd/>
        <w:snapToGrid/>
        <w:spacing w:before="0" w:beforeAutospacing="0" w:after="0" w:afterAutospacing="0" w:line="580" w:lineRule="exact"/>
        <w:jc w:val="both"/>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云阳县龙洞镇人民政府</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关于印发《</w:t>
      </w:r>
      <w:r>
        <w:rPr>
          <w:rFonts w:hint="eastAsia" w:ascii="方正小标宋_GBK" w:hAnsi="Times New Roman" w:eastAsia="方正小标宋_GBK" w:cs="Times New Roman"/>
          <w:sz w:val="44"/>
          <w:szCs w:val="44"/>
          <w:lang w:val="en-US" w:eastAsia="zh-CN"/>
        </w:rPr>
        <w:t>龙洞镇</w:t>
      </w:r>
      <w:r>
        <w:rPr>
          <w:rFonts w:hint="eastAsia" w:ascii="方正小标宋_GBK" w:hAnsi="Times New Roman" w:eastAsia="方正小标宋_GBK" w:cs="Times New Roman"/>
          <w:sz w:val="44"/>
          <w:szCs w:val="44"/>
        </w:rPr>
        <w:t>低速电动车安全运行</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综合治理工作方案》的通知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eastAsia="方正小标宋_GBK"/>
          <w:sz w:val="40"/>
          <w:szCs w:val="32"/>
        </w:rPr>
      </w:pPr>
    </w:p>
    <w:p>
      <w:pPr>
        <w:keepNext w:val="0"/>
        <w:keepLines w:val="0"/>
        <w:pageBreakBefore w:val="0"/>
        <w:widowControl/>
        <w:kinsoku/>
        <w:wordWrap/>
        <w:overflowPunct/>
        <w:topLinePunct w:val="0"/>
        <w:autoSpaceDE/>
        <w:autoSpaceDN/>
        <w:bidi w:val="0"/>
        <w:adjustRightInd/>
        <w:snapToGrid w:val="0"/>
        <w:spacing w:line="594"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村（社区）、有关办公室、辖区有关单位</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pacing w:line="594" w:lineRule="exact"/>
        <w:ind w:firstLine="640" w:firstLineChars="200"/>
        <w:jc w:val="left"/>
        <w:textAlignment w:val="auto"/>
        <w:rPr>
          <w:rFonts w:hint="eastAsia" w:ascii="方正仿宋_GBK" w:hAnsi="宋体" w:eastAsia="方正仿宋_GBK" w:cs="Times New Roman"/>
          <w:sz w:val="32"/>
          <w:szCs w:val="32"/>
          <w:lang w:eastAsia="zh-CN"/>
        </w:rPr>
      </w:pPr>
      <w:r>
        <w:rPr>
          <w:rFonts w:hint="eastAsia" w:ascii="方正仿宋_GBK" w:hAnsi="宋体" w:eastAsia="方正仿宋_GBK"/>
          <w:sz w:val="32"/>
          <w:szCs w:val="32"/>
          <w:lang w:eastAsia="zh-CN"/>
        </w:rPr>
        <w:t>《龙洞镇低速电动车安全运行综合治理</w:t>
      </w:r>
      <w:r>
        <w:rPr>
          <w:rFonts w:hint="eastAsia" w:ascii="方正仿宋_GBK" w:hAnsi="宋体" w:eastAsia="方正仿宋_GBK"/>
          <w:sz w:val="32"/>
          <w:szCs w:val="32"/>
          <w:lang w:val="en-US" w:eastAsia="zh-CN"/>
        </w:rPr>
        <w:t>行动</w:t>
      </w:r>
      <w:r>
        <w:rPr>
          <w:rFonts w:hint="eastAsia" w:ascii="方正仿宋_GBK" w:hAnsi="宋体" w:eastAsia="方正仿宋_GBK"/>
          <w:sz w:val="32"/>
          <w:szCs w:val="32"/>
          <w:lang w:eastAsia="zh-CN"/>
        </w:rPr>
        <w:t>工作方案》已经镇党委政府同意，</w:t>
      </w:r>
      <w:r>
        <w:rPr>
          <w:rFonts w:hint="eastAsia" w:ascii="方正仿宋_GBK" w:hAnsi="宋体" w:eastAsia="方正仿宋_GBK" w:cs="Times New Roman"/>
          <w:sz w:val="32"/>
          <w:szCs w:val="32"/>
          <w:lang w:eastAsia="zh-CN"/>
        </w:rPr>
        <w:t>现印发给你们，请认真贯彻、抓好落实。</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方正仿宋_GBK" w:hAnsi="方正楷体_GBK" w:cs="方正楷体_GBK"/>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方正仿宋_GBK" w:hAnsi="方正楷体_GBK" w:cs="方正楷体_GBK"/>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4320" w:firstLineChars="1350"/>
        <w:textAlignment w:val="auto"/>
        <w:rPr>
          <w:rFonts w:ascii="方正仿宋_GBK" w:hAnsi="方正楷体_GBK" w:cs="方正楷体_GBK"/>
          <w:kern w:val="0"/>
          <w:sz w:val="32"/>
          <w:szCs w:val="32"/>
        </w:rPr>
      </w:pPr>
      <w:r>
        <w:rPr>
          <w:rFonts w:hint="eastAsia" w:ascii="方正仿宋_GBK" w:hAnsi="方正楷体_GBK" w:cs="方正楷体_GBK"/>
          <w:kern w:val="0"/>
          <w:sz w:val="32"/>
          <w:szCs w:val="32"/>
        </w:rPr>
        <w:t>云阳县龙洞镇人民政府</w:t>
      </w:r>
    </w:p>
    <w:p>
      <w:pPr>
        <w:keepNext w:val="0"/>
        <w:keepLines w:val="0"/>
        <w:pageBreakBefore w:val="0"/>
        <w:widowControl w:val="0"/>
        <w:kinsoku/>
        <w:wordWrap/>
        <w:overflowPunct/>
        <w:topLinePunct w:val="0"/>
        <w:autoSpaceDE/>
        <w:autoSpaceDN/>
        <w:bidi w:val="0"/>
        <w:adjustRightInd/>
        <w:snapToGrid/>
        <w:spacing w:line="578" w:lineRule="exact"/>
        <w:ind w:right="1320" w:rightChars="400" w:firstLine="640" w:firstLineChars="200"/>
        <w:textAlignment w:val="auto"/>
        <w:rPr>
          <w:rFonts w:hint="eastAsia" w:ascii="方正仿宋_GBK" w:hAnsi="方正楷体_GBK" w:cs="方正楷体_GBK"/>
          <w:kern w:val="0"/>
          <w:sz w:val="32"/>
          <w:szCs w:val="32"/>
        </w:rPr>
      </w:pPr>
      <w:r>
        <w:rPr>
          <w:rFonts w:hint="eastAsia" w:ascii="方正仿宋_GBK" w:hAnsi="方正楷体_GBK" w:cs="方正楷体_GBK"/>
          <w:kern w:val="0"/>
          <w:sz w:val="32"/>
          <w:szCs w:val="32"/>
        </w:rPr>
        <w:t xml:space="preserve">                          20</w:t>
      </w:r>
      <w:r>
        <w:rPr>
          <w:rFonts w:hint="eastAsia" w:ascii="方正仿宋_GBK" w:hAnsi="方正楷体_GBK" w:cs="方正楷体_GBK"/>
          <w:kern w:val="0"/>
          <w:sz w:val="32"/>
          <w:szCs w:val="32"/>
          <w:lang w:val="en-US" w:eastAsia="zh-CN"/>
        </w:rPr>
        <w:t>23</w:t>
      </w:r>
      <w:r>
        <w:rPr>
          <w:rFonts w:hint="eastAsia" w:ascii="方正仿宋_GBK" w:hAnsi="方正楷体_GBK" w:cs="方正楷体_GBK"/>
          <w:kern w:val="0"/>
          <w:sz w:val="32"/>
          <w:szCs w:val="32"/>
        </w:rPr>
        <w:t>年</w:t>
      </w:r>
      <w:r>
        <w:rPr>
          <w:rFonts w:hint="eastAsia" w:ascii="方正仿宋_GBK" w:hAnsi="方正楷体_GBK" w:cs="方正楷体_GBK"/>
          <w:kern w:val="0"/>
          <w:sz w:val="32"/>
          <w:szCs w:val="32"/>
          <w:lang w:val="en-US" w:eastAsia="zh-CN"/>
        </w:rPr>
        <w:t>8</w:t>
      </w:r>
      <w:r>
        <w:rPr>
          <w:rFonts w:hint="eastAsia" w:ascii="方正仿宋_GBK" w:hAnsi="方正楷体_GBK" w:cs="方正楷体_GBK"/>
          <w:kern w:val="0"/>
          <w:sz w:val="32"/>
          <w:szCs w:val="32"/>
        </w:rPr>
        <w:t>月</w:t>
      </w:r>
      <w:r>
        <w:rPr>
          <w:rFonts w:hint="eastAsia" w:ascii="方正仿宋_GBK" w:hAnsi="方正楷体_GBK" w:cs="方正楷体_GBK"/>
          <w:kern w:val="0"/>
          <w:sz w:val="32"/>
          <w:szCs w:val="32"/>
          <w:lang w:val="en-US" w:eastAsia="zh-CN"/>
        </w:rPr>
        <w:t>23</w:t>
      </w:r>
      <w:r>
        <w:rPr>
          <w:rFonts w:hint="eastAsia" w:ascii="方正仿宋_GBK" w:hAnsi="方正楷体_GBK" w:cs="方正楷体_GBK"/>
          <w:kern w:val="0"/>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eastAsia="方正小标宋_GBK" w:cs="Times New Roman"/>
          <w:bCs/>
          <w:color w:val="000000"/>
          <w:spacing w:val="-20"/>
          <w:kern w:val="0"/>
          <w:sz w:val="44"/>
          <w:szCs w:val="44"/>
          <w:lang w:val="en-US" w:eastAsia="zh-CN"/>
        </w:rPr>
      </w:pPr>
      <w:r>
        <w:rPr>
          <w:rFonts w:hint="eastAsia" w:eastAsia="方正小标宋_GBK" w:cs="Times New Roman"/>
          <w:bCs/>
          <w:color w:val="000000"/>
          <w:spacing w:val="-20"/>
          <w:kern w:val="0"/>
          <w:sz w:val="44"/>
          <w:szCs w:val="44"/>
          <w:lang w:val="en-US" w:eastAsia="zh-CN"/>
        </w:rPr>
        <w:t>龙洞镇</w:t>
      </w:r>
      <w:r>
        <w:rPr>
          <w:rFonts w:hint="eastAsia" w:eastAsia="方正小标宋_GBK" w:cs="Times New Roman"/>
          <w:bCs/>
          <w:color w:val="000000"/>
          <w:spacing w:val="-20"/>
          <w:kern w:val="0"/>
          <w:sz w:val="44"/>
          <w:szCs w:val="44"/>
        </w:rPr>
        <w:t>低速电动车安全运行综合治理</w:t>
      </w:r>
      <w:r>
        <w:rPr>
          <w:rFonts w:hint="eastAsia" w:eastAsia="方正小标宋_GBK" w:cs="Times New Roman"/>
          <w:bCs/>
          <w:color w:val="000000"/>
          <w:spacing w:val="-20"/>
          <w:kern w:val="0"/>
          <w:sz w:val="44"/>
          <w:szCs w:val="44"/>
          <w:lang w:val="en-US" w:eastAsia="zh-CN"/>
        </w:rPr>
        <w:t>工作方案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近年来，全县二、三轮电动车违法违规行为突出、事故高发，被纳入“市级问题整改清单库”。为确保问题整改高效闭环落实</w:t>
      </w:r>
      <w:r>
        <w:rPr>
          <w:rFonts w:hint="eastAsia" w:ascii="方正仿宋_GBK" w:eastAsia="方正仿宋_GBK"/>
          <w:sz w:val="32"/>
          <w:szCs w:val="32"/>
          <w:lang w:val="en-US" w:eastAsia="zh-CN"/>
        </w:rPr>
        <w:t>,</w:t>
      </w:r>
      <w:r>
        <w:rPr>
          <w:rFonts w:hint="eastAsia" w:ascii="方正仿宋_GBK" w:eastAsia="方正仿宋_GBK"/>
          <w:sz w:val="32"/>
          <w:szCs w:val="32"/>
        </w:rPr>
        <w:t>有效预防低速电动车道路交通安全事故，全力保障人民群众生命财产安全，特制定本方案。</w:t>
      </w:r>
    </w:p>
    <w:p>
      <w:pPr>
        <w:keepNext w:val="0"/>
        <w:keepLines w:val="0"/>
        <w:pageBreakBefore w:val="0"/>
        <w:widowControl w:val="0"/>
        <w:kinsoku/>
        <w:wordWrap/>
        <w:overflowPunct/>
        <w:topLinePunct w:val="0"/>
        <w:autoSpaceDE/>
        <w:autoSpaceDN/>
        <w:bidi w:val="0"/>
        <w:adjustRightInd/>
        <w:snapToGrid/>
        <w:spacing w:line="594" w:lineRule="exact"/>
        <w:ind w:firstLine="629"/>
        <w:textAlignment w:val="auto"/>
        <w:rPr>
          <w:rFonts w:hint="eastAsia" w:ascii="方正黑体_GBK" w:eastAsia="方正黑体_GBK"/>
          <w:sz w:val="32"/>
          <w:szCs w:val="32"/>
          <w:lang w:eastAsia="zh-CN"/>
        </w:rPr>
      </w:pPr>
      <w:r>
        <w:rPr>
          <w:rFonts w:hint="eastAsia" w:ascii="方正黑体_GBK" w:eastAsia="方正黑体_GBK"/>
          <w:sz w:val="32"/>
          <w:szCs w:val="32"/>
        </w:rPr>
        <w:t>一、工作目标</w:t>
      </w:r>
      <w:r>
        <w:rPr>
          <w:rFonts w:hint="eastAsia" w:ascii="方正黑体_GBK" w:eastAsia="方正黑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29"/>
        <w:textAlignment w:val="auto"/>
        <w:rPr>
          <w:rFonts w:ascii="方正仿宋_GBK" w:eastAsia="方正仿宋_GBK"/>
          <w:sz w:val="32"/>
          <w:szCs w:val="32"/>
        </w:rPr>
      </w:pPr>
      <w:r>
        <w:rPr>
          <w:rFonts w:hint="eastAsia" w:ascii="方正仿宋_GBK" w:eastAsia="方正仿宋_GBK"/>
          <w:sz w:val="32"/>
          <w:szCs w:val="32"/>
        </w:rPr>
        <w:t>从即日起至9月30日，落实“三限、三管、三查”</w:t>
      </w:r>
      <w:r>
        <w:rPr>
          <w:rFonts w:hint="eastAsia" w:ascii="方正仿宋_GBK" w:eastAsia="方正仿宋_GBK"/>
          <w:sz w:val="32"/>
          <w:szCs w:val="32"/>
          <w:lang w:eastAsia="zh-CN"/>
        </w:rPr>
        <w:t>和</w:t>
      </w:r>
      <w:r>
        <w:rPr>
          <w:rFonts w:hint="eastAsia" w:ascii="方正仿宋_GBK" w:eastAsia="方正仿宋_GBK"/>
          <w:sz w:val="32"/>
          <w:szCs w:val="32"/>
        </w:rPr>
        <w:t>“五个一”工作措施（</w:t>
      </w:r>
      <w:r>
        <w:rPr>
          <w:rFonts w:hint="eastAsia" w:ascii="方正仿宋_GBK" w:eastAsia="方正仿宋_GBK"/>
          <w:sz w:val="32"/>
          <w:szCs w:val="32"/>
          <w:lang w:eastAsia="zh-CN"/>
        </w:rPr>
        <w:t>即：</w:t>
      </w:r>
      <w:r>
        <w:rPr>
          <w:rFonts w:hint="eastAsia" w:ascii="方正仿宋_GBK" w:eastAsia="方正仿宋_GBK"/>
          <w:sz w:val="32"/>
          <w:szCs w:val="32"/>
        </w:rPr>
        <w:t>限售、限速、限载，管车、管人、管行，查改装、查超员、查占道</w:t>
      </w:r>
      <w:r>
        <w:rPr>
          <w:rFonts w:hint="eastAsia" w:ascii="方正仿宋_GBK" w:eastAsia="方正仿宋_GBK"/>
          <w:sz w:val="32"/>
          <w:szCs w:val="32"/>
          <w:lang w:eastAsia="zh-CN"/>
        </w:rPr>
        <w:t>；</w:t>
      </w:r>
      <w:r>
        <w:rPr>
          <w:rFonts w:hint="eastAsia" w:ascii="方正仿宋_GBK" w:eastAsia="方正仿宋_GBK"/>
          <w:sz w:val="32"/>
          <w:szCs w:val="32"/>
        </w:rPr>
        <w:t>引导企业建设一个三轮车检测站、警示教育一批电动车驾驶人、报废一批改拼装电动车、查处一批电动车违法行为、办理一批村社电动车安全管理编号)，规范低速电动车运行行为，使低速电动车违法违规载人率不超过20%、交通事故同比下降20%以上。</w:t>
      </w:r>
    </w:p>
    <w:p>
      <w:pPr>
        <w:keepNext w:val="0"/>
        <w:keepLines w:val="0"/>
        <w:pageBreakBefore w:val="0"/>
        <w:widowControl w:val="0"/>
        <w:kinsoku/>
        <w:wordWrap/>
        <w:overflowPunct/>
        <w:topLinePunct w:val="0"/>
        <w:autoSpaceDE/>
        <w:autoSpaceDN/>
        <w:bidi w:val="0"/>
        <w:adjustRightInd/>
        <w:snapToGrid/>
        <w:spacing w:line="594" w:lineRule="exact"/>
        <w:ind w:firstLine="629"/>
        <w:textAlignment w:val="auto"/>
        <w:rPr>
          <w:rFonts w:hint="eastAsia" w:ascii="方正黑体_GBK" w:eastAsia="方正黑体_GBK"/>
          <w:sz w:val="32"/>
          <w:szCs w:val="32"/>
          <w:lang w:eastAsia="zh-CN"/>
        </w:rPr>
      </w:pPr>
      <w:r>
        <w:rPr>
          <w:rFonts w:hint="eastAsia" w:ascii="方正黑体_GBK" w:eastAsia="方正黑体_GBK"/>
          <w:sz w:val="32"/>
          <w:szCs w:val="32"/>
        </w:rPr>
        <w:t>二、组织领导</w:t>
      </w:r>
      <w:r>
        <w:rPr>
          <w:rFonts w:hint="eastAsia" w:ascii="方正黑体_GBK" w:eastAsia="方正黑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仿宋_GBK" w:eastAsia="方正仿宋_GBK"/>
          <w:sz w:val="32"/>
          <w:szCs w:val="32"/>
        </w:rPr>
        <w:t>成立</w:t>
      </w:r>
      <w:r>
        <w:rPr>
          <w:rFonts w:hint="eastAsia" w:ascii="方正仿宋_GBK" w:eastAsia="方正仿宋_GBK"/>
          <w:sz w:val="32"/>
          <w:szCs w:val="32"/>
          <w:lang w:eastAsia="zh-CN"/>
        </w:rPr>
        <w:t>龙洞镇</w:t>
      </w:r>
      <w:r>
        <w:rPr>
          <w:rFonts w:hint="eastAsia" w:ascii="方正仿宋_GBK" w:eastAsia="方正仿宋_GBK"/>
          <w:sz w:val="32"/>
          <w:szCs w:val="32"/>
        </w:rPr>
        <w:t>低速电动车安全运行综合治理工作领导小组</w:t>
      </w:r>
      <w:r>
        <w:rPr>
          <w:rFonts w:hint="eastAsia" w:ascii="方正仿宋_GBK" w:eastAsia="方正仿宋_GBK"/>
          <w:sz w:val="32"/>
          <w:szCs w:val="32"/>
          <w:lang w:eastAsia="zh-CN"/>
        </w:rPr>
        <w:t>，</w:t>
      </w:r>
      <w:r>
        <w:rPr>
          <w:rFonts w:hint="eastAsia" w:ascii="Times New Roman" w:hAnsi="Times New Roman" w:eastAsia="方正仿宋_GBK" w:cs="Times New Roman"/>
          <w:sz w:val="32"/>
          <w:szCs w:val="32"/>
          <w:lang w:eastAsia="zh-CN"/>
        </w:rPr>
        <w:t>名单如下：</w:t>
      </w:r>
    </w:p>
    <w:p>
      <w:pPr>
        <w:keepNext w:val="0"/>
        <w:keepLines w:val="0"/>
        <w:pageBreakBefore w:val="0"/>
        <w:widowControl w:val="0"/>
        <w:kinsoku/>
        <w:wordWrap/>
        <w:overflowPunct/>
        <w:topLinePunct w:val="0"/>
        <w:autoSpaceDE/>
        <w:autoSpaceDN/>
        <w:bidi w:val="0"/>
        <w:adjustRightInd/>
        <w:snapToGrid/>
        <w:spacing w:line="594" w:lineRule="exact"/>
        <w:ind w:firstLine="629"/>
        <w:textAlignment w:val="auto"/>
        <w:rPr>
          <w:rFonts w:hint="default" w:ascii="方正仿宋_GBK" w:eastAsia="方正仿宋_GBK"/>
          <w:sz w:val="32"/>
          <w:szCs w:val="32"/>
          <w:lang w:val="en-US" w:eastAsia="zh-CN"/>
        </w:rPr>
      </w:pPr>
      <w:r>
        <w:rPr>
          <w:rFonts w:hint="eastAsia" w:ascii="方正仿宋_GBK" w:eastAsia="方正仿宋_GBK"/>
          <w:sz w:val="32"/>
          <w:szCs w:val="32"/>
        </w:rPr>
        <w:t>组  长：</w:t>
      </w:r>
      <w:r>
        <w:rPr>
          <w:rFonts w:hint="eastAsia" w:ascii="方正仿宋_GBK" w:eastAsia="方正仿宋_GBK"/>
          <w:sz w:val="32"/>
          <w:szCs w:val="32"/>
          <w:lang w:val="en-US" w:eastAsia="zh-CN"/>
        </w:rPr>
        <w:t>杜  凯</w:t>
      </w: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党委副书记、镇长</w:t>
      </w:r>
    </w:p>
    <w:p>
      <w:pPr>
        <w:keepNext w:val="0"/>
        <w:keepLines w:val="0"/>
        <w:pageBreakBefore w:val="0"/>
        <w:widowControl w:val="0"/>
        <w:kinsoku/>
        <w:wordWrap/>
        <w:overflowPunct/>
        <w:topLinePunct w:val="0"/>
        <w:autoSpaceDE/>
        <w:autoSpaceDN/>
        <w:bidi w:val="0"/>
        <w:adjustRightInd/>
        <w:snapToGrid/>
        <w:spacing w:line="594" w:lineRule="exact"/>
        <w:ind w:firstLine="629"/>
        <w:textAlignment w:val="auto"/>
        <w:rPr>
          <w:rFonts w:hint="eastAsia" w:ascii="方正仿宋_GBK" w:eastAsia="方正仿宋_GBK"/>
          <w:sz w:val="32"/>
          <w:szCs w:val="32"/>
          <w:lang w:val="en-US" w:eastAsia="zh-CN"/>
        </w:rPr>
      </w:pPr>
      <w:r>
        <w:rPr>
          <w:rFonts w:hint="eastAsia" w:ascii="方正仿宋_GBK" w:eastAsia="方正仿宋_GBK"/>
          <w:sz w:val="32"/>
          <w:szCs w:val="32"/>
        </w:rPr>
        <w:t>副组长：</w:t>
      </w:r>
      <w:r>
        <w:rPr>
          <w:rFonts w:hint="eastAsia" w:ascii="方正仿宋_GBK" w:eastAsia="方正仿宋_GBK"/>
          <w:sz w:val="32"/>
          <w:szCs w:val="32"/>
          <w:lang w:val="en-US" w:eastAsia="zh-CN"/>
        </w:rPr>
        <w:t>林峰青    组织委员</w:t>
      </w:r>
    </w:p>
    <w:p>
      <w:pPr>
        <w:keepNext w:val="0"/>
        <w:keepLines w:val="0"/>
        <w:pageBreakBefore w:val="0"/>
        <w:widowControl w:val="0"/>
        <w:kinsoku/>
        <w:wordWrap/>
        <w:overflowPunct/>
        <w:topLinePunct w:val="0"/>
        <w:autoSpaceDE/>
        <w:autoSpaceDN/>
        <w:bidi w:val="0"/>
        <w:adjustRightInd/>
        <w:snapToGrid/>
        <w:spacing w:line="594" w:lineRule="exact"/>
        <w:ind w:firstLine="629"/>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 xml:space="preserve">        陈  亮    政法委员、副镇长</w:t>
      </w:r>
    </w:p>
    <w:p>
      <w:pPr>
        <w:keepNext w:val="0"/>
        <w:keepLines w:val="0"/>
        <w:pageBreakBefore w:val="0"/>
        <w:widowControl w:val="0"/>
        <w:kinsoku/>
        <w:wordWrap/>
        <w:overflowPunct/>
        <w:topLinePunct w:val="0"/>
        <w:autoSpaceDE/>
        <w:autoSpaceDN/>
        <w:bidi w:val="0"/>
        <w:adjustRightInd/>
        <w:snapToGrid/>
        <w:spacing w:line="594" w:lineRule="exact"/>
        <w:ind w:firstLine="1913" w:firstLineChars="598"/>
        <w:textAlignment w:val="auto"/>
        <w:rPr>
          <w:rFonts w:hint="eastAsia" w:ascii="方正仿宋_GBK" w:eastAsia="方正仿宋_GBK" w:cs="Times New Roman"/>
          <w:sz w:val="32"/>
          <w:szCs w:val="32"/>
          <w:lang w:val="en-US" w:eastAsia="zh-CN"/>
        </w:rPr>
      </w:pPr>
      <w:r>
        <w:rPr>
          <w:rFonts w:hint="eastAsia" w:ascii="方正仿宋_GBK" w:eastAsia="方正仿宋_GBK"/>
          <w:sz w:val="32"/>
          <w:szCs w:val="32"/>
          <w:lang w:val="en-US" w:eastAsia="zh-CN"/>
        </w:rPr>
        <w:t>聂盛川    武装部长、副镇长</w:t>
      </w:r>
    </w:p>
    <w:p>
      <w:pPr>
        <w:keepNext w:val="0"/>
        <w:keepLines w:val="0"/>
        <w:pageBreakBefore w:val="0"/>
        <w:widowControl w:val="0"/>
        <w:kinsoku/>
        <w:wordWrap/>
        <w:overflowPunct/>
        <w:topLinePunct w:val="0"/>
        <w:autoSpaceDE/>
        <w:autoSpaceDN/>
        <w:bidi w:val="0"/>
        <w:adjustRightInd/>
        <w:snapToGrid/>
        <w:spacing w:line="594" w:lineRule="exact"/>
        <w:ind w:firstLine="629"/>
        <w:textAlignment w:val="auto"/>
        <w:rPr>
          <w:rFonts w:hint="default"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成</w:t>
      </w:r>
      <w:r>
        <w:rPr>
          <w:rFonts w:hint="eastAsia" w:ascii="方正仿宋_GBK" w:cs="Times New Roman"/>
          <w:sz w:val="32"/>
          <w:szCs w:val="32"/>
          <w:lang w:val="en-US" w:eastAsia="zh-CN"/>
        </w:rPr>
        <w:t xml:space="preserve">  </w:t>
      </w:r>
      <w:r>
        <w:rPr>
          <w:rFonts w:hint="eastAsia" w:ascii="方正仿宋_GBK" w:eastAsia="方正仿宋_GBK" w:cs="Times New Roman"/>
          <w:sz w:val="32"/>
          <w:szCs w:val="32"/>
          <w:lang w:val="en-US" w:eastAsia="zh-CN"/>
        </w:rPr>
        <w:t>员：党政办、经发办、平安办、应急办、规划建设环保办、综合行政执法大队、农村公路办、龙洞派出所、红狮公巡中队、龙洞小学</w:t>
      </w:r>
      <w:r>
        <w:rPr>
          <w:rFonts w:hint="eastAsia" w:ascii="Times New Roman" w:hAnsi="Times New Roman" w:eastAsia="方正仿宋_GBK" w:cs="Times New Roman"/>
          <w:sz w:val="32"/>
          <w:szCs w:val="32"/>
        </w:rPr>
        <w:t>等</w:t>
      </w:r>
      <w:r>
        <w:rPr>
          <w:rFonts w:hint="eastAsia" w:ascii="Times New Roman" w:hAnsi="Times New Roman" w:eastAsia="方正仿宋_GBK" w:cs="Times New Roman"/>
          <w:sz w:val="32"/>
          <w:szCs w:val="32"/>
          <w:lang w:eastAsia="zh-CN"/>
        </w:rPr>
        <w:t>单位（办公室）负责人，各村（社区）支部书记。</w:t>
      </w:r>
      <w:r>
        <w:rPr>
          <w:rFonts w:hint="eastAsia" w:ascii="方正仿宋_GBK"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29"/>
        <w:textAlignment w:val="auto"/>
        <w:rPr>
          <w:rFonts w:hint="default" w:ascii="方正仿宋_GBK" w:eastAsia="方正仿宋_GBK"/>
          <w:sz w:val="32"/>
          <w:szCs w:val="32"/>
          <w:lang w:val="en-US" w:eastAsia="zh-CN"/>
        </w:rPr>
      </w:pPr>
      <w:r>
        <w:rPr>
          <w:rFonts w:hint="eastAsia" w:ascii="方正仿宋_GBK" w:eastAsia="方正仿宋_GBK"/>
          <w:sz w:val="32"/>
          <w:szCs w:val="32"/>
        </w:rPr>
        <w:t>领导小组下设办公室在</w:t>
      </w:r>
      <w:r>
        <w:rPr>
          <w:rFonts w:hint="eastAsia" w:ascii="方正仿宋_GBK" w:eastAsia="方正仿宋_GBK"/>
          <w:sz w:val="32"/>
          <w:szCs w:val="32"/>
          <w:lang w:val="en-US" w:eastAsia="zh-CN"/>
        </w:rPr>
        <w:t>镇综合行政执法大队</w:t>
      </w:r>
      <w:r>
        <w:rPr>
          <w:rFonts w:hint="eastAsia" w:ascii="方正仿宋_GBK" w:eastAsia="方正仿宋_GBK"/>
          <w:sz w:val="32"/>
          <w:szCs w:val="32"/>
        </w:rPr>
        <w:t>（以下简称“整治办”），</w:t>
      </w:r>
      <w:r>
        <w:rPr>
          <w:rFonts w:hint="eastAsia" w:ascii="方正仿宋_GBK" w:eastAsia="方正仿宋_GBK"/>
          <w:sz w:val="32"/>
          <w:szCs w:val="32"/>
          <w:lang w:val="en-US" w:eastAsia="zh-CN"/>
        </w:rPr>
        <w:t>由镇综合行政执法大队大队长张坤仲</w:t>
      </w:r>
      <w:r>
        <w:rPr>
          <w:rFonts w:hint="eastAsia" w:ascii="方正仿宋_GBK" w:eastAsia="方正仿宋_GBK"/>
          <w:sz w:val="32"/>
          <w:szCs w:val="32"/>
        </w:rPr>
        <w:t>兼任办公室主任，负责低速电动车安全运行综合治理的组织、指挥、统筹、协调和评估工作。</w:t>
      </w:r>
      <w:r>
        <w:rPr>
          <w:rFonts w:hint="eastAsia" w:ascii="方正仿宋_GBK" w:eastAsia="方正仿宋_GBK"/>
          <w:sz w:val="32"/>
          <w:szCs w:val="32"/>
          <w:lang w:eastAsia="zh-CN"/>
        </w:rPr>
        <w:t>设置</w:t>
      </w:r>
      <w:r>
        <w:rPr>
          <w:rFonts w:hint="eastAsia" w:ascii="方正仿宋_GBK" w:eastAsia="方正仿宋_GBK"/>
          <w:sz w:val="32"/>
          <w:szCs w:val="32"/>
        </w:rPr>
        <w:t>联络员</w:t>
      </w:r>
      <w:r>
        <w:rPr>
          <w:rFonts w:hint="eastAsia" w:ascii="方正仿宋_GBK" w:eastAsia="方正仿宋_GBK"/>
          <w:sz w:val="32"/>
          <w:szCs w:val="32"/>
          <w:lang w:eastAsia="zh-CN"/>
        </w:rPr>
        <w:t>一名，为镇应急办工作人员</w:t>
      </w:r>
      <w:r>
        <w:rPr>
          <w:rFonts w:hint="eastAsia" w:ascii="方正仿宋_GBK" w:eastAsia="方正仿宋_GBK"/>
          <w:sz w:val="32"/>
          <w:szCs w:val="32"/>
          <w:lang w:val="en-US" w:eastAsia="zh-CN"/>
        </w:rPr>
        <w:t>胡海应</w:t>
      </w:r>
      <w:r>
        <w:rPr>
          <w:rFonts w:hint="eastAsia" w:ascii="方正仿宋_GBK" w:eastAsia="方正仿宋_GBK"/>
          <w:sz w:val="32"/>
          <w:szCs w:val="32"/>
          <w:lang w:eastAsia="zh-CN"/>
        </w:rPr>
        <w:t>（</w:t>
      </w:r>
      <w:r>
        <w:rPr>
          <w:rFonts w:hint="eastAsia" w:ascii="方正仿宋_GBK" w:eastAsia="方正仿宋_GBK"/>
          <w:sz w:val="32"/>
          <w:szCs w:val="32"/>
        </w:rPr>
        <w:t>联系电话：</w:t>
      </w:r>
      <w:r>
        <w:rPr>
          <w:rFonts w:hint="eastAsia" w:ascii="方正仿宋_GBK" w:eastAsia="方正仿宋_GBK"/>
          <w:sz w:val="32"/>
          <w:szCs w:val="32"/>
          <w:lang w:val="en-US" w:eastAsia="zh-CN"/>
        </w:rPr>
        <w:t>15825992621</w:t>
      </w:r>
      <w:r>
        <w:rPr>
          <w:rFonts w:hint="eastAsia" w:ascii="方正仿宋_GBK"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eastAsia="方正黑体_GBK"/>
          <w:kern w:val="0"/>
          <w:sz w:val="32"/>
          <w:szCs w:val="32"/>
          <w:lang w:eastAsia="zh-CN"/>
        </w:rPr>
      </w:pPr>
      <w:r>
        <w:rPr>
          <w:rFonts w:hint="eastAsia" w:ascii="方正黑体_GBK" w:eastAsia="方正黑体_GBK"/>
          <w:kern w:val="0"/>
          <w:sz w:val="32"/>
          <w:szCs w:val="32"/>
        </w:rPr>
        <w:t>三、工作重点</w:t>
      </w:r>
      <w:r>
        <w:rPr>
          <w:rFonts w:hint="eastAsia" w:ascii="方正黑体_GBK" w:eastAsia="方正黑体_GBK"/>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29"/>
        <w:textAlignment w:val="auto"/>
        <w:rPr>
          <w:rFonts w:hint="eastAsia" w:ascii="方正仿宋_GBK" w:eastAsia="方正仿宋_GBK" w:cs="Times New Roman"/>
          <w:sz w:val="32"/>
          <w:szCs w:val="32"/>
        </w:rPr>
      </w:pPr>
      <w:r>
        <w:rPr>
          <w:rFonts w:hint="eastAsia" w:ascii="方正仿宋_GBK" w:eastAsia="方正仿宋_GBK" w:cs="Times New Roman"/>
          <w:sz w:val="32"/>
          <w:szCs w:val="32"/>
        </w:rPr>
        <w:t>二轮电动自行车和电动轻便摩托车，有牌证、戴头盔、限本人、靠右行；</w:t>
      </w:r>
    </w:p>
    <w:p>
      <w:pPr>
        <w:keepNext w:val="0"/>
        <w:keepLines w:val="0"/>
        <w:pageBreakBefore w:val="0"/>
        <w:widowControl w:val="0"/>
        <w:kinsoku/>
        <w:wordWrap/>
        <w:overflowPunct/>
        <w:topLinePunct w:val="0"/>
        <w:autoSpaceDE/>
        <w:autoSpaceDN/>
        <w:bidi w:val="0"/>
        <w:adjustRightInd/>
        <w:snapToGrid/>
        <w:spacing w:line="594" w:lineRule="exact"/>
        <w:ind w:firstLine="629"/>
        <w:textAlignment w:val="auto"/>
        <w:rPr>
          <w:rFonts w:hint="eastAsia" w:ascii="方正仿宋_GBK" w:eastAsia="方正仿宋_GBK" w:cs="Times New Roman"/>
          <w:sz w:val="32"/>
          <w:szCs w:val="32"/>
        </w:rPr>
      </w:pPr>
      <w:r>
        <w:rPr>
          <w:rFonts w:hint="eastAsia" w:ascii="方正仿宋_GBK" w:eastAsia="方正仿宋_GBK" w:cs="Times New Roman"/>
          <w:sz w:val="32"/>
          <w:szCs w:val="32"/>
        </w:rPr>
        <w:t>二轮电动摩托车：有牌证、戴头盔、限两人、靠右行；</w:t>
      </w:r>
    </w:p>
    <w:p>
      <w:pPr>
        <w:keepNext w:val="0"/>
        <w:keepLines w:val="0"/>
        <w:pageBreakBefore w:val="0"/>
        <w:widowControl w:val="0"/>
        <w:kinsoku/>
        <w:wordWrap/>
        <w:overflowPunct/>
        <w:topLinePunct w:val="0"/>
        <w:autoSpaceDE/>
        <w:autoSpaceDN/>
        <w:bidi w:val="0"/>
        <w:adjustRightInd/>
        <w:snapToGrid/>
        <w:spacing w:line="594" w:lineRule="exact"/>
        <w:ind w:firstLine="629"/>
        <w:textAlignment w:val="auto"/>
        <w:rPr>
          <w:rFonts w:hint="eastAsia" w:ascii="方正仿宋_GBK" w:eastAsia="方正仿宋_GBK" w:cs="Times New Roman"/>
          <w:sz w:val="32"/>
          <w:szCs w:val="32"/>
        </w:rPr>
      </w:pPr>
      <w:r>
        <w:rPr>
          <w:rFonts w:hint="eastAsia" w:ascii="方正仿宋_GBK" w:eastAsia="方正仿宋_GBK" w:cs="Times New Roman"/>
          <w:sz w:val="32"/>
          <w:szCs w:val="32"/>
        </w:rPr>
        <w:t>三轮载货电动车：有牌照、戴头盔、只装货、不搭人；</w:t>
      </w:r>
    </w:p>
    <w:p>
      <w:pPr>
        <w:keepNext w:val="0"/>
        <w:keepLines w:val="0"/>
        <w:pageBreakBefore w:val="0"/>
        <w:widowControl w:val="0"/>
        <w:kinsoku/>
        <w:wordWrap/>
        <w:overflowPunct/>
        <w:topLinePunct w:val="0"/>
        <w:autoSpaceDE/>
        <w:autoSpaceDN/>
        <w:bidi w:val="0"/>
        <w:adjustRightInd/>
        <w:snapToGrid/>
        <w:spacing w:line="594" w:lineRule="exact"/>
        <w:ind w:firstLine="629"/>
        <w:textAlignment w:val="auto"/>
        <w:rPr>
          <w:rFonts w:hint="eastAsia" w:ascii="方正仿宋_GBK" w:eastAsia="方正仿宋_GBK" w:cs="Times New Roman"/>
          <w:sz w:val="32"/>
          <w:szCs w:val="32"/>
        </w:rPr>
      </w:pPr>
      <w:r>
        <w:rPr>
          <w:rFonts w:hint="eastAsia" w:ascii="方正仿宋_GBK" w:eastAsia="方正仿宋_GBK" w:cs="Times New Roman"/>
          <w:sz w:val="32"/>
          <w:szCs w:val="32"/>
        </w:rPr>
        <w:t>电动四轮车：有驾证、限两人、不超速、不</w:t>
      </w:r>
      <w:r>
        <w:rPr>
          <w:rFonts w:hint="eastAsia" w:ascii="方正仿宋_GBK" w:eastAsia="方正仿宋_GBK" w:cs="Times New Roman"/>
          <w:sz w:val="32"/>
          <w:szCs w:val="32"/>
          <w:lang w:eastAsia="zh-CN"/>
        </w:rPr>
        <w:t>营</w:t>
      </w:r>
      <w:r>
        <w:rPr>
          <w:rFonts w:hint="eastAsia" w:ascii="方正仿宋_GBK" w:eastAsia="方正仿宋_GBK" w:cs="Times New Roman"/>
          <w:sz w:val="32"/>
          <w:szCs w:val="32"/>
        </w:rPr>
        <w:t>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eastAsia="方正黑体_GBK" w:cs="Times New Roman"/>
          <w:kern w:val="0"/>
          <w:sz w:val="32"/>
          <w:szCs w:val="32"/>
          <w:lang w:eastAsia="zh-CN"/>
        </w:rPr>
      </w:pPr>
      <w:r>
        <w:rPr>
          <w:rFonts w:hint="eastAsia" w:ascii="方正黑体_GBK" w:eastAsia="方正黑体_GBK" w:cs="Times New Roman"/>
          <w:kern w:val="0"/>
          <w:sz w:val="32"/>
          <w:szCs w:val="32"/>
        </w:rPr>
        <w:t>四、工作步骤</w:t>
      </w:r>
      <w:r>
        <w:rPr>
          <w:rFonts w:hint="eastAsia" w:ascii="方正黑体_GBK" w:eastAsia="方正黑体_GBK"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s="Times New Roman"/>
          <w:sz w:val="32"/>
          <w:szCs w:val="32"/>
        </w:rPr>
      </w:pPr>
      <w:r>
        <w:rPr>
          <w:rFonts w:hint="eastAsia" w:ascii="方正楷体_GBK" w:hAnsi="方正楷体_GBK" w:eastAsia="方正楷体_GBK" w:cs="方正楷体_GBK"/>
          <w:kern w:val="0"/>
          <w:sz w:val="32"/>
          <w:szCs w:val="32"/>
          <w:lang w:eastAsia="zh-CN"/>
        </w:rPr>
        <w:t>（一）</w:t>
      </w:r>
      <w:r>
        <w:rPr>
          <w:rFonts w:hint="eastAsia" w:ascii="方正楷体_GBK" w:hAnsi="方正楷体_GBK" w:eastAsia="方正楷体_GBK" w:cs="方正楷体_GBK"/>
          <w:kern w:val="0"/>
          <w:sz w:val="32"/>
          <w:szCs w:val="32"/>
        </w:rPr>
        <w:t>调查摸底阶段（即日起至8月</w:t>
      </w:r>
      <w:r>
        <w:rPr>
          <w:rFonts w:hint="eastAsia" w:ascii="方正楷体_GBK" w:hAnsi="方正楷体_GBK" w:eastAsia="方正楷体_GBK" w:cs="方正楷体_GBK"/>
          <w:kern w:val="0"/>
          <w:sz w:val="32"/>
          <w:szCs w:val="32"/>
          <w:lang w:val="en-US" w:eastAsia="zh-CN"/>
        </w:rPr>
        <w:t>28</w:t>
      </w:r>
      <w:r>
        <w:rPr>
          <w:rFonts w:hint="eastAsia" w:ascii="方正楷体_GBK" w:hAnsi="方正楷体_GBK" w:eastAsia="方正楷体_GBK" w:cs="方正楷体_GBK"/>
          <w:kern w:val="0"/>
          <w:sz w:val="32"/>
          <w:szCs w:val="32"/>
        </w:rPr>
        <w:t>日）</w:t>
      </w:r>
      <w:r>
        <w:rPr>
          <w:rFonts w:hint="eastAsia" w:ascii="方正黑体_GBK" w:eastAsia="方正黑体_GBK" w:cs="Times New Roman"/>
          <w:kern w:val="0"/>
          <w:sz w:val="32"/>
          <w:szCs w:val="32"/>
        </w:rPr>
        <w:t>：</w:t>
      </w:r>
      <w:r>
        <w:rPr>
          <w:rFonts w:hint="eastAsia" w:ascii="方正仿宋_GBK" w:eastAsia="方正仿宋_GBK" w:cs="Times New Roman"/>
          <w:sz w:val="32"/>
          <w:szCs w:val="32"/>
        </w:rPr>
        <w:t>全面收集</w:t>
      </w:r>
      <w:r>
        <w:rPr>
          <w:rFonts w:hint="eastAsia" w:ascii="方正仿宋_GBK" w:eastAsia="方正仿宋_GBK" w:cs="Times New Roman"/>
          <w:sz w:val="32"/>
          <w:szCs w:val="32"/>
          <w:lang w:eastAsia="zh-CN"/>
        </w:rPr>
        <w:t>辖区的</w:t>
      </w:r>
      <w:r>
        <w:rPr>
          <w:rFonts w:hint="eastAsia" w:ascii="方正仿宋_GBK" w:eastAsia="方正仿宋_GBK" w:cs="Times New Roman"/>
          <w:sz w:val="32"/>
          <w:szCs w:val="32"/>
        </w:rPr>
        <w:t>二三四轮电动车底数。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s="Times New Roman"/>
          <w:sz w:val="32"/>
          <w:szCs w:val="32"/>
        </w:rPr>
      </w:pPr>
      <w:r>
        <w:rPr>
          <w:rFonts w:hint="eastAsia" w:ascii="方正楷体_GBK" w:hAnsi="方正楷体_GBK" w:eastAsia="方正楷体_GBK" w:cs="方正楷体_GBK"/>
          <w:kern w:val="0"/>
          <w:sz w:val="32"/>
          <w:szCs w:val="32"/>
          <w:lang w:eastAsia="zh-CN"/>
        </w:rPr>
        <w:t>（二）宣传动员阶段（</w:t>
      </w:r>
      <w:r>
        <w:rPr>
          <w:rFonts w:hint="eastAsia" w:ascii="方正楷体_GBK" w:hAnsi="方正楷体_GBK" w:eastAsia="方正楷体_GBK" w:cs="方正楷体_GBK"/>
          <w:kern w:val="0"/>
          <w:sz w:val="32"/>
          <w:szCs w:val="32"/>
        </w:rPr>
        <w:t>即日起</w:t>
      </w:r>
      <w:r>
        <w:rPr>
          <w:rFonts w:hint="eastAsia" w:ascii="方正楷体_GBK" w:hAnsi="方正楷体_GBK" w:eastAsia="方正楷体_GBK" w:cs="方正楷体_GBK"/>
          <w:kern w:val="0"/>
          <w:sz w:val="32"/>
          <w:szCs w:val="32"/>
          <w:lang w:eastAsia="zh-CN"/>
        </w:rPr>
        <w:t>至8月</w:t>
      </w:r>
      <w:r>
        <w:rPr>
          <w:rFonts w:hint="eastAsia" w:ascii="方正楷体_GBK" w:hAnsi="方正楷体_GBK" w:eastAsia="方正楷体_GBK" w:cs="方正楷体_GBK"/>
          <w:kern w:val="0"/>
          <w:sz w:val="32"/>
          <w:szCs w:val="32"/>
          <w:lang w:val="en-US" w:eastAsia="zh-CN"/>
        </w:rPr>
        <w:t>31</w:t>
      </w:r>
      <w:r>
        <w:rPr>
          <w:rFonts w:hint="eastAsia" w:ascii="方正楷体_GBK" w:hAnsi="方正楷体_GBK" w:eastAsia="方正楷体_GBK" w:cs="方正楷体_GBK"/>
          <w:kern w:val="0"/>
          <w:sz w:val="32"/>
          <w:szCs w:val="32"/>
          <w:lang w:eastAsia="zh-CN"/>
        </w:rPr>
        <w:t>日）</w:t>
      </w:r>
      <w:r>
        <w:rPr>
          <w:rFonts w:hint="eastAsia" w:ascii="方正黑体_GBK" w:eastAsia="方正黑体_GBK" w:cs="Times New Roman"/>
          <w:kern w:val="0"/>
          <w:sz w:val="32"/>
          <w:szCs w:val="32"/>
        </w:rPr>
        <w:t>：</w:t>
      </w:r>
      <w:r>
        <w:rPr>
          <w:rFonts w:hint="eastAsia" w:ascii="方正仿宋_GBK" w:eastAsia="方正仿宋_GBK" w:cs="Times New Roman"/>
          <w:sz w:val="32"/>
          <w:szCs w:val="32"/>
        </w:rPr>
        <w:t>采取形式多样的宣传方式，为集中攻坚整治行动营造良好的宣传、舆论氛围。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s="Times New Roman"/>
          <w:sz w:val="32"/>
          <w:szCs w:val="32"/>
        </w:rPr>
      </w:pPr>
      <w:r>
        <w:rPr>
          <w:rFonts w:hint="eastAsia" w:ascii="方正楷体_GBK" w:hAnsi="方正楷体_GBK" w:eastAsia="方正楷体_GBK" w:cs="方正楷体_GBK"/>
          <w:kern w:val="0"/>
          <w:sz w:val="32"/>
          <w:szCs w:val="32"/>
          <w:lang w:eastAsia="zh-CN"/>
        </w:rPr>
        <w:t>（三）执法整治阶段（8月</w:t>
      </w:r>
      <w:r>
        <w:rPr>
          <w:rFonts w:hint="eastAsia" w:ascii="方正楷体_GBK" w:hAnsi="方正楷体_GBK" w:eastAsia="方正楷体_GBK" w:cs="方正楷体_GBK"/>
          <w:kern w:val="0"/>
          <w:sz w:val="32"/>
          <w:szCs w:val="32"/>
          <w:lang w:val="en-US" w:eastAsia="zh-CN"/>
        </w:rPr>
        <w:t>25</w:t>
      </w:r>
      <w:r>
        <w:rPr>
          <w:rFonts w:hint="eastAsia" w:ascii="方正楷体_GBK" w:hAnsi="方正楷体_GBK" w:eastAsia="方正楷体_GBK" w:cs="方正楷体_GBK"/>
          <w:kern w:val="0"/>
          <w:sz w:val="32"/>
          <w:szCs w:val="32"/>
          <w:lang w:eastAsia="zh-CN"/>
        </w:rPr>
        <w:t>日至9月</w:t>
      </w:r>
      <w:r>
        <w:rPr>
          <w:rFonts w:hint="eastAsia" w:ascii="方正楷体_GBK" w:hAnsi="方正楷体_GBK" w:eastAsia="方正楷体_GBK" w:cs="方正楷体_GBK"/>
          <w:kern w:val="0"/>
          <w:sz w:val="32"/>
          <w:szCs w:val="32"/>
          <w:lang w:val="en-US" w:eastAsia="zh-CN"/>
        </w:rPr>
        <w:t>30</w:t>
      </w:r>
      <w:r>
        <w:rPr>
          <w:rFonts w:hint="eastAsia" w:ascii="方正楷体_GBK" w:hAnsi="方正楷体_GBK" w:eastAsia="方正楷体_GBK" w:cs="方正楷体_GBK"/>
          <w:kern w:val="0"/>
          <w:sz w:val="32"/>
          <w:szCs w:val="32"/>
          <w:lang w:eastAsia="zh-CN"/>
        </w:rPr>
        <w:t>日）</w:t>
      </w:r>
      <w:r>
        <w:rPr>
          <w:rFonts w:hint="eastAsia" w:ascii="方正黑体_GBK" w:eastAsia="方正黑体_GBK" w:cs="Times New Roman"/>
          <w:kern w:val="0"/>
          <w:sz w:val="32"/>
          <w:szCs w:val="32"/>
        </w:rPr>
        <w:t>：</w:t>
      </w:r>
      <w:r>
        <w:rPr>
          <w:rFonts w:hint="eastAsia" w:ascii="方正仿宋_GBK" w:eastAsia="方正仿宋_GBK" w:cs="Times New Roman"/>
          <w:sz w:val="32"/>
          <w:szCs w:val="32"/>
        </w:rPr>
        <w:t>对电动车</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eastAsia="方正仿宋_GBK" w:cs="Times New Roman"/>
          <w:sz w:val="32"/>
          <w:szCs w:val="32"/>
        </w:rPr>
      </w:pPr>
      <w:r>
        <w:rPr>
          <w:rFonts w:hint="eastAsia" w:ascii="方正仿宋_GBK" w:eastAsia="方正仿宋_GBK" w:cs="Times New Roman"/>
          <w:sz w:val="32"/>
          <w:szCs w:val="32"/>
        </w:rPr>
        <w:t>各类违法违规行为，采取警告、教育学习 、行政处罚、拖移暂扣车辆 、强制报废手段，涉嫌犯罪的依法追究其刑事责任，全力提升电动车守法率，规范通行秩序。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s="Times New Roman"/>
          <w:sz w:val="32"/>
          <w:szCs w:val="32"/>
        </w:rPr>
      </w:pPr>
      <w:r>
        <w:rPr>
          <w:rFonts w:hint="eastAsia" w:ascii="方正楷体_GBK" w:hAnsi="方正楷体_GBK" w:eastAsia="方正楷体_GBK" w:cs="方正楷体_GBK"/>
          <w:kern w:val="0"/>
          <w:sz w:val="32"/>
          <w:szCs w:val="32"/>
          <w:lang w:eastAsia="zh-CN"/>
        </w:rPr>
        <w:t>（四）总结提升阶段（9月21日及</w:t>
      </w:r>
      <w:r>
        <w:rPr>
          <w:rFonts w:hint="eastAsia" w:ascii="方正楷体_GBK" w:hAnsi="方正楷体_GBK" w:eastAsia="方正楷体_GBK" w:cs="方正楷体_GBK"/>
          <w:kern w:val="0"/>
          <w:sz w:val="32"/>
          <w:szCs w:val="32"/>
          <w:lang w:val="en-US" w:eastAsia="zh-CN"/>
        </w:rPr>
        <w:t>9月30日</w:t>
      </w:r>
      <w:r>
        <w:rPr>
          <w:rFonts w:hint="eastAsia" w:ascii="方正楷体_GBK" w:hAnsi="方正楷体_GBK" w:eastAsia="方正楷体_GBK" w:cs="方正楷体_GBK"/>
          <w:kern w:val="0"/>
          <w:sz w:val="32"/>
          <w:szCs w:val="32"/>
          <w:lang w:eastAsia="zh-CN"/>
        </w:rPr>
        <w:t>）</w:t>
      </w:r>
      <w:r>
        <w:rPr>
          <w:rFonts w:hint="eastAsia" w:ascii="方正仿宋_GBK" w:eastAsia="方正仿宋_GBK" w:cs="Times New Roman"/>
          <w:sz w:val="32"/>
          <w:szCs w:val="32"/>
          <w:lang w:eastAsia="zh-CN"/>
        </w:rPr>
        <w:t>：</w:t>
      </w:r>
      <w:r>
        <w:rPr>
          <w:rFonts w:hint="eastAsia" w:ascii="方正仿宋_GBK" w:eastAsia="方正仿宋_GBK" w:cs="Times New Roman"/>
          <w:sz w:val="32"/>
          <w:szCs w:val="32"/>
        </w:rPr>
        <w:t>总结经验，不断完善整治措施，固化机制</w:t>
      </w:r>
      <w:r>
        <w:rPr>
          <w:rFonts w:hint="eastAsia" w:ascii="方正仿宋_GBK" w:eastAsia="方正仿宋_GBK" w:cs="Times New Roman"/>
          <w:sz w:val="32"/>
          <w:szCs w:val="32"/>
          <w:lang w:eastAsia="zh-CN"/>
        </w:rPr>
        <w:t>，</w:t>
      </w:r>
      <w:r>
        <w:rPr>
          <w:rFonts w:hint="eastAsia" w:ascii="方正仿宋_GBK" w:eastAsia="方正仿宋_GBK" w:cs="Times New Roman"/>
          <w:sz w:val="32"/>
          <w:szCs w:val="32"/>
        </w:rPr>
        <w:t>长效常治。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eastAsia="方正黑体_GBK" w:cs="Times New Roman"/>
          <w:kern w:val="0"/>
          <w:sz w:val="32"/>
          <w:szCs w:val="32"/>
          <w:lang w:eastAsia="zh-CN"/>
        </w:rPr>
      </w:pPr>
      <w:r>
        <w:rPr>
          <w:rFonts w:hint="eastAsia" w:ascii="方正黑体_GBK" w:eastAsia="方正黑体_GBK" w:cs="Times New Roman"/>
          <w:kern w:val="0"/>
          <w:sz w:val="32"/>
          <w:szCs w:val="32"/>
        </w:rPr>
        <w:t>五、工作措施</w:t>
      </w:r>
      <w:r>
        <w:rPr>
          <w:rFonts w:hint="eastAsia" w:ascii="方正黑体_GBK" w:eastAsia="方正黑体_GBK"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eastAsia="zh-CN"/>
        </w:rPr>
        <w:t>（一）摸准存量，掌握增量。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1.</w:t>
      </w:r>
      <w:r>
        <w:rPr>
          <w:rFonts w:hint="eastAsia" w:ascii="方正仿宋_GBK" w:cs="Times New Roman"/>
          <w:sz w:val="32"/>
          <w:szCs w:val="32"/>
          <w:lang w:val="en-US" w:eastAsia="zh-CN"/>
        </w:rPr>
        <w:t xml:space="preserve"> </w:t>
      </w:r>
      <w:r>
        <w:rPr>
          <w:rFonts w:hint="eastAsia" w:ascii="方正仿宋_GBK" w:eastAsia="方正仿宋_GBK" w:cs="Times New Roman"/>
          <w:sz w:val="32"/>
          <w:szCs w:val="32"/>
          <w:lang w:eastAsia="zh-CN"/>
        </w:rPr>
        <w:t>由经发办负责，督促低速电动车销售企业落实产品质量安全主体责任，履行进货检查验收制度，同时做好销售情况登记；</w:t>
      </w:r>
      <w:r>
        <w:rPr>
          <w:rFonts w:hint="eastAsia" w:ascii="方正仿宋_GBK"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s="Times New Roman"/>
          <w:sz w:val="32"/>
          <w:szCs w:val="32"/>
        </w:rPr>
      </w:pPr>
      <w:r>
        <w:rPr>
          <w:rFonts w:hint="eastAsia" w:ascii="方正仿宋_GBK" w:eastAsia="方正仿宋_GBK" w:cs="Times New Roman"/>
          <w:sz w:val="32"/>
          <w:szCs w:val="32"/>
          <w:lang w:val="en-US" w:eastAsia="zh-CN"/>
        </w:rPr>
        <w:t>2.</w:t>
      </w:r>
      <w:r>
        <w:rPr>
          <w:rFonts w:hint="eastAsia" w:ascii="方正仿宋_GBK" w:cs="Times New Roman"/>
          <w:sz w:val="32"/>
          <w:szCs w:val="32"/>
          <w:lang w:val="en-US" w:eastAsia="zh-CN"/>
        </w:rPr>
        <w:t xml:space="preserve"> </w:t>
      </w:r>
      <w:r>
        <w:rPr>
          <w:rFonts w:hint="eastAsia" w:ascii="方正仿宋_GBK" w:eastAsia="方正仿宋_GBK" w:cs="Times New Roman"/>
          <w:sz w:val="32"/>
          <w:szCs w:val="32"/>
          <w:lang w:eastAsia="zh-CN"/>
        </w:rPr>
        <w:t>由镇综合行政执法大队负责，将县交巡警大队分发到我镇的登记上</w:t>
      </w:r>
      <w:r>
        <w:rPr>
          <w:rFonts w:hint="eastAsia" w:ascii="方正仿宋_GBK" w:eastAsia="方正仿宋_GBK" w:cs="Times New Roman"/>
          <w:sz w:val="32"/>
          <w:szCs w:val="32"/>
        </w:rPr>
        <w:t>户的电动车基础信息</w:t>
      </w:r>
      <w:r>
        <w:rPr>
          <w:rFonts w:hint="eastAsia" w:ascii="方正仿宋_GBK" w:eastAsia="方正仿宋_GBK" w:cs="Times New Roman"/>
          <w:sz w:val="32"/>
          <w:szCs w:val="32"/>
          <w:lang w:eastAsia="zh-CN"/>
        </w:rPr>
        <w:t>，</w:t>
      </w:r>
      <w:r>
        <w:rPr>
          <w:rFonts w:hint="eastAsia" w:ascii="方正仿宋_GBK" w:eastAsia="方正仿宋_GBK" w:cs="Times New Roman"/>
          <w:sz w:val="32"/>
          <w:szCs w:val="32"/>
        </w:rPr>
        <w:t>建立相关台账，做好日常管理；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s="Times New Roman"/>
          <w:sz w:val="32"/>
          <w:szCs w:val="32"/>
        </w:rPr>
      </w:pPr>
      <w:r>
        <w:rPr>
          <w:rFonts w:hint="eastAsia" w:ascii="方正仿宋_GBK" w:eastAsia="方正仿宋_GBK" w:cs="Times New Roman"/>
          <w:sz w:val="32"/>
          <w:szCs w:val="32"/>
          <w:lang w:val="en-US" w:eastAsia="zh-CN"/>
        </w:rPr>
        <w:t>3. 整合摸排力量，</w:t>
      </w:r>
      <w:r>
        <w:rPr>
          <w:rFonts w:hint="eastAsia" w:ascii="方正仿宋_GBK" w:eastAsia="方正仿宋_GBK" w:cs="Times New Roman"/>
          <w:sz w:val="32"/>
          <w:szCs w:val="32"/>
          <w:lang w:eastAsia="zh-CN"/>
        </w:rPr>
        <w:t>以“最小作战单元”托底，发动行政村、社区、小组，对管辖范围内无号牌的二三四轮电动车的基本</w:t>
      </w:r>
      <w:r>
        <w:rPr>
          <w:rFonts w:hint="eastAsia" w:ascii="方正仿宋_GBK" w:eastAsia="方正仿宋_GBK" w:cs="Times New Roman"/>
          <w:sz w:val="32"/>
          <w:szCs w:val="32"/>
        </w:rPr>
        <w:t>情况（含车主或者驾驶人姓名、住址、身份证号码、电话等）逐一进行调查摸底，</w:t>
      </w:r>
      <w:r>
        <w:rPr>
          <w:rFonts w:hint="eastAsia" w:ascii="方正仿宋_GBK" w:eastAsia="方正仿宋_GBK" w:cs="Times New Roman"/>
          <w:sz w:val="32"/>
          <w:szCs w:val="32"/>
          <w:lang w:eastAsia="zh-CN"/>
        </w:rPr>
        <w:t>定期向电动车经销商收集销售情况，</w:t>
      </w:r>
      <w:r>
        <w:rPr>
          <w:rFonts w:hint="eastAsia" w:ascii="方正仿宋_GBK" w:eastAsia="方正仿宋_GBK" w:cs="Times New Roman"/>
          <w:sz w:val="32"/>
          <w:szCs w:val="32"/>
        </w:rPr>
        <w:t>建立工作台账，做到</w:t>
      </w:r>
      <w:r>
        <w:rPr>
          <w:rFonts w:hint="eastAsia" w:ascii="方正仿宋_GBK" w:eastAsia="方正仿宋_GBK" w:cs="Times New Roman"/>
          <w:sz w:val="32"/>
          <w:szCs w:val="32"/>
          <w:lang w:eastAsia="zh-CN"/>
        </w:rPr>
        <w:t>底数</w:t>
      </w:r>
      <w:r>
        <w:rPr>
          <w:rFonts w:hint="eastAsia" w:ascii="方正仿宋_GBK" w:eastAsia="方正仿宋_GBK" w:cs="Times New Roman"/>
          <w:sz w:val="32"/>
          <w:szCs w:val="32"/>
        </w:rPr>
        <w:t>清、</w:t>
      </w:r>
      <w:r>
        <w:rPr>
          <w:rFonts w:hint="eastAsia" w:ascii="方正仿宋_GBK" w:eastAsia="方正仿宋_GBK" w:cs="Times New Roman"/>
          <w:sz w:val="32"/>
          <w:szCs w:val="32"/>
          <w:lang w:eastAsia="zh-CN"/>
        </w:rPr>
        <w:t>情况</w:t>
      </w:r>
      <w:r>
        <w:rPr>
          <w:rFonts w:hint="eastAsia" w:ascii="方正仿宋_GBK" w:eastAsia="方正仿宋_GBK" w:cs="Times New Roman"/>
          <w:sz w:val="32"/>
          <w:szCs w:val="32"/>
        </w:rPr>
        <w:t>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eastAsia="zh-CN"/>
        </w:rPr>
        <w:t>（二）宣传发动，营造氛围。</w:t>
      </w:r>
    </w:p>
    <w:p>
      <w:pPr>
        <w:keepNext w:val="0"/>
        <w:keepLines w:val="0"/>
        <w:pageBreakBefore w:val="0"/>
        <w:widowControl w:val="0"/>
        <w:kinsoku/>
        <w:wordWrap/>
        <w:overflowPunct/>
        <w:topLinePunct w:val="0"/>
        <w:autoSpaceDE/>
        <w:autoSpaceDN/>
        <w:bidi w:val="0"/>
        <w:adjustRightInd/>
        <w:snapToGrid/>
        <w:spacing w:before="8" w:line="594" w:lineRule="exact"/>
        <w:ind w:left="3" w:right="113" w:firstLine="635"/>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1.</w:t>
      </w:r>
      <w:r>
        <w:rPr>
          <w:rFonts w:hint="eastAsia" w:ascii="方正仿宋_GBK" w:cs="Times New Roman"/>
          <w:sz w:val="32"/>
          <w:szCs w:val="32"/>
          <w:lang w:val="en-US" w:eastAsia="zh-CN"/>
        </w:rPr>
        <w:t xml:space="preserve"> </w:t>
      </w:r>
      <w:r>
        <w:rPr>
          <w:rFonts w:hint="eastAsia" w:ascii="方正仿宋_GBK" w:eastAsia="方正仿宋_GBK" w:cs="Times New Roman"/>
          <w:sz w:val="32"/>
          <w:szCs w:val="32"/>
          <w:lang w:val="en-US" w:eastAsia="zh-CN"/>
        </w:rPr>
        <w:t>由镇综合行政执法大队负责，一是围绕宣传主题制作并悬挂5条以上宣传横幅标语，利用农村大小喇叭、LED显示屏等固定播送《云阳县低速电动车安全运行综合治理工作方案》，开展集中宣传，发放电动车交通安全宣传资料；二是与村社、村社与低速电动车驾驶人建立微信群，推送《低速电动车安全运行倡议书》，不定期提醒驾驶人“办牌证、戴头盔、靠右行”“不酒驾、不超员、不违法载人”。三是建立常态化劝导帮教机制，依托劝导站、村委会等场地，设置1个以上电动车交通违法集中劝导整治点，摆放学习资料，保证违法人能够学习20分钟以上，实行首违学法免罚，多违学法受罚，进一步规范电动车安全驾驶行为。</w:t>
      </w:r>
    </w:p>
    <w:p>
      <w:pPr>
        <w:keepNext w:val="0"/>
        <w:keepLines w:val="0"/>
        <w:pageBreakBefore w:val="0"/>
        <w:widowControl w:val="0"/>
        <w:kinsoku/>
        <w:wordWrap/>
        <w:overflowPunct/>
        <w:topLinePunct w:val="0"/>
        <w:autoSpaceDE/>
        <w:autoSpaceDN/>
        <w:bidi w:val="0"/>
        <w:adjustRightInd/>
        <w:snapToGrid/>
        <w:spacing w:before="8" w:line="594" w:lineRule="exact"/>
        <w:ind w:left="3" w:right="113" w:firstLine="635"/>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2. 龙洞小学负责，在县教委的指导下，集中开展师生交通安全宣传教育，通过专题讲座、早会 、班级家长微信群等方式， 以“小手牵大手”广泛宣传乘坐电动车的危害,倡导家长不用电动车接送学生，学生不乘坐二三四轮电动车。</w:t>
      </w:r>
    </w:p>
    <w:p>
      <w:pPr>
        <w:keepNext w:val="0"/>
        <w:keepLines w:val="0"/>
        <w:pageBreakBefore w:val="0"/>
        <w:widowControl w:val="0"/>
        <w:kinsoku/>
        <w:wordWrap/>
        <w:overflowPunct/>
        <w:topLinePunct w:val="0"/>
        <w:autoSpaceDE/>
        <w:autoSpaceDN/>
        <w:bidi w:val="0"/>
        <w:adjustRightInd/>
        <w:snapToGrid/>
        <w:spacing w:before="8" w:line="594" w:lineRule="exact"/>
        <w:ind w:right="113"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3.其他各成员单位根据职能职责，在各自领域开展全方位的电动车违规违法宣传教育，全力提升人民群众的参与意识和安全意识。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eastAsia="zh-CN"/>
        </w:rPr>
        <w:t>（三）强化管理，规范运行。</w:t>
      </w:r>
    </w:p>
    <w:p>
      <w:pPr>
        <w:keepNext w:val="0"/>
        <w:keepLines w:val="0"/>
        <w:pageBreakBefore w:val="0"/>
        <w:widowControl w:val="0"/>
        <w:kinsoku/>
        <w:wordWrap/>
        <w:overflowPunct/>
        <w:topLinePunct w:val="0"/>
        <w:autoSpaceDE/>
        <w:autoSpaceDN/>
        <w:bidi w:val="0"/>
        <w:adjustRightInd/>
        <w:snapToGrid/>
        <w:spacing w:before="8" w:line="594" w:lineRule="exact"/>
        <w:ind w:right="113" w:firstLine="643" w:firstLineChars="200"/>
        <w:textAlignment w:val="auto"/>
        <w:rPr>
          <w:rFonts w:hint="eastAsia" w:ascii="方正仿宋_GBK" w:eastAsia="方正仿宋_GBK" w:cs="Times New Roman"/>
          <w:b/>
          <w:bCs/>
          <w:sz w:val="32"/>
          <w:szCs w:val="32"/>
          <w:lang w:val="en-US" w:eastAsia="zh-CN"/>
        </w:rPr>
      </w:pPr>
      <w:r>
        <w:rPr>
          <w:rFonts w:hint="eastAsia" w:ascii="方正仿宋_GBK" w:eastAsia="方正仿宋_GBK" w:cs="Times New Roman"/>
          <w:b/>
          <w:bCs/>
          <w:sz w:val="32"/>
          <w:szCs w:val="32"/>
          <w:lang w:val="en-US" w:eastAsia="zh-CN"/>
        </w:rPr>
        <w:t>1.</w:t>
      </w:r>
      <w:r>
        <w:rPr>
          <w:rFonts w:hint="eastAsia" w:ascii="方正仿宋_GBK" w:cs="Times New Roman"/>
          <w:b/>
          <w:bCs/>
          <w:sz w:val="32"/>
          <w:szCs w:val="32"/>
          <w:lang w:val="en-US" w:eastAsia="zh-CN"/>
        </w:rPr>
        <w:t xml:space="preserve"> </w:t>
      </w:r>
      <w:r>
        <w:rPr>
          <w:rFonts w:hint="eastAsia" w:ascii="方正仿宋_GBK" w:eastAsia="方正仿宋_GBK" w:cs="Times New Roman"/>
          <w:b/>
          <w:bCs/>
          <w:sz w:val="32"/>
          <w:szCs w:val="32"/>
          <w:lang w:val="en-US" w:eastAsia="zh-CN"/>
        </w:rPr>
        <w:t>强化勤务安排</w:t>
      </w:r>
      <w:r>
        <w:rPr>
          <w:rFonts w:hint="eastAsia" w:ascii="方正仿宋_GBK"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8" w:line="594" w:lineRule="exact"/>
        <w:ind w:right="113"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镇综合行政执法大队、龙洞派出所、红狮公巡中队根据电动车发生的交通事故、出行规律，分层级形成综合分析研判材料，指导勤务安排、执法整治等工作。于每周星期五 17:00 前，向“县整治办”报送下周勤务。</w:t>
      </w:r>
    </w:p>
    <w:p>
      <w:pPr>
        <w:keepNext w:val="0"/>
        <w:keepLines w:val="0"/>
        <w:pageBreakBefore w:val="0"/>
        <w:widowControl w:val="0"/>
        <w:numPr>
          <w:ilvl w:val="0"/>
          <w:numId w:val="1"/>
        </w:numPr>
        <w:kinsoku/>
        <w:wordWrap/>
        <w:overflowPunct/>
        <w:topLinePunct w:val="0"/>
        <w:autoSpaceDE/>
        <w:autoSpaceDN/>
        <w:bidi w:val="0"/>
        <w:adjustRightInd/>
        <w:snapToGrid/>
        <w:spacing w:before="8" w:line="594" w:lineRule="exact"/>
        <w:ind w:right="113" w:rightChars="0" w:firstLine="643" w:firstLineChars="200"/>
        <w:textAlignment w:val="auto"/>
        <w:rPr>
          <w:rFonts w:hint="eastAsia" w:ascii="方正仿宋_GBK" w:eastAsia="方正仿宋_GBK" w:cs="Times New Roman"/>
          <w:b/>
          <w:bCs/>
          <w:sz w:val="32"/>
          <w:szCs w:val="32"/>
          <w:lang w:val="en-US" w:eastAsia="zh-CN"/>
        </w:rPr>
      </w:pPr>
      <w:r>
        <w:rPr>
          <w:rFonts w:hint="eastAsia" w:ascii="方正仿宋_GBK" w:eastAsia="方正仿宋_GBK" w:cs="Times New Roman"/>
          <w:b/>
          <w:bCs/>
          <w:sz w:val="32"/>
          <w:szCs w:val="32"/>
          <w:lang w:val="en-US" w:eastAsia="zh-CN"/>
        </w:rPr>
        <w:t>强化源头治理</w:t>
      </w:r>
      <w:r>
        <w:rPr>
          <w:rFonts w:hint="eastAsia" w:ascii="方正仿宋_GBK"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8" w:line="594" w:lineRule="exact"/>
        <w:ind w:right="113"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( 1 ) 龙洞小学：一是在县教委的指导下，全面启动“家校警”护学模式。二是将校园交通安全劝导站延伸到“校门至学生集 中过马路、集中上下车路段”，不准学生乘坐超员电动车、不准学生乘坐三轮电动车，劝阻学生家长用低速电动车违法接送学生。</w:t>
      </w:r>
    </w:p>
    <w:p>
      <w:pPr>
        <w:keepNext w:val="0"/>
        <w:keepLines w:val="0"/>
        <w:pageBreakBefore w:val="0"/>
        <w:widowControl w:val="0"/>
        <w:kinsoku/>
        <w:wordWrap/>
        <w:overflowPunct/>
        <w:topLinePunct w:val="0"/>
        <w:autoSpaceDE/>
        <w:autoSpaceDN/>
        <w:bidi w:val="0"/>
        <w:adjustRightInd/>
        <w:snapToGrid/>
        <w:spacing w:before="8" w:line="594" w:lineRule="exact"/>
        <w:ind w:right="113" w:firstLine="320" w:firstLineChars="1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（2）综合行政执法大队：一是深入维修企业进行全面检查，禁止改拼装机动车。二是深入学生集中放假的学校周边，制止低速电动车非法客运违法行为，合理调配涉学生客运运力。</w:t>
      </w:r>
    </w:p>
    <w:p>
      <w:pPr>
        <w:keepNext w:val="0"/>
        <w:keepLines w:val="0"/>
        <w:pageBreakBefore w:val="0"/>
        <w:widowControl w:val="0"/>
        <w:kinsoku/>
        <w:wordWrap/>
        <w:overflowPunct/>
        <w:topLinePunct w:val="0"/>
        <w:autoSpaceDE/>
        <w:autoSpaceDN/>
        <w:bidi w:val="0"/>
        <w:adjustRightInd/>
        <w:snapToGrid/>
        <w:spacing w:before="8" w:line="594" w:lineRule="exact"/>
        <w:ind w:right="113"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( 3 )</w:t>
      </w:r>
      <w:r>
        <w:rPr>
          <w:rFonts w:hint="eastAsia" w:ascii="方正仿宋_GBK" w:cs="Times New Roman"/>
          <w:sz w:val="32"/>
          <w:szCs w:val="32"/>
          <w:lang w:val="en-US" w:eastAsia="zh-CN"/>
        </w:rPr>
        <w:t xml:space="preserve"> </w:t>
      </w:r>
      <w:r>
        <w:rPr>
          <w:rFonts w:hint="eastAsia" w:ascii="方正仿宋_GBK" w:eastAsia="方正仿宋_GBK" w:cs="Times New Roman"/>
          <w:sz w:val="32"/>
          <w:szCs w:val="32"/>
          <w:lang w:val="en-US" w:eastAsia="zh-CN"/>
        </w:rPr>
        <w:t>经发办：一是深入低速电动车销售企业，对低速电动车经营单位数量进行摸底排查。二是督促经销商销售符合标准的电动车产品。三是督促经销商不做虚假宣传，对新购买电动车人员发放《低速电动车安全运行倡议书》。</w:t>
      </w:r>
    </w:p>
    <w:p>
      <w:pPr>
        <w:keepNext w:val="0"/>
        <w:keepLines w:val="0"/>
        <w:pageBreakBefore w:val="0"/>
        <w:widowControl w:val="0"/>
        <w:kinsoku/>
        <w:wordWrap/>
        <w:overflowPunct/>
        <w:topLinePunct w:val="0"/>
        <w:autoSpaceDE/>
        <w:autoSpaceDN/>
        <w:bidi w:val="0"/>
        <w:adjustRightInd/>
        <w:snapToGrid/>
        <w:spacing w:before="8" w:line="594" w:lineRule="exact"/>
        <w:ind w:right="113"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( 4 ) 规划建设环保办：一是合理规划、设置电动车停车泊位。 二是在学生上放学时段安排专人到学校附近整治电动车占道摊设点经营行为。三是负责电动车除道路外的停放管理。</w:t>
      </w:r>
    </w:p>
    <w:p>
      <w:pPr>
        <w:keepNext w:val="0"/>
        <w:keepLines w:val="0"/>
        <w:pageBreakBefore w:val="0"/>
        <w:widowControl w:val="0"/>
        <w:tabs>
          <w:tab w:val="left" w:pos="770"/>
        </w:tabs>
        <w:kinsoku/>
        <w:wordWrap/>
        <w:overflowPunct/>
        <w:topLinePunct w:val="0"/>
        <w:autoSpaceDE/>
        <w:autoSpaceDN/>
        <w:bidi w:val="0"/>
        <w:adjustRightInd/>
        <w:snapToGrid/>
        <w:spacing w:before="14" w:line="594" w:lineRule="exact"/>
        <w:ind w:left="2" w:firstLine="614"/>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( 5) 综合行政执法大队、经发办：一是规范登记管理。引导有产品目录公告的所有低速电动车 (含机动车和非机动车) 登记上牌，并取得相关驾驶资格后才能上路行驶。二是强化源头隐患治理。配合经济信息、市场监管等部门，依法严查超标生产、超范围经营、销售不合格产品的生产厂家、经销商和非法拼装、改装企业等，确保生产、销售合规产品。三是督促纳入机动车管理的三轮车车主按要求进行检测、审验。</w:t>
      </w:r>
    </w:p>
    <w:p>
      <w:pPr>
        <w:keepNext w:val="0"/>
        <w:keepLines w:val="0"/>
        <w:pageBreakBefore w:val="0"/>
        <w:widowControl w:val="0"/>
        <w:tabs>
          <w:tab w:val="left" w:pos="770"/>
        </w:tabs>
        <w:kinsoku/>
        <w:wordWrap/>
        <w:overflowPunct/>
        <w:topLinePunct w:val="0"/>
        <w:autoSpaceDE/>
        <w:autoSpaceDN/>
        <w:bidi w:val="0"/>
        <w:adjustRightInd/>
        <w:snapToGrid/>
        <w:spacing w:before="14" w:line="594" w:lineRule="exact"/>
        <w:ind w:left="2" w:firstLine="614"/>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( 6)</w:t>
      </w:r>
      <w:r>
        <w:rPr>
          <w:rFonts w:hint="eastAsia" w:ascii="方正仿宋_GBK" w:cs="Times New Roman"/>
          <w:sz w:val="32"/>
          <w:szCs w:val="32"/>
          <w:lang w:val="en-US" w:eastAsia="zh-CN"/>
        </w:rPr>
        <w:t xml:space="preserve"> </w:t>
      </w:r>
      <w:r>
        <w:rPr>
          <w:rFonts w:hint="eastAsia" w:ascii="方正仿宋_GBK" w:eastAsia="方正仿宋_GBK" w:cs="Times New Roman"/>
          <w:sz w:val="32"/>
          <w:szCs w:val="32"/>
          <w:lang w:val="en-US" w:eastAsia="zh-CN"/>
        </w:rPr>
        <w:t>综合行政执法大队、应急办、各村（社区）：一是在前期摸排掌握台账数据基础上，按照本地牌照、外地牌照、无牌无证三个类别，进行梳理汇总、数据消重，分类建立台账，并全数录入“重庆道交安”系统，实施“红黄绿”赋色管理，即无牌无证赋予红色，特别关注 、严查严处，外地牌照赋予黄色，严辨真假、重点关注，本地牌照赋予绿色，加强关注、常态管理。二是各村（社区）按照村民自治相关规定，为不能在车管所上牌的“无牌无证”低速电动车办理“村社电动车安全管理编号”，对保有量相对较大的村社，要纳入重点监管视线，实施差异化管理。</w:t>
      </w:r>
    </w:p>
    <w:p>
      <w:pPr>
        <w:keepNext w:val="0"/>
        <w:keepLines w:val="0"/>
        <w:pageBreakBefore w:val="0"/>
        <w:widowControl w:val="0"/>
        <w:numPr>
          <w:ilvl w:val="0"/>
          <w:numId w:val="1"/>
        </w:numPr>
        <w:kinsoku/>
        <w:wordWrap/>
        <w:overflowPunct/>
        <w:topLinePunct w:val="0"/>
        <w:autoSpaceDE/>
        <w:autoSpaceDN/>
        <w:bidi w:val="0"/>
        <w:adjustRightInd/>
        <w:snapToGrid/>
        <w:spacing w:before="8" w:line="594" w:lineRule="exact"/>
        <w:ind w:left="0" w:leftChars="0" w:right="113" w:rightChars="0" w:firstLine="643" w:firstLineChars="200"/>
        <w:textAlignment w:val="auto"/>
        <w:rPr>
          <w:rFonts w:hint="eastAsia" w:ascii="方正仿宋_GBK" w:eastAsia="方正仿宋_GBK" w:cs="Times New Roman"/>
          <w:b/>
          <w:bCs/>
          <w:sz w:val="32"/>
          <w:szCs w:val="32"/>
          <w:lang w:val="en-US" w:eastAsia="zh-CN"/>
        </w:rPr>
      </w:pPr>
      <w:r>
        <w:rPr>
          <w:rFonts w:hint="eastAsia" w:ascii="方正仿宋_GBK" w:eastAsia="方正仿宋_GBK" w:cs="Times New Roman"/>
          <w:b/>
          <w:bCs/>
          <w:sz w:val="32"/>
          <w:szCs w:val="32"/>
          <w:lang w:val="en-US" w:eastAsia="zh-CN"/>
        </w:rPr>
        <w:t>强化路面管控</w:t>
      </w:r>
      <w:r>
        <w:rPr>
          <w:rFonts w:hint="eastAsia" w:ascii="方正仿宋_GBK" w:cs="Times New Roman"/>
          <w:b/>
          <w:bCs/>
          <w:sz w:val="32"/>
          <w:szCs w:val="32"/>
          <w:lang w:val="en-US" w:eastAsia="zh-CN"/>
        </w:rPr>
        <w:t>。</w:t>
      </w:r>
    </w:p>
    <w:p>
      <w:pPr>
        <w:keepNext w:val="0"/>
        <w:keepLines w:val="0"/>
        <w:pageBreakBefore w:val="0"/>
        <w:widowControl w:val="0"/>
        <w:tabs>
          <w:tab w:val="left" w:pos="770"/>
        </w:tabs>
        <w:kinsoku/>
        <w:wordWrap/>
        <w:overflowPunct/>
        <w:topLinePunct w:val="0"/>
        <w:autoSpaceDE/>
        <w:autoSpaceDN/>
        <w:bidi w:val="0"/>
        <w:adjustRightInd/>
        <w:snapToGrid/>
        <w:spacing w:before="14" w:line="594" w:lineRule="exact"/>
        <w:ind w:left="2" w:firstLine="614"/>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一是构建立体防控。综合行政执法大队、龙洞派出所、红狮公巡中队，针对赶集日、农村红白喜事、季节变换群众外出劳作、节假日郊 游旅游踏青访友等重点时段， 弹性安排勤务，每周开展 2 至 3 次 集中检查。</w:t>
      </w:r>
    </w:p>
    <w:p>
      <w:pPr>
        <w:keepNext w:val="0"/>
        <w:keepLines w:val="0"/>
        <w:pageBreakBefore w:val="0"/>
        <w:widowControl w:val="0"/>
        <w:tabs>
          <w:tab w:val="left" w:pos="770"/>
        </w:tabs>
        <w:kinsoku/>
        <w:wordWrap/>
        <w:overflowPunct/>
        <w:topLinePunct w:val="0"/>
        <w:autoSpaceDE/>
        <w:autoSpaceDN/>
        <w:bidi w:val="0"/>
        <w:adjustRightInd/>
        <w:snapToGrid/>
        <w:spacing w:before="14" w:line="594" w:lineRule="exact"/>
        <w:ind w:left="2" w:firstLine="614"/>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二是加强巡逻查处。综合行政执法大队、龙洞派出所、红狮公巡中队，在连接学校、场镇的重要路段设置不少于 2 条必巡线和2 个整治点，开展 2—4 小时的执勤查处，并确保每日至少有 1 条必巡线和 1 个整治点勤务提前到早上 7 时 30 分以前上岗。</w:t>
      </w:r>
    </w:p>
    <w:p>
      <w:pPr>
        <w:keepNext w:val="0"/>
        <w:keepLines w:val="0"/>
        <w:pageBreakBefore w:val="0"/>
        <w:widowControl w:val="0"/>
        <w:numPr>
          <w:ilvl w:val="0"/>
          <w:numId w:val="1"/>
        </w:numPr>
        <w:kinsoku/>
        <w:wordWrap/>
        <w:overflowPunct/>
        <w:topLinePunct w:val="0"/>
        <w:autoSpaceDE/>
        <w:autoSpaceDN/>
        <w:bidi w:val="0"/>
        <w:adjustRightInd/>
        <w:snapToGrid/>
        <w:spacing w:before="8" w:line="594" w:lineRule="exact"/>
        <w:ind w:left="0" w:leftChars="0" w:right="113" w:rightChars="0" w:firstLine="643" w:firstLineChars="200"/>
        <w:textAlignment w:val="auto"/>
        <w:rPr>
          <w:rFonts w:hint="eastAsia" w:ascii="方正仿宋_GBK" w:eastAsia="方正仿宋_GBK" w:cs="Times New Roman"/>
          <w:b/>
          <w:bCs/>
          <w:sz w:val="32"/>
          <w:szCs w:val="32"/>
          <w:lang w:val="en-US" w:eastAsia="zh-CN"/>
        </w:rPr>
      </w:pPr>
      <w:r>
        <w:rPr>
          <w:rFonts w:hint="eastAsia" w:ascii="方正仿宋_GBK" w:eastAsia="方正仿宋_GBK" w:cs="Times New Roman"/>
          <w:b/>
          <w:bCs/>
          <w:sz w:val="32"/>
          <w:szCs w:val="32"/>
          <w:lang w:val="en-US" w:eastAsia="zh-CN"/>
        </w:rPr>
        <w:t>强化综合整治。</w:t>
      </w:r>
    </w:p>
    <w:p>
      <w:pPr>
        <w:keepNext w:val="0"/>
        <w:keepLines w:val="0"/>
        <w:pageBreakBefore w:val="0"/>
        <w:widowControl w:val="0"/>
        <w:kinsoku/>
        <w:wordWrap/>
        <w:overflowPunct/>
        <w:topLinePunct w:val="0"/>
        <w:autoSpaceDE/>
        <w:autoSpaceDN/>
        <w:bidi w:val="0"/>
        <w:adjustRightInd/>
        <w:snapToGrid/>
        <w:spacing w:before="136" w:line="594"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积极配合“县整治办”牵头开展的为期两个月的“驻乡进村”集中专项整治和片区交安行动，严查电动车违法载人、无牌无证等交通违法行为；每周组织其他 6+5 支力量开展不少于 1 次“交安联合执法行动”， 每次行动时长不少于 4 小时。</w:t>
      </w:r>
    </w:p>
    <w:p>
      <w:pPr>
        <w:keepNext w:val="0"/>
        <w:keepLines w:val="0"/>
        <w:pageBreakBefore w:val="0"/>
        <w:widowControl w:val="0"/>
        <w:numPr>
          <w:ilvl w:val="0"/>
          <w:numId w:val="0"/>
        </w:numPr>
        <w:kinsoku/>
        <w:wordWrap/>
        <w:overflowPunct/>
        <w:topLinePunct w:val="0"/>
        <w:autoSpaceDE/>
        <w:autoSpaceDN/>
        <w:bidi w:val="0"/>
        <w:adjustRightInd/>
        <w:snapToGrid/>
        <w:spacing w:before="8" w:line="594" w:lineRule="exact"/>
        <w:ind w:right="113" w:rightChars="0" w:firstLine="643" w:firstLineChars="200"/>
        <w:textAlignment w:val="auto"/>
        <w:rPr>
          <w:rFonts w:hint="eastAsia" w:ascii="方正仿宋_GBK" w:eastAsia="方正仿宋_GBK" w:cs="Times New Roman"/>
          <w:b/>
          <w:bCs/>
          <w:sz w:val="32"/>
          <w:szCs w:val="32"/>
          <w:lang w:val="en-US" w:eastAsia="zh-CN"/>
        </w:rPr>
      </w:pPr>
      <w:r>
        <w:rPr>
          <w:rFonts w:hint="eastAsia" w:ascii="方正仿宋_GBK" w:eastAsia="方正仿宋_GBK" w:cs="Times New Roman"/>
          <w:b/>
          <w:bCs/>
          <w:sz w:val="32"/>
          <w:szCs w:val="32"/>
          <w:lang w:val="en-US" w:eastAsia="zh-CN"/>
        </w:rPr>
        <w:t>5．督导问效，强化结果运用。</w:t>
      </w:r>
    </w:p>
    <w:p>
      <w:pPr>
        <w:keepNext w:val="0"/>
        <w:keepLines w:val="0"/>
        <w:pageBreakBefore w:val="0"/>
        <w:widowControl w:val="0"/>
        <w:kinsoku/>
        <w:wordWrap/>
        <w:overflowPunct/>
        <w:topLinePunct w:val="0"/>
        <w:autoSpaceDE/>
        <w:autoSpaceDN/>
        <w:bidi w:val="0"/>
        <w:adjustRightInd/>
        <w:snapToGrid/>
        <w:spacing w:before="136" w:line="594"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将各村（社区）、各科室低速电动车安全运行综合治理开展情况纳入对干部职工、各村（社区）考核，强化结果运用。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黑体_GBK" w:cs="Times New Roman"/>
          <w:sz w:val="32"/>
          <w:szCs w:val="32"/>
          <w:lang w:val="en-US" w:eastAsia="zh-CN"/>
        </w:rPr>
      </w:pPr>
      <w:r>
        <w:rPr>
          <w:rFonts w:hint="eastAsia" w:ascii="方正黑体_GBK" w:eastAsia="方正黑体_GBK" w:cs="Times New Roman"/>
          <w:kern w:val="0"/>
          <w:sz w:val="32"/>
          <w:szCs w:val="32"/>
          <w:lang w:eastAsia="zh-CN"/>
        </w:rPr>
        <w:t>六、</w:t>
      </w:r>
      <w:r>
        <w:rPr>
          <w:rFonts w:hint="eastAsia" w:ascii="方正黑体_GBK" w:eastAsia="方正黑体_GBK" w:cs="Times New Roman"/>
          <w:kern w:val="0"/>
          <w:sz w:val="32"/>
          <w:szCs w:val="32"/>
        </w:rPr>
        <w:t>常治长效</w:t>
      </w:r>
      <w:r>
        <w:rPr>
          <w:rFonts w:hint="eastAsia" w:ascii="方正黑体_GBK" w:eastAsia="方正黑体_GBK" w:cs="Times New Roman"/>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s="Times New Roman"/>
          <w:sz w:val="32"/>
          <w:szCs w:val="32"/>
          <w:lang w:val="en-US" w:eastAsia="zh-CN"/>
        </w:rPr>
      </w:pPr>
      <w:r>
        <w:rPr>
          <w:rFonts w:hint="eastAsia" w:ascii="方正楷体_GBK" w:hAnsi="方正楷体_GBK" w:eastAsia="方正楷体_GBK" w:cs="方正楷体_GBK"/>
          <w:kern w:val="0"/>
          <w:sz w:val="32"/>
          <w:szCs w:val="32"/>
          <w:lang w:eastAsia="zh-CN"/>
        </w:rPr>
        <w:t>(一) 建立常态化劝导帮教机制。</w:t>
      </w:r>
      <w:r>
        <w:rPr>
          <w:rFonts w:hint="eastAsia" w:ascii="方正仿宋_GBK" w:eastAsia="方正仿宋_GBK" w:cs="Times New Roman"/>
          <w:sz w:val="32"/>
          <w:szCs w:val="32"/>
          <w:lang w:val="en-US" w:eastAsia="zh-CN"/>
        </w:rPr>
        <w:t>一是依托劝导站、村委会等场地，设置电动车交通违法集中劝导整治点，实行首违学法免罚，多违学法受罚，进一步规范电动车安全驾驶行为。二是推行 “家校警”护学岗模式，龙洞小学在学生集中上放学时段，组织学生家长轮流到学校维护校园周边道路交通秩序，劝阻电动车违规载人、闯红灯等违法违规行为。</w:t>
      </w:r>
    </w:p>
    <w:p>
      <w:pPr>
        <w:keepNext w:val="0"/>
        <w:keepLines w:val="0"/>
        <w:pageBreakBefore w:val="0"/>
        <w:widowControl w:val="0"/>
        <w:tabs>
          <w:tab w:val="left" w:pos="781"/>
        </w:tabs>
        <w:kinsoku/>
        <w:wordWrap/>
        <w:overflowPunct/>
        <w:topLinePunct w:val="0"/>
        <w:autoSpaceDE/>
        <w:autoSpaceDN/>
        <w:bidi w:val="0"/>
        <w:adjustRightInd/>
        <w:snapToGrid/>
        <w:spacing w:before="10" w:line="594" w:lineRule="exact"/>
        <w:ind w:left="13" w:right="27" w:firstLine="614"/>
        <w:textAlignment w:val="auto"/>
        <w:rPr>
          <w:rFonts w:hint="eastAsia" w:ascii="方正仿宋_GBK" w:eastAsia="方正仿宋_GBK" w:cs="Times New Roman"/>
          <w:sz w:val="32"/>
          <w:szCs w:val="32"/>
          <w:lang w:val="en-US" w:eastAsia="zh-CN"/>
        </w:rPr>
      </w:pPr>
      <w:r>
        <w:rPr>
          <w:rFonts w:hint="eastAsia" w:ascii="方正楷体_GBK" w:hAnsi="方正楷体_GBK" w:eastAsia="方正楷体_GBK" w:cs="方正楷体_GBK"/>
          <w:kern w:val="0"/>
          <w:sz w:val="32"/>
          <w:szCs w:val="32"/>
          <w:lang w:eastAsia="zh-CN"/>
        </w:rPr>
        <w:tab/>
      </w:r>
      <w:r>
        <w:rPr>
          <w:rFonts w:hint="eastAsia" w:ascii="方正楷体_GBK" w:hAnsi="方正楷体_GBK" w:eastAsia="方正楷体_GBK" w:cs="方正楷体_GBK"/>
          <w:kern w:val="0"/>
          <w:sz w:val="32"/>
          <w:szCs w:val="32"/>
          <w:lang w:eastAsia="zh-CN"/>
        </w:rPr>
        <w:t>(二)推行路警路员网格化管理机制。</w:t>
      </w:r>
      <w:r>
        <w:rPr>
          <w:rFonts w:hint="eastAsia" w:ascii="方正仿宋_GBK" w:eastAsia="方正仿宋_GBK" w:cs="Times New Roman"/>
          <w:sz w:val="32"/>
          <w:szCs w:val="32"/>
          <w:lang w:val="en-US" w:eastAsia="zh-CN"/>
        </w:rPr>
        <w:t>为全面做实电动车日 常管理工作，按县交巡警大队“红岩先锋梯城路警”勤务改革要求， 构建立体防控， 在农村实行一镇 ( 乡 ) 一警 、一警多员的勤务模式，融合应急、道安、派出所力量，深化协同共治，全方位织密电动车安全运行“路面查缉网”。</w:t>
      </w:r>
    </w:p>
    <w:p>
      <w:pPr>
        <w:keepNext w:val="0"/>
        <w:keepLines w:val="0"/>
        <w:pageBreakBefore w:val="0"/>
        <w:widowControl w:val="0"/>
        <w:tabs>
          <w:tab w:val="left" w:pos="781"/>
        </w:tabs>
        <w:kinsoku/>
        <w:wordWrap/>
        <w:overflowPunct/>
        <w:topLinePunct w:val="0"/>
        <w:autoSpaceDE/>
        <w:autoSpaceDN/>
        <w:bidi w:val="0"/>
        <w:adjustRightInd/>
        <w:snapToGrid/>
        <w:spacing w:before="10" w:line="594" w:lineRule="exact"/>
        <w:ind w:left="13" w:right="27" w:firstLine="614"/>
        <w:textAlignment w:val="auto"/>
        <w:rPr>
          <w:rFonts w:hint="eastAsia" w:ascii="方正仿宋_GBK" w:eastAsia="方正仿宋_GBK" w:cs="Times New Roman"/>
          <w:sz w:val="32"/>
          <w:szCs w:val="32"/>
          <w:lang w:val="en-US" w:eastAsia="zh-CN"/>
        </w:rPr>
      </w:pPr>
      <w:r>
        <w:rPr>
          <w:rFonts w:hint="eastAsia" w:ascii="方正楷体_GBK" w:hAnsi="方正楷体_GBK" w:eastAsia="方正楷体_GBK" w:cs="方正楷体_GBK"/>
          <w:kern w:val="0"/>
          <w:sz w:val="32"/>
          <w:szCs w:val="32"/>
          <w:lang w:eastAsia="zh-CN"/>
        </w:rPr>
        <w:tab/>
      </w:r>
      <w:r>
        <w:rPr>
          <w:rFonts w:hint="eastAsia" w:ascii="方正楷体_GBK" w:hAnsi="方正楷体_GBK" w:eastAsia="方正楷体_GBK" w:cs="方正楷体_GBK"/>
          <w:kern w:val="0"/>
          <w:sz w:val="32"/>
          <w:szCs w:val="32"/>
          <w:lang w:eastAsia="zh-CN"/>
        </w:rPr>
        <w:t>(三) 多跨协同电动车治理“一件事”。</w:t>
      </w:r>
      <w:r>
        <w:rPr>
          <w:rFonts w:hint="eastAsia" w:ascii="方正仿宋_GBK" w:eastAsia="方正仿宋_GBK" w:cs="Times New Roman"/>
          <w:sz w:val="32"/>
          <w:szCs w:val="32"/>
          <w:lang w:val="en-US" w:eastAsia="zh-CN"/>
        </w:rPr>
        <w:t>从满足群众需求角度出发，结合数字系统建设，应用低速电动车管理“一件事”场景，实现低速电动车源头监管、行停监管、卡口感知、信息推送等多种智能交通服务，提升路面秩序和交通安全性。</w:t>
      </w:r>
    </w:p>
    <w:p>
      <w:pPr>
        <w:keepNext w:val="0"/>
        <w:keepLines w:val="0"/>
        <w:pageBreakBefore w:val="0"/>
        <w:widowControl w:val="0"/>
        <w:tabs>
          <w:tab w:val="left" w:pos="770"/>
        </w:tabs>
        <w:kinsoku/>
        <w:wordWrap/>
        <w:overflowPunct/>
        <w:topLinePunct w:val="0"/>
        <w:autoSpaceDE/>
        <w:autoSpaceDN/>
        <w:bidi w:val="0"/>
        <w:adjustRightInd/>
        <w:snapToGrid/>
        <w:spacing w:before="1" w:line="594" w:lineRule="exact"/>
        <w:ind w:right="76" w:firstLine="616"/>
        <w:textAlignment w:val="auto"/>
        <w:rPr>
          <w:rFonts w:hint="eastAsia" w:ascii="方正仿宋_GBK" w:eastAsia="方正仿宋_GBK" w:cs="Times New Roman"/>
          <w:sz w:val="32"/>
          <w:szCs w:val="32"/>
          <w:lang w:val="en-US" w:eastAsia="zh-CN"/>
        </w:rPr>
      </w:pPr>
      <w:r>
        <w:rPr>
          <w:rFonts w:hint="eastAsia" w:ascii="方正楷体_GBK" w:hAnsi="方正楷体_GBK" w:eastAsia="方正楷体_GBK" w:cs="方正楷体_GBK"/>
          <w:kern w:val="0"/>
          <w:sz w:val="32"/>
          <w:szCs w:val="32"/>
          <w:lang w:eastAsia="zh-CN"/>
        </w:rPr>
        <w:tab/>
      </w:r>
      <w:r>
        <w:rPr>
          <w:rFonts w:hint="eastAsia" w:ascii="方正楷体_GBK" w:hAnsi="方正楷体_GBK" w:eastAsia="方正楷体_GBK" w:cs="方正楷体_GBK"/>
          <w:kern w:val="0"/>
          <w:sz w:val="32"/>
          <w:szCs w:val="32"/>
          <w:lang w:eastAsia="zh-CN"/>
        </w:rPr>
        <w:t>(四)持续深化生产销售源头监管机制。</w:t>
      </w:r>
      <w:r>
        <w:rPr>
          <w:rFonts w:hint="eastAsia" w:ascii="方正仿宋_GBK" w:eastAsia="方正仿宋_GBK" w:cs="Times New Roman"/>
          <w:sz w:val="32"/>
          <w:szCs w:val="32"/>
          <w:lang w:val="en-US" w:eastAsia="zh-CN"/>
        </w:rPr>
        <w:t>积极配合县经济信息委、县交通局、县市场监管局，加强低速电动车生产、销售、改拼装环节执法日常监管，及时发现并移交超标生产、超范围经营和销 售不合格产品、非法改拼装等违法线索，禁止其对低速电动车“不上牌、不要证、乱停放 、不处罚”等虚假宣传，禁止隐患低速电动车流入市场。</w:t>
      </w:r>
    </w:p>
    <w:p>
      <w:pPr>
        <w:keepNext w:val="0"/>
        <w:keepLines w:val="0"/>
        <w:pageBreakBefore w:val="0"/>
        <w:widowControl w:val="0"/>
        <w:tabs>
          <w:tab w:val="left" w:pos="770"/>
        </w:tabs>
        <w:kinsoku/>
        <w:wordWrap/>
        <w:overflowPunct/>
        <w:topLinePunct w:val="0"/>
        <w:autoSpaceDE/>
        <w:autoSpaceDN/>
        <w:bidi w:val="0"/>
        <w:adjustRightInd/>
        <w:snapToGrid/>
        <w:spacing w:before="1" w:line="594" w:lineRule="exact"/>
        <w:ind w:right="76" w:firstLine="616"/>
        <w:textAlignment w:val="auto"/>
        <w:rPr>
          <w:rFonts w:hint="eastAsia" w:ascii="方正仿宋_GBK" w:eastAsia="方正仿宋_GBK" w:cs="Times New Roman"/>
          <w:sz w:val="32"/>
          <w:szCs w:val="32"/>
          <w:lang w:val="en-US" w:eastAsia="zh-CN"/>
        </w:rPr>
      </w:pPr>
      <w:r>
        <w:rPr>
          <w:rFonts w:hint="eastAsia" w:ascii="方正楷体_GBK" w:hAnsi="方正楷体_GBK" w:eastAsia="方正楷体_GBK" w:cs="方正楷体_GBK"/>
          <w:kern w:val="0"/>
          <w:sz w:val="32"/>
          <w:szCs w:val="32"/>
          <w:lang w:eastAsia="zh-CN"/>
        </w:rPr>
        <w:t>(五) 开展常态化整治。</w:t>
      </w:r>
      <w:r>
        <w:rPr>
          <w:rFonts w:hint="eastAsia" w:ascii="方正仿宋_GBK" w:eastAsia="方正仿宋_GBK" w:cs="Times New Roman"/>
          <w:sz w:val="32"/>
          <w:szCs w:val="32"/>
          <w:lang w:val="en-US" w:eastAsia="zh-CN"/>
        </w:rPr>
        <w:t>镇道办、红狮公巡中队 、龙洞派出所组建执法小分队，每日定点在城镇道路、国省县道、乡村道路开展不少于两小时电动车违法违规行为专项整治。</w:t>
      </w:r>
    </w:p>
    <w:p>
      <w:pPr>
        <w:keepNext w:val="0"/>
        <w:keepLines w:val="0"/>
        <w:pageBreakBefore w:val="0"/>
        <w:widowControl w:val="0"/>
        <w:kinsoku/>
        <w:wordWrap/>
        <w:overflowPunct/>
        <w:topLinePunct w:val="0"/>
        <w:autoSpaceDE/>
        <w:autoSpaceDN/>
        <w:bidi w:val="0"/>
        <w:adjustRightInd/>
        <w:snapToGrid/>
        <w:spacing w:before="151" w:line="594" w:lineRule="exact"/>
        <w:ind w:firstLine="672" w:firstLineChars="200"/>
        <w:textAlignment w:val="auto"/>
        <w:rPr>
          <w:rFonts w:hint="eastAsia" w:ascii="方正黑体_GBK" w:hAnsi="方正黑体_GBK" w:eastAsia="方正黑体_GBK" w:cs="方正黑体_GBK"/>
          <w:spacing w:val="6"/>
          <w:sz w:val="32"/>
          <w:szCs w:val="32"/>
          <w:lang w:eastAsia="zh-CN"/>
        </w:rPr>
      </w:pPr>
      <w:r>
        <w:rPr>
          <w:rFonts w:ascii="方正黑体_GBK" w:hAnsi="方正黑体_GBK" w:eastAsia="方正黑体_GBK" w:cs="方正黑体_GBK"/>
          <w:spacing w:val="8"/>
          <w:sz w:val="32"/>
          <w:szCs w:val="32"/>
        </w:rPr>
        <w:t>七、工作要</w:t>
      </w:r>
      <w:r>
        <w:rPr>
          <w:rFonts w:ascii="方正黑体_GBK" w:hAnsi="方正黑体_GBK" w:eastAsia="方正黑体_GBK" w:cs="方正黑体_GBK"/>
          <w:spacing w:val="6"/>
          <w:sz w:val="32"/>
          <w:szCs w:val="32"/>
        </w:rPr>
        <w:t>求</w:t>
      </w:r>
      <w:r>
        <w:rPr>
          <w:rFonts w:hint="eastAsia" w:ascii="方正黑体_GBK" w:hAnsi="方正黑体_GBK" w:eastAsia="方正黑体_GBK" w:cs="方正黑体_GBK"/>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1" w:line="594" w:lineRule="exact"/>
        <w:ind w:firstLine="640" w:firstLineChars="200"/>
        <w:textAlignment w:val="auto"/>
        <w:rPr>
          <w:rFonts w:hint="eastAsia" w:ascii="方正仿宋_GBK" w:eastAsia="方正仿宋_GBK" w:cs="Times New Roman"/>
          <w:sz w:val="32"/>
          <w:szCs w:val="32"/>
          <w:lang w:val="en-US" w:eastAsia="zh-CN"/>
        </w:rPr>
      </w:pPr>
      <w:r>
        <w:rPr>
          <w:rFonts w:hint="eastAsia" w:ascii="方正楷体_GBK" w:hAnsi="方正楷体_GBK" w:eastAsia="方正楷体_GBK" w:cs="方正楷体_GBK"/>
          <w:kern w:val="0"/>
          <w:sz w:val="32"/>
          <w:szCs w:val="32"/>
          <w:lang w:eastAsia="zh-CN"/>
        </w:rPr>
        <w:t>(一)</w:t>
      </w:r>
      <w:r>
        <w:rPr>
          <w:rFonts w:hint="eastAsia" w:ascii="方正楷体_GBK" w:hAnsi="方正楷体_GBK" w:eastAsia="方正楷体_GBK" w:cs="方正楷体_GBK"/>
          <w:kern w:val="0"/>
          <w:sz w:val="32"/>
          <w:szCs w:val="32"/>
          <w:lang w:val="en-US" w:eastAsia="zh-CN"/>
        </w:rPr>
        <w:t xml:space="preserve"> </w:t>
      </w:r>
      <w:r>
        <w:rPr>
          <w:rFonts w:hint="eastAsia" w:ascii="方正楷体_GBK" w:hAnsi="方正楷体_GBK" w:eastAsia="方正楷体_GBK" w:cs="方正楷体_GBK"/>
          <w:kern w:val="0"/>
          <w:sz w:val="32"/>
          <w:szCs w:val="32"/>
          <w:lang w:eastAsia="zh-CN"/>
        </w:rPr>
        <w:t>提高思想认识。</w:t>
      </w:r>
      <w:r>
        <w:rPr>
          <w:rFonts w:hint="eastAsia" w:ascii="方正仿宋_GBK" w:eastAsia="方正仿宋_GBK" w:cs="Times New Roman"/>
          <w:sz w:val="32"/>
          <w:szCs w:val="32"/>
          <w:lang w:val="en-US" w:eastAsia="zh-CN"/>
        </w:rPr>
        <w:t>要充分认识此项工作的重要性和必要性，  切实强化组织领导，精心安排部署，立足本工作方案，狠抓各项工作措施落实，确保综合治理取得工作实效。整治期间发生影响恶劣的案事件、影响整改验收和进入市级“示范案例库”的，  将启动“典型问题复盘”，严格倒查责任。</w:t>
      </w:r>
    </w:p>
    <w:p>
      <w:pPr>
        <w:keepNext w:val="0"/>
        <w:keepLines w:val="0"/>
        <w:pageBreakBefore w:val="0"/>
        <w:widowControl w:val="0"/>
        <w:tabs>
          <w:tab w:val="left" w:pos="779"/>
        </w:tabs>
        <w:kinsoku/>
        <w:wordWrap/>
        <w:overflowPunct/>
        <w:topLinePunct w:val="0"/>
        <w:autoSpaceDE/>
        <w:autoSpaceDN/>
        <w:bidi w:val="0"/>
        <w:adjustRightInd/>
        <w:snapToGrid/>
        <w:spacing w:before="2" w:line="594" w:lineRule="exact"/>
        <w:ind w:left="8" w:firstLine="616"/>
        <w:textAlignment w:val="auto"/>
        <w:rPr>
          <w:rFonts w:hint="eastAsia" w:ascii="方正仿宋_GBK" w:eastAsia="方正仿宋_GBK" w:cs="Times New Roman"/>
          <w:sz w:val="32"/>
          <w:szCs w:val="32"/>
          <w:lang w:val="en-US" w:eastAsia="zh-CN"/>
        </w:rPr>
      </w:pPr>
      <w:r>
        <w:rPr>
          <w:rFonts w:hint="eastAsia" w:ascii="方正楷体_GBK" w:hAnsi="方正楷体_GBK" w:eastAsia="方正楷体_GBK" w:cs="方正楷体_GBK"/>
          <w:kern w:val="0"/>
          <w:sz w:val="32"/>
          <w:szCs w:val="32"/>
          <w:lang w:eastAsia="zh-CN"/>
        </w:rPr>
        <w:tab/>
      </w:r>
      <w:r>
        <w:rPr>
          <w:rFonts w:hint="eastAsia" w:ascii="方正楷体_GBK" w:hAnsi="方正楷体_GBK" w:eastAsia="方正楷体_GBK" w:cs="方正楷体_GBK"/>
          <w:kern w:val="0"/>
          <w:sz w:val="32"/>
          <w:szCs w:val="32"/>
          <w:lang w:eastAsia="zh-CN"/>
        </w:rPr>
        <w:t>(二) 规范执勤执法。</w:t>
      </w:r>
      <w:r>
        <w:rPr>
          <w:rFonts w:hint="eastAsia" w:ascii="方正仿宋_GBK" w:eastAsia="方正仿宋_GBK" w:cs="Times New Roman"/>
          <w:sz w:val="32"/>
          <w:szCs w:val="32"/>
          <w:lang w:val="en-US" w:eastAsia="zh-CN"/>
        </w:rPr>
        <w:t>各参勤人员既要严格依法执法执勤， 又要坚持理性、平和、文明、规范执法，讲究执法方式，最大限度追求执法效果、政治效果、社会效果、法理情相统一。严禁暴 力执法、过激执法、过度执法，严禁随意呵斥、调侃当事人。执法过程要使用执法记录仪全程不间断摄录，并做好视频资料的保存，确保执法活动有据可查、全程可回溯，严禁因执 法工作激化矛盾，带来负面涉警舆情事件等。</w:t>
      </w:r>
    </w:p>
    <w:p>
      <w:pPr>
        <w:keepNext w:val="0"/>
        <w:keepLines w:val="0"/>
        <w:pageBreakBefore w:val="0"/>
        <w:widowControl w:val="0"/>
        <w:tabs>
          <w:tab w:val="left" w:pos="779"/>
        </w:tabs>
        <w:kinsoku/>
        <w:wordWrap/>
        <w:overflowPunct/>
        <w:topLinePunct w:val="0"/>
        <w:autoSpaceDE/>
        <w:autoSpaceDN/>
        <w:bidi w:val="0"/>
        <w:adjustRightInd/>
        <w:snapToGrid/>
        <w:spacing w:before="2" w:line="594" w:lineRule="exact"/>
        <w:ind w:firstLine="640" w:firstLineChars="200"/>
        <w:textAlignment w:val="auto"/>
        <w:rPr>
          <w:rFonts w:hint="eastAsia" w:ascii="方正仿宋_GBK" w:eastAsia="方正仿宋_GBK" w:cs="Times New Roman"/>
          <w:sz w:val="32"/>
          <w:szCs w:val="32"/>
          <w:lang w:val="en-US" w:eastAsia="zh-CN"/>
        </w:rPr>
      </w:pPr>
      <w:r>
        <w:rPr>
          <w:rFonts w:hint="eastAsia" w:ascii="方正楷体_GBK" w:hAnsi="方正楷体_GBK" w:eastAsia="方正楷体_GBK" w:cs="方正楷体_GBK"/>
          <w:kern w:val="0"/>
          <w:sz w:val="32"/>
          <w:szCs w:val="32"/>
          <w:lang w:eastAsia="zh-CN"/>
        </w:rPr>
        <w:t>(三) 做好信息报送。</w:t>
      </w:r>
      <w:r>
        <w:rPr>
          <w:rFonts w:hint="eastAsia" w:ascii="方正仿宋_GBK" w:eastAsia="方正仿宋_GBK" w:cs="Times New Roman"/>
          <w:sz w:val="32"/>
          <w:szCs w:val="32"/>
          <w:lang w:val="en-US" w:eastAsia="zh-CN"/>
        </w:rPr>
        <w:t>由镇综合行政执法大队负责，于8月24 日前报送责任领导、联络人和工作方案，9月30 日前报送工作总结，工作中的经验做法、典型案例、重大情况等及时报送。</w:t>
      </w:r>
    </w:p>
    <w:p>
      <w:pPr>
        <w:keepNext w:val="0"/>
        <w:keepLines w:val="0"/>
        <w:pageBreakBefore w:val="0"/>
        <w:widowControl w:val="0"/>
        <w:tabs>
          <w:tab w:val="left" w:pos="779"/>
        </w:tabs>
        <w:kinsoku/>
        <w:wordWrap/>
        <w:overflowPunct/>
        <w:topLinePunct w:val="0"/>
        <w:autoSpaceDE/>
        <w:autoSpaceDN/>
        <w:bidi w:val="0"/>
        <w:adjustRightInd/>
        <w:snapToGrid/>
        <w:spacing w:before="2" w:line="594" w:lineRule="exact"/>
        <w:ind w:left="2234" w:leftChars="192" w:hanging="1600" w:hangingChars="5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附</w:t>
      </w:r>
      <w:r>
        <w:rPr>
          <w:rFonts w:hint="eastAsia" w:ascii="方正仿宋_GBK" w:cs="Times New Roman"/>
          <w:sz w:val="32"/>
          <w:szCs w:val="32"/>
          <w:lang w:val="en-US" w:eastAsia="zh-CN"/>
        </w:rPr>
        <w:t xml:space="preserve"> </w:t>
      </w:r>
      <w:r>
        <w:rPr>
          <w:rFonts w:hint="eastAsia" w:ascii="方正仿宋_GBK" w:eastAsia="方正仿宋_GBK" w:cs="Times New Roman"/>
          <w:sz w:val="32"/>
          <w:szCs w:val="32"/>
          <w:lang w:val="en-US" w:eastAsia="zh-CN"/>
        </w:rPr>
        <w:t>件：1. 致农村地区电动车驾驶人及广大群众不违载不超员戴头盔靠右行倡议书</w:t>
      </w:r>
    </w:p>
    <w:p>
      <w:pPr>
        <w:keepNext w:val="0"/>
        <w:keepLines w:val="0"/>
        <w:pageBreakBefore w:val="0"/>
        <w:widowControl w:val="0"/>
        <w:numPr>
          <w:ilvl w:val="0"/>
          <w:numId w:val="2"/>
        </w:numPr>
        <w:tabs>
          <w:tab w:val="left" w:pos="779"/>
        </w:tabs>
        <w:kinsoku/>
        <w:wordWrap/>
        <w:overflowPunct/>
        <w:topLinePunct w:val="0"/>
        <w:autoSpaceDE/>
        <w:autoSpaceDN/>
        <w:bidi w:val="0"/>
        <w:adjustRightInd/>
        <w:snapToGrid/>
        <w:spacing w:before="2" w:line="594" w:lineRule="exact"/>
        <w:ind w:left="1760" w:leftChars="0" w:firstLine="0" w:firstLineChars="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村社低速电动车安全管理自制编号样式</w:t>
      </w:r>
    </w:p>
    <w:p>
      <w:pPr>
        <w:keepNext w:val="0"/>
        <w:keepLines w:val="0"/>
        <w:pageBreakBefore w:val="0"/>
        <w:widowControl w:val="0"/>
        <w:tabs>
          <w:tab w:val="left" w:pos="779"/>
        </w:tabs>
        <w:kinsoku/>
        <w:wordWrap/>
        <w:overflowPunct/>
        <w:topLinePunct w:val="0"/>
        <w:autoSpaceDE/>
        <w:autoSpaceDN/>
        <w:bidi w:val="0"/>
        <w:adjustRightInd/>
        <w:snapToGrid/>
        <w:spacing w:before="2" w:line="594" w:lineRule="exact"/>
        <w:ind w:left="8" w:firstLine="616"/>
        <w:textAlignment w:val="auto"/>
        <w:rPr>
          <w:rFonts w:hint="eastAsia" w:ascii="方正仿宋_GBK" w:eastAsia="方正仿宋_GBK" w:cs="Times New Roman"/>
          <w:sz w:val="32"/>
          <w:szCs w:val="32"/>
          <w:lang w:val="en-US" w:eastAsia="zh-CN"/>
        </w:rPr>
        <w:sectPr>
          <w:headerReference r:id="rId3" w:type="default"/>
          <w:footerReference r:id="rId4" w:type="default"/>
          <w:pgSz w:w="11916" w:h="16848"/>
          <w:pgMar w:top="1432" w:right="1461" w:bottom="1771" w:left="1546" w:header="0" w:footer="1490" w:gutter="0"/>
          <w:pgNumType w:fmt="numberInDash"/>
          <w:cols w:space="720" w:num="1"/>
        </w:sectPr>
      </w:pPr>
    </w:p>
    <w:p>
      <w:pPr>
        <w:keepNext w:val="0"/>
        <w:keepLines w:val="0"/>
        <w:pageBreakBefore w:val="0"/>
        <w:kinsoku/>
        <w:wordWrap/>
        <w:overflowPunct/>
        <w:topLinePunct w:val="0"/>
        <w:autoSpaceDE/>
        <w:autoSpaceDN/>
        <w:bidi w:val="0"/>
        <w:spacing w:before="113" w:line="594" w:lineRule="exact"/>
        <w:textAlignment w:val="auto"/>
        <w:rPr>
          <w:rFonts w:ascii="Arial"/>
          <w:sz w:val="21"/>
        </w:rPr>
      </w:pPr>
      <w:r>
        <w:rPr>
          <w:rFonts w:hint="eastAsia" w:ascii="方正黑体_GBK" w:hAnsi="方正黑体_GBK" w:eastAsia="方正黑体_GBK" w:cs="方正黑体_GBK"/>
          <w:spacing w:val="6"/>
          <w:sz w:val="32"/>
          <w:szCs w:val="32"/>
        </w:rPr>
        <w:t>附</w:t>
      </w:r>
      <w:r>
        <w:rPr>
          <w:rFonts w:hint="eastAsia" w:ascii="方正黑体_GBK" w:hAnsi="方正黑体_GBK" w:eastAsia="方正黑体_GBK" w:cs="方正黑体_GBK"/>
          <w:spacing w:val="4"/>
          <w:sz w:val="32"/>
          <w:szCs w:val="32"/>
        </w:rPr>
        <w:t>件1</w:t>
      </w:r>
    </w:p>
    <w:p>
      <w:pPr>
        <w:keepNext w:val="0"/>
        <w:keepLines w:val="0"/>
        <w:pageBreakBefore w:val="0"/>
        <w:widowControl/>
        <w:kinsoku/>
        <w:wordWrap/>
        <w:overflowPunct/>
        <w:topLinePunct w:val="0"/>
        <w:autoSpaceDE/>
        <w:autoSpaceDN/>
        <w:bidi w:val="0"/>
        <w:adjustRightInd w:val="0"/>
        <w:snapToGrid w:val="0"/>
        <w:spacing w:line="594" w:lineRule="exact"/>
        <w:jc w:val="center"/>
        <w:textAlignment w:val="auto"/>
        <w:rPr>
          <w:rFonts w:eastAsia="方正小标宋_GBK" w:cs="Times New Roman"/>
          <w:kern w:val="0"/>
          <w:sz w:val="44"/>
          <w:szCs w:val="44"/>
        </w:rPr>
      </w:pPr>
      <w:r>
        <w:rPr>
          <w:rFonts w:eastAsia="方正小标宋_GBK" w:cs="Times New Roman"/>
          <w:kern w:val="0"/>
          <w:sz w:val="44"/>
          <w:szCs w:val="44"/>
        </w:rPr>
        <w:t>致农村地区电动车驾驶人及广大群众</w:t>
      </w:r>
    </w:p>
    <w:p>
      <w:pPr>
        <w:keepNext w:val="0"/>
        <w:keepLines w:val="0"/>
        <w:pageBreakBefore w:val="0"/>
        <w:widowControl/>
        <w:kinsoku/>
        <w:wordWrap/>
        <w:overflowPunct/>
        <w:topLinePunct w:val="0"/>
        <w:autoSpaceDE/>
        <w:autoSpaceDN/>
        <w:bidi w:val="0"/>
        <w:adjustRightInd w:val="0"/>
        <w:snapToGrid w:val="0"/>
        <w:spacing w:line="594" w:lineRule="exact"/>
        <w:jc w:val="center"/>
        <w:textAlignment w:val="auto"/>
        <w:rPr>
          <w:rFonts w:eastAsia="方正小标宋_GBK" w:cs="Times New Roman"/>
          <w:kern w:val="0"/>
          <w:sz w:val="44"/>
          <w:szCs w:val="44"/>
        </w:rPr>
      </w:pPr>
      <w:r>
        <w:rPr>
          <w:rFonts w:eastAsia="方正小标宋_GBK" w:cs="Times New Roman"/>
          <w:kern w:val="0"/>
          <w:sz w:val="44"/>
          <w:szCs w:val="44"/>
        </w:rPr>
        <w:t>不违载不超员戴头盔靠右行倡议书</w:t>
      </w:r>
    </w:p>
    <w:p>
      <w:pPr>
        <w:keepNext w:val="0"/>
        <w:keepLines w:val="0"/>
        <w:pageBreakBefore w:val="0"/>
        <w:kinsoku/>
        <w:wordWrap/>
        <w:overflowPunct/>
        <w:topLinePunct w:val="0"/>
        <w:autoSpaceDE/>
        <w:autoSpaceDN/>
        <w:bidi w:val="0"/>
        <w:spacing w:before="133" w:line="594" w:lineRule="exact"/>
        <w:textAlignment w:val="auto"/>
        <w:rPr>
          <w:rFonts w:hint="eastAsia" w:ascii="方正仿宋_GBK" w:hAnsi="方正仿宋_GBK" w:eastAsia="方正仿宋_GBK" w:cs="方正仿宋_GBK"/>
          <w:spacing w:val="16"/>
          <w:sz w:val="32"/>
          <w:szCs w:val="32"/>
        </w:rPr>
      </w:pPr>
    </w:p>
    <w:p>
      <w:pPr>
        <w:keepNext w:val="0"/>
        <w:keepLines w:val="0"/>
        <w:pageBreakBefore w:val="0"/>
        <w:widowControl w:val="0"/>
        <w:kinsoku/>
        <w:wordWrap/>
        <w:overflowPunct/>
        <w:topLinePunct w:val="0"/>
        <w:autoSpaceDE/>
        <w:autoSpaceDN/>
        <w:bidi w:val="0"/>
        <w:adjustRightInd/>
        <w:snapToGrid/>
        <w:spacing w:before="133" w:line="594" w:lineRule="exact"/>
        <w:ind w:left="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6"/>
          <w:sz w:val="32"/>
          <w:szCs w:val="32"/>
        </w:rPr>
        <w:t>各</w:t>
      </w:r>
      <w:r>
        <w:rPr>
          <w:rFonts w:hint="eastAsia" w:ascii="方正仿宋_GBK" w:hAnsi="方正仿宋_GBK" w:eastAsia="方正仿宋_GBK" w:cs="方正仿宋_GBK"/>
          <w:spacing w:val="14"/>
          <w:sz w:val="32"/>
          <w:szCs w:val="32"/>
        </w:rPr>
        <w:t>位</w:t>
      </w:r>
      <w:r>
        <w:rPr>
          <w:rFonts w:hint="eastAsia" w:ascii="方正仿宋_GBK" w:hAnsi="方正仿宋_GBK" w:eastAsia="方正仿宋_GBK" w:cs="方正仿宋_GBK"/>
          <w:spacing w:val="8"/>
          <w:sz w:val="32"/>
          <w:szCs w:val="32"/>
        </w:rPr>
        <w:t>农村地区电动车驾驶人朋友、村民朋友：</w:t>
      </w:r>
    </w:p>
    <w:p>
      <w:pPr>
        <w:keepNext w:val="0"/>
        <w:keepLines w:val="0"/>
        <w:pageBreakBefore w:val="0"/>
        <w:widowControl w:val="0"/>
        <w:kinsoku/>
        <w:wordWrap/>
        <w:overflowPunct/>
        <w:topLinePunct w:val="0"/>
        <w:autoSpaceDE/>
        <w:autoSpaceDN/>
        <w:bidi w:val="0"/>
        <w:adjustRightInd/>
        <w:snapToGrid/>
        <w:spacing w:before="112" w:line="594" w:lineRule="exact"/>
        <w:ind w:left="7" w:right="2" w:firstLine="633"/>
        <w:textAlignment w:val="auto"/>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8"/>
          <w:sz w:val="32"/>
          <w:szCs w:val="32"/>
        </w:rPr>
        <w:t>低速电动车因快捷便利，在农村十分普及。但是</w:t>
      </w:r>
      <w:r>
        <w:rPr>
          <w:rFonts w:hint="eastAsia" w:ascii="方正仿宋_GBK" w:hAnsi="方正仿宋_GBK" w:eastAsia="方正仿宋_GBK" w:cs="方正仿宋_GBK"/>
          <w:spacing w:val="-8"/>
          <w:sz w:val="32"/>
          <w:szCs w:val="32"/>
          <w:lang w:eastAsia="zh-CN"/>
        </w:rPr>
        <w:t>，</w:t>
      </w:r>
      <w:r>
        <w:rPr>
          <w:rFonts w:hint="eastAsia" w:ascii="方正仿宋_GBK" w:hAnsi="方正仿宋_GBK" w:eastAsia="方正仿宋_GBK" w:cs="方正仿宋_GBK"/>
          <w:spacing w:val="-8"/>
          <w:sz w:val="32"/>
          <w:szCs w:val="32"/>
        </w:rPr>
        <w:t>由于部</w:t>
      </w:r>
      <w:r>
        <w:rPr>
          <w:rFonts w:hint="eastAsia" w:ascii="方正仿宋_GBK" w:hAnsi="方正仿宋_GBK" w:eastAsia="方正仿宋_GBK" w:cs="方正仿宋_GBK"/>
          <w:spacing w:val="-4"/>
          <w:sz w:val="32"/>
          <w:szCs w:val="32"/>
        </w:rPr>
        <w:t>分</w:t>
      </w:r>
      <w:r>
        <w:rPr>
          <w:rFonts w:hint="eastAsia" w:ascii="方正仿宋_GBK" w:hAnsi="方正仿宋_GBK" w:eastAsia="方正仿宋_GBK" w:cs="方正仿宋_GBK"/>
          <w:spacing w:val="-7"/>
          <w:sz w:val="32"/>
          <w:szCs w:val="32"/>
        </w:rPr>
        <w:t>驾驶人法律意识淡薄，经常超员、违法载人、人货混装，车毁</w:t>
      </w:r>
      <w:r>
        <w:rPr>
          <w:rFonts w:hint="eastAsia" w:ascii="方正仿宋_GBK" w:hAnsi="方正仿宋_GBK" w:eastAsia="方正仿宋_GBK" w:cs="方正仿宋_GBK"/>
          <w:spacing w:val="-6"/>
          <w:sz w:val="32"/>
          <w:szCs w:val="32"/>
        </w:rPr>
        <w:t>人</w:t>
      </w:r>
      <w:r>
        <w:rPr>
          <w:rFonts w:hint="eastAsia" w:ascii="方正仿宋_GBK" w:hAnsi="方正仿宋_GBK" w:eastAsia="方正仿宋_GBK" w:cs="方正仿宋_GBK"/>
          <w:spacing w:val="8"/>
          <w:sz w:val="32"/>
          <w:szCs w:val="32"/>
        </w:rPr>
        <w:t>亡</w:t>
      </w:r>
      <w:r>
        <w:rPr>
          <w:rFonts w:hint="eastAsia" w:ascii="方正仿宋_GBK" w:hAnsi="方正仿宋_GBK" w:eastAsia="方正仿宋_GBK" w:cs="方正仿宋_GBK"/>
          <w:spacing w:val="4"/>
          <w:sz w:val="32"/>
          <w:szCs w:val="32"/>
        </w:rPr>
        <w:t>惨剧频发。</w:t>
      </w:r>
    </w:p>
    <w:p>
      <w:pPr>
        <w:keepNext w:val="0"/>
        <w:keepLines w:val="0"/>
        <w:pageBreakBefore w:val="0"/>
        <w:widowControl w:val="0"/>
        <w:kinsoku/>
        <w:wordWrap/>
        <w:overflowPunct/>
        <w:topLinePunct w:val="0"/>
        <w:autoSpaceDE/>
        <w:autoSpaceDN/>
        <w:bidi w:val="0"/>
        <w:adjustRightInd/>
        <w:snapToGrid/>
        <w:spacing w:before="112" w:line="594" w:lineRule="exact"/>
        <w:ind w:left="7" w:right="2" w:firstLine="633"/>
        <w:textAlignment w:val="auto"/>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9"/>
          <w:sz w:val="32"/>
          <w:szCs w:val="32"/>
        </w:rPr>
        <w:t>为有效遏制农村电动车交通事故，保护大家的生命财产安</w:t>
      </w:r>
      <w:r>
        <w:rPr>
          <w:rFonts w:hint="eastAsia" w:ascii="方正仿宋_GBK" w:hAnsi="方正仿宋_GBK" w:eastAsia="方正仿宋_GBK" w:cs="方正仿宋_GBK"/>
          <w:spacing w:val="-2"/>
          <w:sz w:val="32"/>
          <w:szCs w:val="32"/>
        </w:rPr>
        <w:t>全，我县</w:t>
      </w:r>
      <w:r>
        <w:rPr>
          <w:rFonts w:hint="eastAsia" w:ascii="方正仿宋_GBK" w:hAnsi="方正仿宋_GBK" w:eastAsia="方正仿宋_GBK" w:cs="方正仿宋_GBK"/>
          <w:spacing w:val="-1"/>
          <w:sz w:val="32"/>
          <w:szCs w:val="32"/>
        </w:rPr>
        <w:t>将组织开展电动车超员、违法载人等交通违法行为大宣</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16"/>
          <w:sz w:val="32"/>
          <w:szCs w:val="32"/>
        </w:rPr>
        <w:t>传</w:t>
      </w:r>
      <w:r>
        <w:rPr>
          <w:rFonts w:hint="eastAsia" w:ascii="方正仿宋_GBK" w:hAnsi="方正仿宋_GBK" w:eastAsia="方正仿宋_GBK" w:cs="方正仿宋_GBK"/>
          <w:spacing w:val="11"/>
          <w:sz w:val="32"/>
          <w:szCs w:val="32"/>
        </w:rPr>
        <w:t>、</w:t>
      </w:r>
      <w:r>
        <w:rPr>
          <w:rFonts w:hint="eastAsia" w:ascii="方正仿宋_GBK" w:hAnsi="方正仿宋_GBK" w:eastAsia="方正仿宋_GBK" w:cs="方正仿宋_GBK"/>
          <w:spacing w:val="8"/>
          <w:sz w:val="32"/>
          <w:szCs w:val="32"/>
        </w:rPr>
        <w:t>大教育</w:t>
      </w:r>
      <w:r>
        <w:rPr>
          <w:rFonts w:hint="eastAsia" w:ascii="方正仿宋_GBK" w:hAnsi="方正仿宋_GBK" w:eastAsia="方正仿宋_GBK" w:cs="方正仿宋_GBK"/>
          <w:spacing w:val="8"/>
          <w:sz w:val="32"/>
          <w:szCs w:val="32"/>
          <w:lang w:eastAsia="zh-CN"/>
        </w:rPr>
        <w:t>、</w:t>
      </w:r>
      <w:r>
        <w:rPr>
          <w:rFonts w:hint="eastAsia" w:ascii="方正仿宋_GBK" w:hAnsi="方正仿宋_GBK" w:eastAsia="方正仿宋_GBK" w:cs="方正仿宋_GBK"/>
          <w:spacing w:val="8"/>
          <w:sz w:val="32"/>
          <w:szCs w:val="32"/>
        </w:rPr>
        <w:t>大劝导、大整治行动。</w:t>
      </w:r>
    </w:p>
    <w:p>
      <w:pPr>
        <w:keepNext w:val="0"/>
        <w:keepLines w:val="0"/>
        <w:pageBreakBefore w:val="0"/>
        <w:widowControl w:val="0"/>
        <w:kinsoku/>
        <w:wordWrap/>
        <w:overflowPunct/>
        <w:topLinePunct w:val="0"/>
        <w:autoSpaceDE/>
        <w:autoSpaceDN/>
        <w:bidi w:val="0"/>
        <w:adjustRightInd/>
        <w:snapToGrid/>
        <w:spacing w:before="112" w:line="594" w:lineRule="exact"/>
        <w:ind w:left="7" w:right="2" w:firstLine="633"/>
        <w:textAlignment w:val="auto"/>
        <w:rPr>
          <w:rFonts w:hint="eastAsia" w:ascii="方正仿宋_GBK" w:hAnsi="方正仿宋_GBK" w:eastAsia="方正仿宋_GBK" w:cs="方正仿宋_GBK"/>
          <w:spacing w:val="13"/>
          <w:sz w:val="32"/>
          <w:szCs w:val="32"/>
        </w:rPr>
      </w:pPr>
      <w:r>
        <w:rPr>
          <w:rFonts w:hint="eastAsia" w:ascii="方正仿宋_GBK" w:hAnsi="方正仿宋_GBK" w:eastAsia="方正仿宋_GBK" w:cs="方正仿宋_GBK"/>
          <w:spacing w:val="4"/>
          <w:sz w:val="32"/>
          <w:szCs w:val="32"/>
        </w:rPr>
        <w:t>从即日起至9月底为大宣传大劝导阶段</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我们将全面广</w:t>
      </w:r>
      <w:r>
        <w:rPr>
          <w:rFonts w:hint="eastAsia" w:ascii="方正仿宋_GBK" w:hAnsi="方正仿宋_GBK" w:eastAsia="方正仿宋_GBK" w:cs="方正仿宋_GBK"/>
          <w:spacing w:val="2"/>
          <w:sz w:val="32"/>
          <w:szCs w:val="32"/>
        </w:rPr>
        <w:t>泛</w:t>
      </w:r>
      <w:r>
        <w:rPr>
          <w:rFonts w:hint="eastAsia" w:ascii="方正仿宋_GBK" w:hAnsi="方正仿宋_GBK" w:eastAsia="方正仿宋_GBK" w:cs="方正仿宋_GBK"/>
          <w:sz w:val="32"/>
          <w:szCs w:val="32"/>
        </w:rPr>
        <w:t>宣</w:t>
      </w:r>
      <w:r>
        <w:rPr>
          <w:rFonts w:hint="eastAsia" w:ascii="方正仿宋_GBK" w:hAnsi="方正仿宋_GBK" w:eastAsia="方正仿宋_GBK" w:cs="方正仿宋_GBK"/>
          <w:spacing w:val="-12"/>
          <w:sz w:val="32"/>
          <w:szCs w:val="32"/>
        </w:rPr>
        <w:t>传，</w:t>
      </w:r>
      <w:r>
        <w:rPr>
          <w:rFonts w:hint="eastAsia" w:ascii="方正仿宋_GBK" w:hAnsi="方正仿宋_GBK" w:eastAsia="方正仿宋_GBK" w:cs="方正仿宋_GBK"/>
          <w:spacing w:val="-6"/>
          <w:sz w:val="32"/>
          <w:szCs w:val="32"/>
        </w:rPr>
        <w:t>二轮电动自行车和电动轻便摩托车，有牌证、戴头盔、限本</w:t>
      </w:r>
      <w:r>
        <w:rPr>
          <w:rFonts w:hint="eastAsia" w:ascii="方正仿宋_GBK" w:hAnsi="方正仿宋_GBK" w:eastAsia="方正仿宋_GBK" w:cs="方正仿宋_GBK"/>
          <w:spacing w:val="-7"/>
          <w:sz w:val="32"/>
          <w:szCs w:val="32"/>
        </w:rPr>
        <w:t>人、靠右行；二轮电动摩托车：有牌证、戴头盔、限两人、靠</w:t>
      </w:r>
      <w:r>
        <w:rPr>
          <w:rFonts w:hint="eastAsia" w:ascii="方正仿宋_GBK" w:hAnsi="方正仿宋_GBK" w:eastAsia="方正仿宋_GBK" w:cs="方正仿宋_GBK"/>
          <w:spacing w:val="-5"/>
          <w:sz w:val="32"/>
          <w:szCs w:val="32"/>
        </w:rPr>
        <w:t>右</w:t>
      </w:r>
      <w:r>
        <w:rPr>
          <w:rFonts w:hint="eastAsia" w:ascii="方正仿宋_GBK" w:hAnsi="方正仿宋_GBK" w:eastAsia="方正仿宋_GBK" w:cs="方正仿宋_GBK"/>
          <w:spacing w:val="-21"/>
          <w:sz w:val="32"/>
          <w:szCs w:val="32"/>
        </w:rPr>
        <w:t>行</w:t>
      </w:r>
      <w:r>
        <w:rPr>
          <w:rFonts w:hint="eastAsia" w:ascii="方正仿宋_GBK" w:hAnsi="方正仿宋_GBK" w:eastAsia="方正仿宋_GBK" w:cs="方正仿宋_GBK"/>
          <w:spacing w:val="-14"/>
          <w:sz w:val="32"/>
          <w:szCs w:val="32"/>
        </w:rPr>
        <w:t>； 三轮载货电动车：有牌照 、戴头盔、只装货、不搭人；电动</w:t>
      </w:r>
      <w:r>
        <w:rPr>
          <w:rFonts w:hint="eastAsia" w:ascii="方正仿宋_GBK" w:hAnsi="方正仿宋_GBK" w:eastAsia="方正仿宋_GBK" w:cs="方正仿宋_GBK"/>
          <w:spacing w:val="-12"/>
          <w:sz w:val="32"/>
          <w:szCs w:val="32"/>
        </w:rPr>
        <w:t>四轮车：有驾证、限两人、不超速 、不客运，并对超员、违法</w:t>
      </w:r>
      <w:r>
        <w:rPr>
          <w:rFonts w:hint="eastAsia" w:ascii="方正仿宋_GBK" w:hAnsi="方正仿宋_GBK" w:eastAsia="方正仿宋_GBK" w:cs="方正仿宋_GBK"/>
          <w:spacing w:val="-7"/>
          <w:sz w:val="32"/>
          <w:szCs w:val="32"/>
        </w:rPr>
        <w:t>载</w:t>
      </w:r>
      <w:r>
        <w:rPr>
          <w:rFonts w:hint="eastAsia" w:ascii="方正仿宋_GBK" w:hAnsi="方正仿宋_GBK" w:eastAsia="方正仿宋_GBK" w:cs="方正仿宋_GBK"/>
          <w:spacing w:val="7"/>
          <w:sz w:val="32"/>
          <w:szCs w:val="32"/>
        </w:rPr>
        <w:t>人</w:t>
      </w:r>
      <w:r>
        <w:rPr>
          <w:rFonts w:hint="eastAsia" w:ascii="方正仿宋_GBK" w:hAnsi="方正仿宋_GBK" w:eastAsia="方正仿宋_GBK" w:cs="方正仿宋_GBK"/>
          <w:spacing w:val="5"/>
          <w:sz w:val="32"/>
          <w:szCs w:val="32"/>
        </w:rPr>
        <w:t>等违法行为进行劝导制止，提升大家的守法和安全意识。请积</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7"/>
          <w:sz w:val="32"/>
          <w:szCs w:val="32"/>
        </w:rPr>
        <w:t>极与我们携手，配合我们的文明劝导。对不接受劝导的，我们</w:t>
      </w:r>
      <w:r>
        <w:rPr>
          <w:rFonts w:hint="eastAsia" w:ascii="方正仿宋_GBK" w:hAnsi="方正仿宋_GBK" w:eastAsia="方正仿宋_GBK" w:cs="方正仿宋_GBK"/>
          <w:spacing w:val="-5"/>
          <w:sz w:val="32"/>
          <w:szCs w:val="32"/>
        </w:rPr>
        <w:t>将</w:t>
      </w:r>
      <w:r>
        <w:rPr>
          <w:rFonts w:hint="eastAsia" w:ascii="方正仿宋_GBK" w:hAnsi="方正仿宋_GBK" w:eastAsia="方正仿宋_GBK" w:cs="方正仿宋_GBK"/>
          <w:spacing w:val="4"/>
          <w:sz w:val="32"/>
          <w:szCs w:val="32"/>
        </w:rPr>
        <w:t>依法处罚。</w:t>
      </w:r>
      <w:r>
        <w:rPr>
          <w:rFonts w:hint="eastAsia" w:ascii="方正仿宋_GBK" w:hAnsi="方正仿宋_GBK" w:eastAsia="方正仿宋_GBK" w:cs="方正仿宋_GBK"/>
          <w:spacing w:val="26"/>
          <w:sz w:val="32"/>
          <w:szCs w:val="32"/>
        </w:rPr>
        <w:t>“</w:t>
      </w:r>
      <w:r>
        <w:rPr>
          <w:rFonts w:hint="eastAsia" w:ascii="方正仿宋_GBK" w:hAnsi="方正仿宋_GBK" w:eastAsia="方正仿宋_GBK" w:cs="方正仿宋_GBK"/>
          <w:spacing w:val="19"/>
          <w:sz w:val="32"/>
          <w:szCs w:val="32"/>
        </w:rPr>
        <w:t>文</w:t>
      </w:r>
      <w:r>
        <w:rPr>
          <w:rFonts w:hint="eastAsia" w:ascii="方正仿宋_GBK" w:hAnsi="方正仿宋_GBK" w:eastAsia="方正仿宋_GBK" w:cs="方正仿宋_GBK"/>
          <w:spacing w:val="13"/>
          <w:sz w:val="32"/>
          <w:szCs w:val="32"/>
        </w:rPr>
        <w:t>明守法 平安回家”是我们共同的心愿。</w:t>
      </w:r>
    </w:p>
    <w:p>
      <w:pPr>
        <w:keepNext w:val="0"/>
        <w:keepLines w:val="0"/>
        <w:pageBreakBefore w:val="0"/>
        <w:widowControl w:val="0"/>
        <w:kinsoku/>
        <w:wordWrap/>
        <w:overflowPunct/>
        <w:topLinePunct w:val="0"/>
        <w:autoSpaceDE/>
        <w:autoSpaceDN/>
        <w:bidi w:val="0"/>
        <w:adjustRightInd/>
        <w:snapToGrid/>
        <w:spacing w:before="112" w:line="594" w:lineRule="exact"/>
        <w:ind w:left="7" w:right="2" w:firstLine="633"/>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3"/>
          <w:sz w:val="32"/>
          <w:szCs w:val="32"/>
        </w:rPr>
        <w:t>为了您和家人</w:t>
      </w:r>
      <w:r>
        <w:rPr>
          <w:rFonts w:hint="eastAsia" w:ascii="方正仿宋_GBK" w:hAnsi="方正仿宋_GBK" w:eastAsia="方正仿宋_GBK" w:cs="方正仿宋_GBK"/>
          <w:spacing w:val="-24"/>
          <w:sz w:val="32"/>
          <w:szCs w:val="32"/>
        </w:rPr>
        <w:t>的安</w:t>
      </w:r>
      <w:r>
        <w:rPr>
          <w:rFonts w:hint="eastAsia" w:ascii="方正仿宋_GBK" w:hAnsi="方正仿宋_GBK" w:eastAsia="方正仿宋_GBK" w:cs="方正仿宋_GBK"/>
          <w:spacing w:val="-14"/>
          <w:sz w:val="32"/>
          <w:szCs w:val="32"/>
        </w:rPr>
        <w:t>全</w:t>
      </w:r>
      <w:r>
        <w:rPr>
          <w:rFonts w:hint="eastAsia" w:ascii="方正仿宋_GBK" w:hAnsi="方正仿宋_GBK" w:eastAsia="方正仿宋_GBK" w:cs="方正仿宋_GBK"/>
          <w:spacing w:val="-12"/>
          <w:sz w:val="32"/>
          <w:szCs w:val="32"/>
        </w:rPr>
        <w:t>， 我们倡议： 请自觉遵守道路交通安全法律法规，驾车不</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2"/>
          <w:sz w:val="32"/>
          <w:szCs w:val="32"/>
        </w:rPr>
        <w:t>超员、不违法载人，乘车人不</w:t>
      </w:r>
      <w:r>
        <w:rPr>
          <w:rFonts w:hint="eastAsia" w:ascii="方正仿宋_GBK" w:hAnsi="方正仿宋_GBK" w:eastAsia="方正仿宋_GBK" w:cs="方正仿宋_GBK"/>
          <w:spacing w:val="-1"/>
          <w:sz w:val="32"/>
          <w:szCs w:val="32"/>
        </w:rPr>
        <w:t>乘坐超员车、无牌车，从自身做起、</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7"/>
          <w:sz w:val="32"/>
          <w:szCs w:val="32"/>
        </w:rPr>
        <w:t>从出行做起 、从现在做起</w:t>
      </w:r>
      <w:r>
        <w:rPr>
          <w:rFonts w:hint="eastAsia" w:ascii="方正仿宋_GBK" w:hAnsi="方正仿宋_GBK" w:eastAsia="方正仿宋_GBK" w:cs="方正仿宋_GBK"/>
          <w:spacing w:val="-7"/>
          <w:sz w:val="32"/>
          <w:szCs w:val="32"/>
          <w:lang w:eastAsia="zh-CN"/>
        </w:rPr>
        <w:t>，</w:t>
      </w:r>
      <w:r>
        <w:rPr>
          <w:rFonts w:hint="eastAsia" w:ascii="方正仿宋_GBK" w:hAnsi="方正仿宋_GBK" w:eastAsia="方正仿宋_GBK" w:cs="方正仿宋_GBK"/>
          <w:spacing w:val="-7"/>
          <w:sz w:val="32"/>
          <w:szCs w:val="32"/>
        </w:rPr>
        <w:t>自觉监督和抵制超员、违法载人违</w:t>
      </w:r>
      <w:r>
        <w:rPr>
          <w:rFonts w:hint="eastAsia" w:ascii="方正仿宋_GBK" w:hAnsi="方正仿宋_GBK" w:eastAsia="方正仿宋_GBK" w:cs="方正仿宋_GBK"/>
          <w:spacing w:val="-6"/>
          <w:sz w:val="32"/>
          <w:szCs w:val="32"/>
        </w:rPr>
        <w:t>法</w:t>
      </w:r>
      <w:r>
        <w:rPr>
          <w:rFonts w:hint="eastAsia" w:ascii="方正仿宋_GBK" w:hAnsi="方正仿宋_GBK" w:eastAsia="方正仿宋_GBK" w:cs="方正仿宋_GBK"/>
          <w:spacing w:val="-18"/>
          <w:sz w:val="32"/>
          <w:szCs w:val="32"/>
        </w:rPr>
        <w:t>行</w:t>
      </w:r>
      <w:r>
        <w:rPr>
          <w:rFonts w:hint="eastAsia" w:ascii="方正仿宋_GBK" w:hAnsi="方正仿宋_GBK" w:eastAsia="方正仿宋_GBK" w:cs="方正仿宋_GBK"/>
          <w:spacing w:val="-15"/>
          <w:sz w:val="32"/>
          <w:szCs w:val="32"/>
        </w:rPr>
        <w:t>为</w:t>
      </w:r>
      <w:r>
        <w:rPr>
          <w:rFonts w:hint="eastAsia" w:ascii="方正仿宋_GBK" w:hAnsi="方正仿宋_GBK" w:eastAsia="方正仿宋_GBK" w:cs="方正仿宋_GBK"/>
          <w:spacing w:val="-9"/>
          <w:sz w:val="32"/>
          <w:szCs w:val="32"/>
        </w:rPr>
        <w:t xml:space="preserve"> 。只有远离交通事故伤害，生活才能更巴实，日子才能更红</w:t>
      </w:r>
      <w:r>
        <w:rPr>
          <w:rFonts w:hint="eastAsia" w:ascii="方正仿宋_GBK" w:hAnsi="方正仿宋_GBK" w:eastAsia="方正仿宋_GBK" w:cs="方正仿宋_GBK"/>
          <w:spacing w:val="-11"/>
          <w:sz w:val="32"/>
          <w:szCs w:val="32"/>
        </w:rPr>
        <w:t>火</w:t>
      </w:r>
      <w:r>
        <w:rPr>
          <w:rFonts w:hint="eastAsia" w:ascii="方正仿宋_GBK" w:hAnsi="方正仿宋_GBK" w:eastAsia="方正仿宋_GBK" w:cs="方正仿宋_GBK"/>
          <w:spacing w:val="-11"/>
          <w:sz w:val="32"/>
          <w:szCs w:val="32"/>
          <w:lang w:eastAsia="zh-CN"/>
        </w:rPr>
        <w:t>，</w:t>
      </w:r>
      <w:r>
        <w:rPr>
          <w:rFonts w:hint="eastAsia" w:ascii="方正仿宋_GBK" w:hAnsi="方正仿宋_GBK" w:eastAsia="方正仿宋_GBK" w:cs="方正仿宋_GBK"/>
          <w:spacing w:val="-9"/>
          <w:sz w:val="32"/>
          <w:szCs w:val="32"/>
        </w:rPr>
        <w:t>家庭才能更幸福！</w:t>
      </w:r>
    </w:p>
    <w:p>
      <w:pPr>
        <w:keepNext w:val="0"/>
        <w:keepLines w:val="0"/>
        <w:pageBreakBefore w:val="0"/>
        <w:widowControl w:val="0"/>
        <w:kinsoku/>
        <w:wordWrap/>
        <w:overflowPunct/>
        <w:topLinePunct w:val="0"/>
        <w:autoSpaceDE/>
        <w:autoSpaceDN/>
        <w:bidi w:val="0"/>
        <w:adjustRightInd/>
        <w:snapToGrid/>
        <w:spacing w:before="2" w:line="594" w:lineRule="exact"/>
        <w:ind w:left="648"/>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
          <w:sz w:val="32"/>
          <w:szCs w:val="32"/>
        </w:rPr>
        <w:t>最后</w:t>
      </w:r>
      <w:r>
        <w:rPr>
          <w:rFonts w:hint="eastAsia" w:ascii="方正仿宋_GBK" w:hAnsi="方正仿宋_GBK" w:eastAsia="方正仿宋_GBK" w:cs="方正仿宋_GBK"/>
          <w:spacing w:val="1"/>
          <w:sz w:val="32"/>
          <w:szCs w:val="32"/>
          <w:lang w:eastAsia="zh-CN"/>
        </w:rPr>
        <w:t>，</w:t>
      </w:r>
      <w:r>
        <w:rPr>
          <w:rFonts w:hint="eastAsia" w:ascii="方正仿宋_GBK" w:hAnsi="方正仿宋_GBK" w:eastAsia="方正仿宋_GBK" w:cs="方正仿宋_GBK"/>
          <w:spacing w:val="1"/>
          <w:sz w:val="32"/>
          <w:szCs w:val="32"/>
        </w:rPr>
        <w:t>衷心祝愿您出行平安</w:t>
      </w:r>
      <w:r>
        <w:rPr>
          <w:rFonts w:hint="eastAsia" w:ascii="方正仿宋_GBK" w:hAnsi="方正仿宋_GBK" w:eastAsia="方正仿宋_GBK" w:cs="方正仿宋_GBK"/>
          <w:sz w:val="32"/>
          <w:szCs w:val="32"/>
        </w:rPr>
        <w:t>、身体健康、阖家幸福！</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112" w:line="594" w:lineRule="exact"/>
        <w:ind w:left="7" w:right="2" w:firstLine="633"/>
        <w:textAlignment w:val="auto"/>
        <w:rPr>
          <w:rFonts w:hint="eastAsia" w:ascii="方正仿宋_GBK" w:hAnsi="方正仿宋_GBK" w:eastAsia="方正仿宋_GBK" w:cs="方正仿宋_GBK"/>
          <w:spacing w:val="-1"/>
          <w:sz w:val="32"/>
          <w:szCs w:val="32"/>
        </w:rPr>
      </w:pPr>
    </w:p>
    <w:p>
      <w:pPr>
        <w:spacing w:before="133" w:line="206" w:lineRule="auto"/>
        <w:ind w:firstLine="4160" w:firstLineChars="1300"/>
        <w:rPr>
          <w:rFonts w:hint="eastAsia" w:ascii="方正仿宋_GBK" w:hAnsi="方正仿宋_GBK" w:eastAsia="方正仿宋_GBK" w:cs="方正仿宋_GBK"/>
          <w:sz w:val="32"/>
          <w:szCs w:val="32"/>
          <w:u w:val="single" w:color="auto"/>
        </w:rPr>
      </w:pPr>
    </w:p>
    <w:p>
      <w:pPr>
        <w:spacing w:before="133" w:line="206" w:lineRule="auto"/>
        <w:ind w:firstLine="4160" w:firstLineChars="1300"/>
        <w:rPr>
          <w:rFonts w:hint="eastAsia" w:ascii="方正仿宋_GBK" w:hAnsi="方正仿宋_GBK" w:eastAsia="方正仿宋_GBK" w:cs="方正仿宋_GBK"/>
          <w:sz w:val="32"/>
          <w:szCs w:val="32"/>
          <w:u w:val="single" w:color="auto"/>
        </w:rPr>
      </w:pPr>
    </w:p>
    <w:p>
      <w:pPr>
        <w:spacing w:before="133" w:line="206" w:lineRule="auto"/>
        <w:ind w:firstLine="4160" w:firstLineChars="1300"/>
        <w:rPr>
          <w:rFonts w:hint="eastAsia" w:ascii="方正仿宋_GBK" w:eastAsia="方正仿宋_GBK" w:cs="Times New Roman"/>
          <w:sz w:val="32"/>
          <w:szCs w:val="32"/>
          <w:lang w:val="en-US" w:eastAsia="zh-CN"/>
        </w:rPr>
        <w:sectPr>
          <w:footerReference r:id="rId5" w:type="default"/>
          <w:pgSz w:w="11916" w:h="16848"/>
          <w:pgMar w:top="1432" w:right="1415" w:bottom="1770" w:left="1535" w:header="0" w:footer="1490" w:gutter="0"/>
          <w:pgNumType w:fmt="numberInDash"/>
          <w:cols w:space="720" w:num="1"/>
        </w:sectPr>
      </w:pPr>
      <w:r>
        <w:rPr>
          <w:rFonts w:hint="eastAsia" w:ascii="方正仿宋_GBK" w:hAnsi="方正仿宋_GBK" w:eastAsia="方正仿宋_GBK" w:cs="方正仿宋_GBK"/>
          <w:sz w:val="32"/>
          <w:szCs w:val="32"/>
          <w:u w:val="single" w:color="auto"/>
        </w:rPr>
        <w:t>XXXXXX</w:t>
      </w:r>
      <w:r>
        <w:rPr>
          <w:rFonts w:hint="eastAsia" w:ascii="方正仿宋_GBK" w:hAnsi="方正仿宋_GBK" w:eastAsia="方正仿宋_GBK" w:cs="方正仿宋_GBK"/>
          <w:spacing w:val="25"/>
          <w:sz w:val="32"/>
          <w:szCs w:val="32"/>
          <w:u w:val="single" w:color="auto"/>
        </w:rPr>
        <w:t xml:space="preserve"> ( 单位落款</w:t>
      </w:r>
      <w:r>
        <w:rPr>
          <w:rFonts w:hint="eastAsia" w:ascii="方正仿宋_GBK" w:hAnsi="方正仿宋_GBK" w:eastAsia="方正仿宋_GBK" w:cs="方正仿宋_GBK"/>
          <w:spacing w:val="24"/>
          <w:sz w:val="32"/>
          <w:szCs w:val="32"/>
          <w:u w:val="single" w:color="auto"/>
        </w:rPr>
        <w:t>)</w:t>
      </w:r>
    </w:p>
    <w:p>
      <w:pPr>
        <w:spacing w:before="113" w:line="203" w:lineRule="auto"/>
        <w:ind w:left="20"/>
        <w:rPr>
          <w:rFonts w:ascii="Arial"/>
          <w:sz w:val="21"/>
        </w:rPr>
      </w:pPr>
      <w:r>
        <w:rPr>
          <w:rFonts w:hint="eastAsia" w:ascii="方正黑体_GBK" w:hAnsi="方正黑体_GBK" w:eastAsia="方正黑体_GBK" w:cs="方正黑体_GBK"/>
          <w:spacing w:val="6"/>
          <w:sz w:val="32"/>
          <w:szCs w:val="32"/>
        </w:rPr>
        <w:t>附件2</w:t>
      </w:r>
    </w:p>
    <w:p>
      <w:pPr>
        <w:widowControl/>
        <w:adjustRightInd w:val="0"/>
        <w:snapToGrid w:val="0"/>
        <w:spacing w:line="578" w:lineRule="exact"/>
        <w:jc w:val="center"/>
        <w:rPr>
          <w:rFonts w:eastAsia="方正小标宋_GBK" w:cs="Times New Roman"/>
          <w:kern w:val="0"/>
          <w:sz w:val="44"/>
          <w:szCs w:val="44"/>
        </w:rPr>
      </w:pPr>
      <w:r>
        <w:rPr>
          <w:rFonts w:eastAsia="方正小标宋_GBK" w:cs="Times New Roman"/>
          <w:kern w:val="0"/>
          <w:sz w:val="44"/>
          <w:szCs w:val="44"/>
        </w:rPr>
        <w:t>村社低速电动车安全管理自制编号样式</w:t>
      </w:r>
    </w:p>
    <w:p>
      <w:pPr>
        <w:spacing w:line="453" w:lineRule="auto"/>
        <w:rPr>
          <w:rFonts w:ascii="Arial"/>
          <w:sz w:val="21"/>
        </w:rPr>
      </w:pPr>
    </w:p>
    <w:p>
      <w:pPr>
        <w:spacing w:line="4875" w:lineRule="exact"/>
        <w:ind w:firstLine="1236"/>
        <w:textAlignment w:val="center"/>
      </w:pPr>
      <w:r>
        <w:drawing>
          <wp:inline distT="0" distB="0" distL="0" distR="0">
            <wp:extent cx="4046220" cy="3094990"/>
            <wp:effectExtent l="0" t="0" r="11430" b="1016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1"/>
                    <a:stretch>
                      <a:fillRect/>
                    </a:stretch>
                  </pic:blipFill>
                  <pic:spPr>
                    <a:xfrm>
                      <a:off x="0" y="0"/>
                      <a:ext cx="4046220" cy="3095244"/>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12" w:line="594" w:lineRule="exact"/>
        <w:ind w:left="7" w:right="2" w:firstLine="633"/>
        <w:textAlignment w:val="auto"/>
        <w:rPr>
          <w:rFonts w:hint="eastAsia" w:ascii="方正仿宋_GBK" w:hAnsi="方正仿宋_GBK" w:eastAsia="方正仿宋_GBK" w:cs="方正仿宋_GBK"/>
          <w:spacing w:val="13"/>
          <w:sz w:val="32"/>
          <w:szCs w:val="32"/>
        </w:rPr>
      </w:pPr>
    </w:p>
    <w:p>
      <w:pPr>
        <w:keepNext w:val="0"/>
        <w:keepLines w:val="0"/>
        <w:pageBreakBefore w:val="0"/>
        <w:widowControl w:val="0"/>
        <w:kinsoku/>
        <w:wordWrap/>
        <w:overflowPunct/>
        <w:topLinePunct w:val="0"/>
        <w:autoSpaceDE/>
        <w:autoSpaceDN/>
        <w:bidi w:val="0"/>
        <w:adjustRightInd/>
        <w:snapToGrid/>
        <w:spacing w:before="112" w:line="594" w:lineRule="exact"/>
        <w:ind w:left="7" w:right="2" w:firstLine="633"/>
        <w:textAlignment w:val="auto"/>
        <w:rPr>
          <w:rFonts w:hint="eastAsia" w:ascii="方正仿宋_GBK" w:hAnsi="方正仿宋_GBK" w:eastAsia="方正仿宋_GBK" w:cs="方正仿宋_GBK"/>
          <w:spacing w:val="13"/>
          <w:sz w:val="32"/>
          <w:szCs w:val="32"/>
        </w:rPr>
      </w:pPr>
      <w:r>
        <w:rPr>
          <w:rFonts w:hint="eastAsia" w:ascii="方正仿宋_GBK" w:hAnsi="方正仿宋_GBK" w:eastAsia="方正仿宋_GBK" w:cs="方正仿宋_GBK"/>
          <w:spacing w:val="13"/>
          <w:sz w:val="32"/>
          <w:szCs w:val="32"/>
        </w:rPr>
        <w:t>备注：样式中文代表各(街道)乡镇，字母 ( A-Z )代表 (街道) 乡镇内的行政村，四位数字( 0001-9999 )代表村内低速电动车。</w:t>
      </w:r>
    </w:p>
    <w:p>
      <w:pPr>
        <w:keepNext w:val="0"/>
        <w:keepLines w:val="0"/>
        <w:pageBreakBefore w:val="0"/>
        <w:widowControl w:val="0"/>
        <w:kinsoku/>
        <w:wordWrap/>
        <w:overflowPunct/>
        <w:topLinePunct w:val="0"/>
        <w:autoSpaceDE/>
        <w:autoSpaceDN/>
        <w:bidi w:val="0"/>
        <w:adjustRightInd/>
        <w:snapToGrid/>
        <w:spacing w:before="112" w:line="594" w:lineRule="exact"/>
        <w:ind w:left="7" w:right="2" w:firstLine="633"/>
        <w:textAlignment w:val="auto"/>
        <w:rPr>
          <w:rFonts w:hint="eastAsia" w:ascii="方正仿宋_GBK" w:hAnsi="方正仿宋_GBK" w:eastAsia="方正仿宋_GBK" w:cs="方正仿宋_GBK"/>
          <w:spacing w:val="13"/>
          <w:sz w:val="32"/>
          <w:szCs w:val="32"/>
        </w:rPr>
      </w:pPr>
    </w:p>
    <w:p>
      <w:pPr>
        <w:pStyle w:val="14"/>
        <w:ind w:left="0" w:leftChars="0" w:firstLine="0" w:firstLineChars="0"/>
        <w:rPr>
          <w:rFonts w:hint="default" w:ascii="方正仿宋_GBK"/>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方正仿宋_GBK"/>
          <w:sz w:val="32"/>
          <w:szCs w:val="32"/>
        </w:rPr>
      </w:pPr>
    </w:p>
    <w:p>
      <w:pPr>
        <w:widowControl w:val="0"/>
        <w:pBdr>
          <w:top w:val="single" w:color="auto" w:sz="12" w:space="1"/>
          <w:left w:val="none" w:color="auto" w:sz="0" w:space="4"/>
          <w:bottom w:val="single" w:color="auto" w:sz="12" w:space="1"/>
          <w:right w:val="none" w:color="auto" w:sz="0" w:space="4"/>
          <w:between w:val="none" w:color="auto" w:sz="0" w:space="0"/>
        </w:pBdr>
        <w:ind w:firstLine="280" w:firstLineChars="100"/>
        <w:jc w:val="both"/>
        <w:rPr>
          <w:rFonts w:hint="eastAsia" w:eastAsia="方正仿宋_GBK"/>
          <w:sz w:val="28"/>
          <w:szCs w:val="28"/>
          <w:lang w:eastAsia="zh-CN"/>
        </w:rPr>
      </w:pPr>
      <w:r>
        <w:rPr>
          <w:rFonts w:hint="eastAsia"/>
          <w:sz w:val="28"/>
          <w:szCs w:val="28"/>
        </w:rPr>
        <w:t xml:space="preserve">云阳县龙洞镇党政办公室          </w:t>
      </w:r>
      <w:r>
        <w:rPr>
          <w:rFonts w:hint="eastAsia"/>
          <w:sz w:val="28"/>
          <w:szCs w:val="28"/>
          <w:lang w:val="en-US" w:eastAsia="zh-CN"/>
        </w:rPr>
        <w:t xml:space="preserve"> </w:t>
      </w:r>
      <w:r>
        <w:rPr>
          <w:rFonts w:hint="eastAsia"/>
          <w:sz w:val="28"/>
          <w:szCs w:val="28"/>
        </w:rPr>
        <w:t xml:space="preserve">    20</w:t>
      </w:r>
      <w:r>
        <w:rPr>
          <w:rFonts w:hint="eastAsia"/>
          <w:sz w:val="28"/>
          <w:szCs w:val="28"/>
          <w:lang w:val="en-US" w:eastAsia="zh-CN"/>
        </w:rPr>
        <w:t>23</w:t>
      </w:r>
      <w:r>
        <w:rPr>
          <w:rFonts w:hint="eastAsia"/>
          <w:sz w:val="28"/>
          <w:szCs w:val="28"/>
        </w:rPr>
        <w:t>年</w:t>
      </w:r>
      <w:r>
        <w:rPr>
          <w:rFonts w:hint="eastAsia"/>
          <w:sz w:val="28"/>
          <w:szCs w:val="28"/>
          <w:lang w:val="en-US" w:eastAsia="zh-CN"/>
        </w:rPr>
        <w:t>8</w:t>
      </w:r>
      <w:r>
        <w:rPr>
          <w:rFonts w:hint="eastAsia"/>
          <w:sz w:val="28"/>
          <w:szCs w:val="28"/>
        </w:rPr>
        <w:t>月</w:t>
      </w:r>
      <w:r>
        <w:rPr>
          <w:rFonts w:hint="eastAsia"/>
          <w:sz w:val="28"/>
          <w:szCs w:val="28"/>
          <w:lang w:val="en-US" w:eastAsia="zh-CN"/>
        </w:rPr>
        <w:t>23</w:t>
      </w:r>
      <w:r>
        <w:rPr>
          <w:rFonts w:hint="eastAsia"/>
          <w:sz w:val="28"/>
          <w:szCs w:val="28"/>
        </w:rPr>
        <w:t>日印发</w:t>
      </w:r>
    </w:p>
    <w:sectPr>
      <w:footerReference r:id="rId9" w:type="first"/>
      <w:headerReference r:id="rId6" w:type="default"/>
      <w:footerReference r:id="rId7" w:type="default"/>
      <w:footerReference r:id="rId8" w:type="even"/>
      <w:pgSz w:w="11907" w:h="16840"/>
      <w:pgMar w:top="2098" w:right="1531" w:bottom="1985" w:left="1531" w:header="851" w:footer="1474" w:gutter="0"/>
      <w:pgBorders>
        <w:top w:val="none" w:sz="0" w:space="0"/>
        <w:left w:val="none" w:sz="0" w:space="0"/>
        <w:bottom w:val="none" w:sz="0" w:space="0"/>
        <w:right w:val="none" w:sz="0" w:space="0"/>
      </w:pgBorders>
      <w:cols w:space="425" w:num="1"/>
      <w:titlePg/>
      <w:docGrid w:type="linesAndChar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46"/>
      <w:rPr>
        <w:rFonts w:ascii="宋体" w:hAnsi="宋体" w:eastAsia="宋体" w:cs="宋体"/>
        <w:sz w:val="28"/>
        <w:szCs w:val="28"/>
      </w:rPr>
    </w:pPr>
    <w:r>
      <w:rPr>
        <w:sz w:val="28"/>
      </w:rPr>
      <w:pict>
        <v:shape id="文本框 1"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7516"/>
      <w:rPr>
        <w:rFonts w:ascii="宋体" w:hAnsi="宋体" w:eastAsia="宋体" w:cs="宋体"/>
        <w:sz w:val="28"/>
        <w:szCs w:val="28"/>
      </w:rPr>
    </w:pPr>
    <w:r>
      <w:rPr>
        <w:sz w:val="28"/>
      </w:rPr>
      <w:pict>
        <v:shape id="文本框 2"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- 10 -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firstLine="560"/>
      <w:jc w:val="right"/>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3</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60"/>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2</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920" w:right="140"/>
      <w:jc w:val="right"/>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1</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9CEFC"/>
    <w:multiLevelType w:val="singleLevel"/>
    <w:tmpl w:val="D359CEFC"/>
    <w:lvl w:ilvl="0" w:tentative="0">
      <w:start w:val="2"/>
      <w:numFmt w:val="decimal"/>
      <w:suff w:val="space"/>
      <w:lvlText w:val="%1."/>
      <w:lvlJc w:val="left"/>
    </w:lvl>
  </w:abstractNum>
  <w:abstractNum w:abstractNumId="1">
    <w:nsid w:val="6353E521"/>
    <w:multiLevelType w:val="singleLevel"/>
    <w:tmpl w:val="6353E521"/>
    <w:lvl w:ilvl="0" w:tentative="0">
      <w:start w:val="2"/>
      <w:numFmt w:val="decimal"/>
      <w:suff w:val="space"/>
      <w:lvlText w:val="%1."/>
      <w:lvlJc w:val="left"/>
      <w:pPr>
        <w:ind w:left="176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5"/>
  <w:drawingGridVerticalSpacing w:val="449"/>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yOGFkYmE4OWM3ZmRkNWMyZGUyNDk1MDlkYTlhYzMifQ=="/>
  </w:docVars>
  <w:rsids>
    <w:rsidRoot w:val="00E9378B"/>
    <w:rsid w:val="00005094"/>
    <w:rsid w:val="0001561E"/>
    <w:rsid w:val="00020598"/>
    <w:rsid w:val="000272D5"/>
    <w:rsid w:val="00032507"/>
    <w:rsid w:val="00032C3B"/>
    <w:rsid w:val="000465D6"/>
    <w:rsid w:val="00051FBB"/>
    <w:rsid w:val="000537C9"/>
    <w:rsid w:val="00064370"/>
    <w:rsid w:val="00067F2F"/>
    <w:rsid w:val="00072C04"/>
    <w:rsid w:val="00075877"/>
    <w:rsid w:val="00077851"/>
    <w:rsid w:val="00084D91"/>
    <w:rsid w:val="0009636F"/>
    <w:rsid w:val="000963FB"/>
    <w:rsid w:val="000A140D"/>
    <w:rsid w:val="000A1B73"/>
    <w:rsid w:val="000A1C85"/>
    <w:rsid w:val="000B03A6"/>
    <w:rsid w:val="000B0A78"/>
    <w:rsid w:val="000B185F"/>
    <w:rsid w:val="000B5344"/>
    <w:rsid w:val="000B5B77"/>
    <w:rsid w:val="000B6937"/>
    <w:rsid w:val="000B762F"/>
    <w:rsid w:val="000B7D33"/>
    <w:rsid w:val="000C2108"/>
    <w:rsid w:val="000D0F2B"/>
    <w:rsid w:val="000D6963"/>
    <w:rsid w:val="000F4F29"/>
    <w:rsid w:val="001003B4"/>
    <w:rsid w:val="00103B44"/>
    <w:rsid w:val="00103E67"/>
    <w:rsid w:val="00104F3E"/>
    <w:rsid w:val="00112CB8"/>
    <w:rsid w:val="00113CB7"/>
    <w:rsid w:val="00145C86"/>
    <w:rsid w:val="00150B76"/>
    <w:rsid w:val="0015114F"/>
    <w:rsid w:val="00154465"/>
    <w:rsid w:val="001560B9"/>
    <w:rsid w:val="001605E8"/>
    <w:rsid w:val="00160BA3"/>
    <w:rsid w:val="00160BF3"/>
    <w:rsid w:val="00161E6F"/>
    <w:rsid w:val="00164035"/>
    <w:rsid w:val="00166A5C"/>
    <w:rsid w:val="0017285E"/>
    <w:rsid w:val="00173B14"/>
    <w:rsid w:val="0018133F"/>
    <w:rsid w:val="001818B0"/>
    <w:rsid w:val="00184447"/>
    <w:rsid w:val="00194380"/>
    <w:rsid w:val="00194E8F"/>
    <w:rsid w:val="00196A56"/>
    <w:rsid w:val="001A28F7"/>
    <w:rsid w:val="001A7CB9"/>
    <w:rsid w:val="001B1C8B"/>
    <w:rsid w:val="001B4AC0"/>
    <w:rsid w:val="001B5A4C"/>
    <w:rsid w:val="001B6767"/>
    <w:rsid w:val="001C0276"/>
    <w:rsid w:val="001C4228"/>
    <w:rsid w:val="001D40AE"/>
    <w:rsid w:val="001D4E40"/>
    <w:rsid w:val="001D562A"/>
    <w:rsid w:val="001D5F08"/>
    <w:rsid w:val="001E2A02"/>
    <w:rsid w:val="001E361F"/>
    <w:rsid w:val="001F2507"/>
    <w:rsid w:val="001F369A"/>
    <w:rsid w:val="001F79C5"/>
    <w:rsid w:val="001F7EE9"/>
    <w:rsid w:val="00200CCD"/>
    <w:rsid w:val="00201D64"/>
    <w:rsid w:val="0022069E"/>
    <w:rsid w:val="00221C89"/>
    <w:rsid w:val="0023441B"/>
    <w:rsid w:val="00240A71"/>
    <w:rsid w:val="002423AF"/>
    <w:rsid w:val="00242BD2"/>
    <w:rsid w:val="00245795"/>
    <w:rsid w:val="002462A5"/>
    <w:rsid w:val="0025482A"/>
    <w:rsid w:val="00255E06"/>
    <w:rsid w:val="00266201"/>
    <w:rsid w:val="002664E2"/>
    <w:rsid w:val="00275CC2"/>
    <w:rsid w:val="00275CFC"/>
    <w:rsid w:val="0027777A"/>
    <w:rsid w:val="00277DC1"/>
    <w:rsid w:val="002869BA"/>
    <w:rsid w:val="00297433"/>
    <w:rsid w:val="002C4074"/>
    <w:rsid w:val="002C4FFF"/>
    <w:rsid w:val="002D03F7"/>
    <w:rsid w:val="002D1767"/>
    <w:rsid w:val="002E1D43"/>
    <w:rsid w:val="002E3913"/>
    <w:rsid w:val="002E560B"/>
    <w:rsid w:val="002F17B9"/>
    <w:rsid w:val="002F2982"/>
    <w:rsid w:val="002F721F"/>
    <w:rsid w:val="00300810"/>
    <w:rsid w:val="003008F6"/>
    <w:rsid w:val="00303055"/>
    <w:rsid w:val="003110C7"/>
    <w:rsid w:val="003128BF"/>
    <w:rsid w:val="003131A8"/>
    <w:rsid w:val="00315AAF"/>
    <w:rsid w:val="00316B49"/>
    <w:rsid w:val="0032047E"/>
    <w:rsid w:val="00326106"/>
    <w:rsid w:val="0034310C"/>
    <w:rsid w:val="0034591E"/>
    <w:rsid w:val="00353B5B"/>
    <w:rsid w:val="00355F4B"/>
    <w:rsid w:val="00357DF9"/>
    <w:rsid w:val="00360054"/>
    <w:rsid w:val="0036067E"/>
    <w:rsid w:val="00360D0F"/>
    <w:rsid w:val="00371C43"/>
    <w:rsid w:val="00376005"/>
    <w:rsid w:val="00387F8E"/>
    <w:rsid w:val="0039074E"/>
    <w:rsid w:val="003918FA"/>
    <w:rsid w:val="0039549E"/>
    <w:rsid w:val="003A3B0B"/>
    <w:rsid w:val="003A7C6B"/>
    <w:rsid w:val="003B1B5E"/>
    <w:rsid w:val="003B215E"/>
    <w:rsid w:val="003B2BBC"/>
    <w:rsid w:val="003B5D12"/>
    <w:rsid w:val="003C0229"/>
    <w:rsid w:val="003C7331"/>
    <w:rsid w:val="003D32A1"/>
    <w:rsid w:val="003D4B07"/>
    <w:rsid w:val="003D4EC7"/>
    <w:rsid w:val="003D708B"/>
    <w:rsid w:val="003E43FE"/>
    <w:rsid w:val="003F3C8A"/>
    <w:rsid w:val="003F54E4"/>
    <w:rsid w:val="003F615D"/>
    <w:rsid w:val="00402F06"/>
    <w:rsid w:val="00403B17"/>
    <w:rsid w:val="004061E5"/>
    <w:rsid w:val="004071B5"/>
    <w:rsid w:val="00421603"/>
    <w:rsid w:val="004300BE"/>
    <w:rsid w:val="0043335C"/>
    <w:rsid w:val="00436FDF"/>
    <w:rsid w:val="004401D3"/>
    <w:rsid w:val="00445CCF"/>
    <w:rsid w:val="004464C5"/>
    <w:rsid w:val="00446FA7"/>
    <w:rsid w:val="00453688"/>
    <w:rsid w:val="00463BBE"/>
    <w:rsid w:val="00471F09"/>
    <w:rsid w:val="0047741B"/>
    <w:rsid w:val="00477D74"/>
    <w:rsid w:val="00487FA7"/>
    <w:rsid w:val="004909E2"/>
    <w:rsid w:val="00494CA8"/>
    <w:rsid w:val="0049727A"/>
    <w:rsid w:val="004A7B5A"/>
    <w:rsid w:val="004B0AF7"/>
    <w:rsid w:val="004B2D22"/>
    <w:rsid w:val="004B4C85"/>
    <w:rsid w:val="004B76AB"/>
    <w:rsid w:val="004C04E7"/>
    <w:rsid w:val="004C08E9"/>
    <w:rsid w:val="004C12A8"/>
    <w:rsid w:val="004C3FCE"/>
    <w:rsid w:val="004C6F8E"/>
    <w:rsid w:val="004D5DCB"/>
    <w:rsid w:val="004E4AC8"/>
    <w:rsid w:val="004E71F1"/>
    <w:rsid w:val="004F12B6"/>
    <w:rsid w:val="004F1B9D"/>
    <w:rsid w:val="004F2781"/>
    <w:rsid w:val="004F4BE4"/>
    <w:rsid w:val="004F764B"/>
    <w:rsid w:val="0050579C"/>
    <w:rsid w:val="005064C3"/>
    <w:rsid w:val="00513490"/>
    <w:rsid w:val="00523EED"/>
    <w:rsid w:val="0053386C"/>
    <w:rsid w:val="005348F4"/>
    <w:rsid w:val="00535F1D"/>
    <w:rsid w:val="00537598"/>
    <w:rsid w:val="00540B73"/>
    <w:rsid w:val="005423AC"/>
    <w:rsid w:val="00546030"/>
    <w:rsid w:val="0054623D"/>
    <w:rsid w:val="00547C89"/>
    <w:rsid w:val="005500CA"/>
    <w:rsid w:val="005506F2"/>
    <w:rsid w:val="00563FE6"/>
    <w:rsid w:val="00574958"/>
    <w:rsid w:val="00582436"/>
    <w:rsid w:val="0058635C"/>
    <w:rsid w:val="00586DC6"/>
    <w:rsid w:val="00586E6D"/>
    <w:rsid w:val="0059172F"/>
    <w:rsid w:val="005951B2"/>
    <w:rsid w:val="005B2AAA"/>
    <w:rsid w:val="005D005D"/>
    <w:rsid w:val="005E67D3"/>
    <w:rsid w:val="005F3B25"/>
    <w:rsid w:val="005F4CB6"/>
    <w:rsid w:val="005F4EC8"/>
    <w:rsid w:val="00603844"/>
    <w:rsid w:val="006076B5"/>
    <w:rsid w:val="00612CFE"/>
    <w:rsid w:val="006148A5"/>
    <w:rsid w:val="006153D4"/>
    <w:rsid w:val="00616F24"/>
    <w:rsid w:val="00627BF8"/>
    <w:rsid w:val="006318F0"/>
    <w:rsid w:val="00631961"/>
    <w:rsid w:val="006325C8"/>
    <w:rsid w:val="00635FCB"/>
    <w:rsid w:val="006445BC"/>
    <w:rsid w:val="00655321"/>
    <w:rsid w:val="006614A0"/>
    <w:rsid w:val="00663705"/>
    <w:rsid w:val="00665F2B"/>
    <w:rsid w:val="00666393"/>
    <w:rsid w:val="00672950"/>
    <w:rsid w:val="006752B8"/>
    <w:rsid w:val="00685A12"/>
    <w:rsid w:val="006913D3"/>
    <w:rsid w:val="0069787E"/>
    <w:rsid w:val="006A0813"/>
    <w:rsid w:val="006A27B8"/>
    <w:rsid w:val="006A4A00"/>
    <w:rsid w:val="006A61CE"/>
    <w:rsid w:val="006A657A"/>
    <w:rsid w:val="006C0FD5"/>
    <w:rsid w:val="006C355B"/>
    <w:rsid w:val="006D2B89"/>
    <w:rsid w:val="006D379E"/>
    <w:rsid w:val="006D40C1"/>
    <w:rsid w:val="006D7F15"/>
    <w:rsid w:val="006E3838"/>
    <w:rsid w:val="006E6A31"/>
    <w:rsid w:val="006F5DD5"/>
    <w:rsid w:val="00703955"/>
    <w:rsid w:val="00715A50"/>
    <w:rsid w:val="00721D04"/>
    <w:rsid w:val="00723248"/>
    <w:rsid w:val="00725E44"/>
    <w:rsid w:val="007265BC"/>
    <w:rsid w:val="00726D4B"/>
    <w:rsid w:val="0073750A"/>
    <w:rsid w:val="007433E7"/>
    <w:rsid w:val="007472E7"/>
    <w:rsid w:val="00754DA3"/>
    <w:rsid w:val="00760811"/>
    <w:rsid w:val="00762D8B"/>
    <w:rsid w:val="007644F0"/>
    <w:rsid w:val="00765F61"/>
    <w:rsid w:val="0076781B"/>
    <w:rsid w:val="007715D0"/>
    <w:rsid w:val="007736A5"/>
    <w:rsid w:val="00776288"/>
    <w:rsid w:val="007766E6"/>
    <w:rsid w:val="0078449A"/>
    <w:rsid w:val="00796130"/>
    <w:rsid w:val="007A3FB6"/>
    <w:rsid w:val="007B119D"/>
    <w:rsid w:val="007B6D9C"/>
    <w:rsid w:val="007C45A0"/>
    <w:rsid w:val="007E141E"/>
    <w:rsid w:val="007E47AA"/>
    <w:rsid w:val="007E65A8"/>
    <w:rsid w:val="007E6B3F"/>
    <w:rsid w:val="00801555"/>
    <w:rsid w:val="008220CC"/>
    <w:rsid w:val="00825F56"/>
    <w:rsid w:val="00826FCA"/>
    <w:rsid w:val="00837B83"/>
    <w:rsid w:val="00841849"/>
    <w:rsid w:val="00850F85"/>
    <w:rsid w:val="00852D5A"/>
    <w:rsid w:val="008544BF"/>
    <w:rsid w:val="008606C2"/>
    <w:rsid w:val="00861090"/>
    <w:rsid w:val="00866509"/>
    <w:rsid w:val="0087436D"/>
    <w:rsid w:val="00875885"/>
    <w:rsid w:val="00885C56"/>
    <w:rsid w:val="00895303"/>
    <w:rsid w:val="0089694B"/>
    <w:rsid w:val="008A24BA"/>
    <w:rsid w:val="008B0183"/>
    <w:rsid w:val="008B1343"/>
    <w:rsid w:val="008B328A"/>
    <w:rsid w:val="008C3524"/>
    <w:rsid w:val="008D073D"/>
    <w:rsid w:val="008E1594"/>
    <w:rsid w:val="008E3D0D"/>
    <w:rsid w:val="008E4751"/>
    <w:rsid w:val="008F50AB"/>
    <w:rsid w:val="009051BC"/>
    <w:rsid w:val="00905254"/>
    <w:rsid w:val="00912064"/>
    <w:rsid w:val="009127C8"/>
    <w:rsid w:val="00915944"/>
    <w:rsid w:val="00916523"/>
    <w:rsid w:val="009204D9"/>
    <w:rsid w:val="0092361A"/>
    <w:rsid w:val="00923F36"/>
    <w:rsid w:val="00925F47"/>
    <w:rsid w:val="00930232"/>
    <w:rsid w:val="009318DD"/>
    <w:rsid w:val="00933ED9"/>
    <w:rsid w:val="00936635"/>
    <w:rsid w:val="00940A31"/>
    <w:rsid w:val="00943393"/>
    <w:rsid w:val="009448A0"/>
    <w:rsid w:val="009474D7"/>
    <w:rsid w:val="00947D7B"/>
    <w:rsid w:val="009609B8"/>
    <w:rsid w:val="009662C8"/>
    <w:rsid w:val="00990A81"/>
    <w:rsid w:val="009915D8"/>
    <w:rsid w:val="00991615"/>
    <w:rsid w:val="009918D1"/>
    <w:rsid w:val="00995A4A"/>
    <w:rsid w:val="009A0B80"/>
    <w:rsid w:val="009A16C4"/>
    <w:rsid w:val="009A33DB"/>
    <w:rsid w:val="009A551A"/>
    <w:rsid w:val="009B067F"/>
    <w:rsid w:val="009B1D44"/>
    <w:rsid w:val="009B2977"/>
    <w:rsid w:val="009B30CE"/>
    <w:rsid w:val="009B3812"/>
    <w:rsid w:val="009B76CF"/>
    <w:rsid w:val="009C1B9C"/>
    <w:rsid w:val="009C2ACC"/>
    <w:rsid w:val="009C7DD5"/>
    <w:rsid w:val="009D1FFB"/>
    <w:rsid w:val="009D36F6"/>
    <w:rsid w:val="009D6315"/>
    <w:rsid w:val="009D7D82"/>
    <w:rsid w:val="009E1C1B"/>
    <w:rsid w:val="009E465F"/>
    <w:rsid w:val="009E7E5F"/>
    <w:rsid w:val="009F4E36"/>
    <w:rsid w:val="00A05B2C"/>
    <w:rsid w:val="00A07A49"/>
    <w:rsid w:val="00A120FF"/>
    <w:rsid w:val="00A23820"/>
    <w:rsid w:val="00A47655"/>
    <w:rsid w:val="00A53930"/>
    <w:rsid w:val="00A704AF"/>
    <w:rsid w:val="00A7165F"/>
    <w:rsid w:val="00A73183"/>
    <w:rsid w:val="00A73F52"/>
    <w:rsid w:val="00A82AAA"/>
    <w:rsid w:val="00A922E2"/>
    <w:rsid w:val="00A959D0"/>
    <w:rsid w:val="00A95CBF"/>
    <w:rsid w:val="00AA42F0"/>
    <w:rsid w:val="00AA5163"/>
    <w:rsid w:val="00AA6B6D"/>
    <w:rsid w:val="00AB25AC"/>
    <w:rsid w:val="00AC02DD"/>
    <w:rsid w:val="00AD3ABD"/>
    <w:rsid w:val="00AD7C90"/>
    <w:rsid w:val="00AE071A"/>
    <w:rsid w:val="00AE16E8"/>
    <w:rsid w:val="00AE595A"/>
    <w:rsid w:val="00AF5EB8"/>
    <w:rsid w:val="00AF7383"/>
    <w:rsid w:val="00B06430"/>
    <w:rsid w:val="00B17C10"/>
    <w:rsid w:val="00B236F8"/>
    <w:rsid w:val="00B24ED7"/>
    <w:rsid w:val="00B30443"/>
    <w:rsid w:val="00B30450"/>
    <w:rsid w:val="00B33BFD"/>
    <w:rsid w:val="00B37FDE"/>
    <w:rsid w:val="00B41790"/>
    <w:rsid w:val="00B45A29"/>
    <w:rsid w:val="00B5596C"/>
    <w:rsid w:val="00B81BE6"/>
    <w:rsid w:val="00B8285D"/>
    <w:rsid w:val="00B835D5"/>
    <w:rsid w:val="00B87F80"/>
    <w:rsid w:val="00BC3B36"/>
    <w:rsid w:val="00BC7E5C"/>
    <w:rsid w:val="00BD7AD0"/>
    <w:rsid w:val="00BE3662"/>
    <w:rsid w:val="00BE473A"/>
    <w:rsid w:val="00BE5248"/>
    <w:rsid w:val="00BE6E95"/>
    <w:rsid w:val="00BF3020"/>
    <w:rsid w:val="00BF73C9"/>
    <w:rsid w:val="00C03227"/>
    <w:rsid w:val="00C119F7"/>
    <w:rsid w:val="00C128C3"/>
    <w:rsid w:val="00C143B6"/>
    <w:rsid w:val="00C20701"/>
    <w:rsid w:val="00C218DA"/>
    <w:rsid w:val="00C32C5F"/>
    <w:rsid w:val="00C334B6"/>
    <w:rsid w:val="00C36358"/>
    <w:rsid w:val="00C46793"/>
    <w:rsid w:val="00C473DF"/>
    <w:rsid w:val="00C518FF"/>
    <w:rsid w:val="00C53F5D"/>
    <w:rsid w:val="00C55651"/>
    <w:rsid w:val="00C57C24"/>
    <w:rsid w:val="00C61C1C"/>
    <w:rsid w:val="00C65D1D"/>
    <w:rsid w:val="00C77FA9"/>
    <w:rsid w:val="00C91F96"/>
    <w:rsid w:val="00C92B47"/>
    <w:rsid w:val="00CA2A84"/>
    <w:rsid w:val="00CA3D9D"/>
    <w:rsid w:val="00CB0A7A"/>
    <w:rsid w:val="00CB0B53"/>
    <w:rsid w:val="00CB5304"/>
    <w:rsid w:val="00CB7A88"/>
    <w:rsid w:val="00CC06AD"/>
    <w:rsid w:val="00CC1FA5"/>
    <w:rsid w:val="00CC2B2F"/>
    <w:rsid w:val="00CC5134"/>
    <w:rsid w:val="00CC528A"/>
    <w:rsid w:val="00CC53A3"/>
    <w:rsid w:val="00CD16CD"/>
    <w:rsid w:val="00CD2535"/>
    <w:rsid w:val="00CE08FB"/>
    <w:rsid w:val="00CE4FCE"/>
    <w:rsid w:val="00CE7CDD"/>
    <w:rsid w:val="00D01F52"/>
    <w:rsid w:val="00D112AD"/>
    <w:rsid w:val="00D13E39"/>
    <w:rsid w:val="00D23F23"/>
    <w:rsid w:val="00D36388"/>
    <w:rsid w:val="00D43C4C"/>
    <w:rsid w:val="00D43EC4"/>
    <w:rsid w:val="00D47C86"/>
    <w:rsid w:val="00D511BB"/>
    <w:rsid w:val="00D51A70"/>
    <w:rsid w:val="00D528D8"/>
    <w:rsid w:val="00D534EF"/>
    <w:rsid w:val="00D53AB4"/>
    <w:rsid w:val="00D560FC"/>
    <w:rsid w:val="00D64B8C"/>
    <w:rsid w:val="00D66EE3"/>
    <w:rsid w:val="00D74729"/>
    <w:rsid w:val="00D76FD8"/>
    <w:rsid w:val="00D81D34"/>
    <w:rsid w:val="00D82736"/>
    <w:rsid w:val="00D87F27"/>
    <w:rsid w:val="00D92168"/>
    <w:rsid w:val="00D94A0F"/>
    <w:rsid w:val="00DB79FC"/>
    <w:rsid w:val="00DC39A2"/>
    <w:rsid w:val="00DD177B"/>
    <w:rsid w:val="00DD639B"/>
    <w:rsid w:val="00DE2B9D"/>
    <w:rsid w:val="00DE45B0"/>
    <w:rsid w:val="00DE645D"/>
    <w:rsid w:val="00DF3AB0"/>
    <w:rsid w:val="00E109EA"/>
    <w:rsid w:val="00E14EC2"/>
    <w:rsid w:val="00E253D7"/>
    <w:rsid w:val="00E31171"/>
    <w:rsid w:val="00E31558"/>
    <w:rsid w:val="00E43BC6"/>
    <w:rsid w:val="00E43D75"/>
    <w:rsid w:val="00E45791"/>
    <w:rsid w:val="00E66ED5"/>
    <w:rsid w:val="00E67E00"/>
    <w:rsid w:val="00E70C6C"/>
    <w:rsid w:val="00E80407"/>
    <w:rsid w:val="00E83AAC"/>
    <w:rsid w:val="00E9378B"/>
    <w:rsid w:val="00EA05E7"/>
    <w:rsid w:val="00EB755B"/>
    <w:rsid w:val="00ED112C"/>
    <w:rsid w:val="00ED399D"/>
    <w:rsid w:val="00EE1D3D"/>
    <w:rsid w:val="00EE2179"/>
    <w:rsid w:val="00EE5A8E"/>
    <w:rsid w:val="00EF582B"/>
    <w:rsid w:val="00F16572"/>
    <w:rsid w:val="00F21419"/>
    <w:rsid w:val="00F34ACA"/>
    <w:rsid w:val="00F371B7"/>
    <w:rsid w:val="00F471C1"/>
    <w:rsid w:val="00F51FEB"/>
    <w:rsid w:val="00F61265"/>
    <w:rsid w:val="00F6616F"/>
    <w:rsid w:val="00F7556F"/>
    <w:rsid w:val="00F76140"/>
    <w:rsid w:val="00F7675F"/>
    <w:rsid w:val="00F809F5"/>
    <w:rsid w:val="00F811DA"/>
    <w:rsid w:val="00F974AE"/>
    <w:rsid w:val="00FB034C"/>
    <w:rsid w:val="00FB067F"/>
    <w:rsid w:val="00FB4339"/>
    <w:rsid w:val="00FB7474"/>
    <w:rsid w:val="00FB7883"/>
    <w:rsid w:val="00FB7EDD"/>
    <w:rsid w:val="00FC1A8B"/>
    <w:rsid w:val="00FC6C5B"/>
    <w:rsid w:val="00FD336F"/>
    <w:rsid w:val="00FD4055"/>
    <w:rsid w:val="00FD5C22"/>
    <w:rsid w:val="00FE2A75"/>
    <w:rsid w:val="00FE69B2"/>
    <w:rsid w:val="00FF314F"/>
    <w:rsid w:val="00FF5C9D"/>
    <w:rsid w:val="06906B36"/>
    <w:rsid w:val="086E6D74"/>
    <w:rsid w:val="0F4C2544"/>
    <w:rsid w:val="192E2BFD"/>
    <w:rsid w:val="19EC750F"/>
    <w:rsid w:val="1B0431D1"/>
    <w:rsid w:val="312E102D"/>
    <w:rsid w:val="317B4BC8"/>
    <w:rsid w:val="353F5988"/>
    <w:rsid w:val="47CF7DD4"/>
    <w:rsid w:val="4A0709B4"/>
    <w:rsid w:val="630767AD"/>
    <w:rsid w:val="65197B92"/>
    <w:rsid w:val="68BC6E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3"/>
      <w:szCs w:val="33"/>
      <w:lang w:val="en-US" w:eastAsia="zh-CN" w:bidi="ar-SA"/>
    </w:rPr>
  </w:style>
  <w:style w:type="paragraph" w:styleId="4">
    <w:name w:val="heading 3"/>
    <w:basedOn w:val="1"/>
    <w:next w:val="1"/>
    <w:link w:val="18"/>
    <w:qFormat/>
    <w:uiPriority w:val="0"/>
    <w:pPr>
      <w:widowControl/>
      <w:jc w:val="left"/>
      <w:outlineLvl w:val="2"/>
    </w:pPr>
    <w:rPr>
      <w:rFonts w:ascii="宋体" w:hAnsi="宋体" w:eastAsia="宋体" w:cs="宋体"/>
      <w:b/>
      <w:bCs/>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rPr>
      <w:rFonts w:ascii="Times New Roman" w:hAnsi="Times New Roman" w:cs="Times New Roman"/>
      <w:kern w:val="0"/>
      <w:sz w:val="32"/>
      <w:szCs w:val="32"/>
    </w:rPr>
  </w:style>
  <w:style w:type="paragraph" w:styleId="5">
    <w:name w:val="Normal Indent"/>
    <w:basedOn w:val="1"/>
    <w:semiHidden/>
    <w:unhideWhenUsed/>
    <w:qFormat/>
    <w:uiPriority w:val="99"/>
    <w:pPr>
      <w:ind w:firstLine="420" w:firstLineChars="200"/>
    </w:pPr>
  </w:style>
  <w:style w:type="paragraph" w:styleId="6">
    <w:name w:val="Date"/>
    <w:basedOn w:val="1"/>
    <w:next w:val="1"/>
    <w:link w:val="17"/>
    <w:semiHidden/>
    <w:unhideWhenUsed/>
    <w:qFormat/>
    <w:uiPriority w:val="99"/>
    <w:pPr>
      <w:ind w:left="100" w:leftChars="2500"/>
    </w:pPr>
  </w:style>
  <w:style w:type="paragraph" w:styleId="7">
    <w:name w:val="Balloon Text"/>
    <w:basedOn w:val="1"/>
    <w:link w:val="32"/>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Default"/>
    <w:qFormat/>
    <w:uiPriority w:val="0"/>
    <w:pPr>
      <w:autoSpaceDE w:val="0"/>
      <w:autoSpaceDN w:val="0"/>
      <w:adjustRightInd w:val="0"/>
      <w:spacing w:line="578" w:lineRule="exact"/>
      <w:ind w:firstLine="200" w:firstLineChars="200"/>
      <w:jc w:val="both"/>
    </w:pPr>
    <w:rPr>
      <w:rFonts w:ascii="Arial" w:hAnsi="Arial" w:eastAsia="宋体" w:cs="Arial"/>
      <w:color w:val="000000"/>
      <w:sz w:val="24"/>
      <w:szCs w:val="24"/>
      <w:lang w:val="en-US" w:eastAsia="zh-CN" w:bidi="ar-SA"/>
    </w:rPr>
  </w:style>
  <w:style w:type="character" w:customStyle="1" w:styleId="15">
    <w:name w:val="页眉 Char"/>
    <w:basedOn w:val="13"/>
    <w:link w:val="9"/>
    <w:semiHidden/>
    <w:qFormat/>
    <w:uiPriority w:val="99"/>
    <w:rPr>
      <w:rFonts w:ascii="Times New Roman" w:hAnsi="Times New Roman" w:eastAsia="方正仿宋_GBK" w:cs="Times New Roman"/>
      <w:sz w:val="18"/>
      <w:szCs w:val="18"/>
    </w:rPr>
  </w:style>
  <w:style w:type="character" w:customStyle="1" w:styleId="16">
    <w:name w:val="页脚 Char"/>
    <w:basedOn w:val="13"/>
    <w:link w:val="8"/>
    <w:qFormat/>
    <w:uiPriority w:val="99"/>
    <w:rPr>
      <w:rFonts w:ascii="Times New Roman" w:hAnsi="Times New Roman" w:eastAsia="方正仿宋_GBK" w:cs="Times New Roman"/>
      <w:sz w:val="18"/>
      <w:szCs w:val="18"/>
    </w:rPr>
  </w:style>
  <w:style w:type="character" w:customStyle="1" w:styleId="17">
    <w:name w:val="日期 Char"/>
    <w:basedOn w:val="13"/>
    <w:link w:val="6"/>
    <w:semiHidden/>
    <w:qFormat/>
    <w:uiPriority w:val="99"/>
    <w:rPr>
      <w:rFonts w:ascii="Times New Roman" w:hAnsi="Times New Roman" w:eastAsia="方正仿宋_GBK"/>
      <w:kern w:val="2"/>
      <w:sz w:val="33"/>
      <w:szCs w:val="33"/>
    </w:rPr>
  </w:style>
  <w:style w:type="character" w:customStyle="1" w:styleId="18">
    <w:name w:val="标题 3 Char"/>
    <w:basedOn w:val="13"/>
    <w:link w:val="4"/>
    <w:qFormat/>
    <w:uiPriority w:val="0"/>
    <w:rPr>
      <w:rFonts w:ascii="宋体" w:hAnsi="宋体" w:cs="宋体"/>
      <w:b/>
      <w:bCs/>
      <w:kern w:val="2"/>
      <w:sz w:val="27"/>
      <w:szCs w:val="27"/>
    </w:rPr>
  </w:style>
  <w:style w:type="paragraph" w:customStyle="1" w:styleId="19">
    <w:name w:val="Char Char1"/>
    <w:basedOn w:val="1"/>
    <w:qFormat/>
    <w:uiPriority w:val="0"/>
    <w:rPr>
      <w:rFonts w:ascii="Tahoma" w:hAnsi="Tahoma" w:eastAsia="宋体"/>
      <w:sz w:val="24"/>
      <w:szCs w:val="20"/>
    </w:rPr>
  </w:style>
  <w:style w:type="paragraph" w:customStyle="1" w:styleId="20">
    <w:name w:val="List Paragraph1"/>
    <w:qFormat/>
    <w:uiPriority w:val="34"/>
    <w:pPr>
      <w:ind w:firstLine="420" w:firstLineChars="200"/>
    </w:pPr>
    <w:rPr>
      <w:rFonts w:ascii="Times New Roman" w:hAnsi="Times New Roman" w:eastAsia="宋体" w:cs="Times New Roman"/>
      <w:lang w:val="en-US" w:eastAsia="zh-CN" w:bidi="ar-SA"/>
    </w:rPr>
  </w:style>
  <w:style w:type="paragraph" w:styleId="21">
    <w:name w:val="List Paragraph"/>
    <w:basedOn w:val="1"/>
    <w:qFormat/>
    <w:uiPriority w:val="99"/>
    <w:pPr>
      <w:ind w:firstLine="420" w:firstLineChars="200"/>
    </w:pPr>
    <w:rPr>
      <w:rFonts w:eastAsia="宋体"/>
      <w:sz w:val="21"/>
      <w:szCs w:val="24"/>
    </w:rPr>
  </w:style>
  <w:style w:type="paragraph" w:customStyle="1" w:styleId="22">
    <w:name w:val="reader-word-layer reader-word-s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reader-word-layer reader-word-s1-7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reader-word-layer reader-word-s2-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reader-word-layer reader-word-s2-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reader-word-layer reader-word-s2-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gkstkart"/>
    <w:basedOn w:val="1"/>
    <w:qFormat/>
    <w:uiPriority w:val="0"/>
    <w:pPr>
      <w:widowControl/>
      <w:jc w:val="left"/>
    </w:pPr>
    <w:rPr>
      <w:rFonts w:ascii="宋体" w:hAnsi="宋体" w:eastAsia="宋体" w:cs="宋体"/>
      <w:kern w:val="0"/>
      <w:sz w:val="24"/>
      <w:szCs w:val="24"/>
    </w:rPr>
  </w:style>
  <w:style w:type="paragraph" w:customStyle="1" w:styleId="29">
    <w:name w:val="Char Char Char Char Char Char Char Char Char"/>
    <w:basedOn w:val="1"/>
    <w:qFormat/>
    <w:uiPriority w:val="0"/>
    <w:rPr>
      <w:rFonts w:ascii="Arial" w:hAnsi="Arial" w:eastAsia="仿宋_GB2312" w:cs="Arial"/>
      <w:sz w:val="20"/>
      <w:szCs w:val="20"/>
    </w:rPr>
  </w:style>
  <w:style w:type="paragraph" w:customStyle="1" w:styleId="30">
    <w:name w:val="正文 New New New New"/>
    <w:qFormat/>
    <w:uiPriority w:val="0"/>
    <w:pPr>
      <w:widowControl w:val="0"/>
      <w:spacing w:line="360" w:lineRule="auto"/>
      <w:jc w:val="both"/>
    </w:pPr>
    <w:rPr>
      <w:rFonts w:ascii="Times New Roman" w:hAnsi="Times New Roman" w:eastAsia="仿宋_GB2312" w:cs="Times New Roman"/>
      <w:kern w:val="2"/>
      <w:sz w:val="28"/>
      <w:szCs w:val="24"/>
      <w:lang w:val="en-US" w:eastAsia="zh-CN" w:bidi="ar-SA"/>
    </w:rPr>
  </w:style>
  <w:style w:type="paragraph" w:customStyle="1" w:styleId="31">
    <w:name w:val="公正文"/>
    <w:basedOn w:val="5"/>
    <w:qFormat/>
    <w:uiPriority w:val="0"/>
    <w:pPr>
      <w:adjustRightInd w:val="0"/>
      <w:snapToGrid w:val="0"/>
      <w:spacing w:line="355" w:lineRule="auto"/>
      <w:ind w:firstLine="200" w:firstLineChars="0"/>
    </w:pPr>
    <w:rPr>
      <w:rFonts w:ascii="仿宋_GB2312" w:hAnsi="宋体" w:eastAsia="仿宋_GB2312"/>
      <w:kern w:val="0"/>
      <w:sz w:val="28"/>
      <w:szCs w:val="28"/>
    </w:rPr>
  </w:style>
  <w:style w:type="character" w:customStyle="1" w:styleId="32">
    <w:name w:val="批注框文本 Char"/>
    <w:basedOn w:val="13"/>
    <w:link w:val="7"/>
    <w:semiHidden/>
    <w:qFormat/>
    <w:uiPriority w:val="99"/>
    <w:rPr>
      <w:rFonts w:ascii="Times New Roman" w:hAnsi="Times New Roman"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4788</Words>
  <Characters>4858</Characters>
  <Lines>3</Lines>
  <Paragraphs>1</Paragraphs>
  <TotalTime>8</TotalTime>
  <ScaleCrop>false</ScaleCrop>
  <LinksUpToDate>false</LinksUpToDate>
  <CharactersWithSpaces>5045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2019-01-24T08:00:00Z</dcterms:created>
  <dc:creator>微软用户</dc:creator>
  <cp:lastModifiedBy>爱喝牛奶的旺仔</cp:lastModifiedBy>
  <cp:lastPrinted>2017-07-20T07:04:00Z</cp:lastPrinted>
  <dcterms:modified xsi:type="dcterms:W3CDTF">2023-08-23T03:14:27Z</dcterms:modified>
  <dc:title>龙洞府文〔2016〕84号                   签发人：涂建伟</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F149470A0E1C4BF1B0D63BC2E21C7FBF</vt:lpwstr>
  </property>
</Properties>
</file>