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红狮府发〔202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eastAsia="方正小标宋_GBK" w:hAnsiTheme="majorEastAsia" w:cstheme="majorEastAsia"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sz w:val="44"/>
          <w:szCs w:val="44"/>
        </w:rPr>
        <w:t>红狮镇人民政府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eastAsia="方正小标宋_GBK" w:hAnsiTheme="majorEastAsia" w:cstheme="majorEastAsia"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sz w:val="44"/>
          <w:szCs w:val="44"/>
        </w:rPr>
        <w:t>关于</w:t>
      </w:r>
      <w:r>
        <w:rPr>
          <w:rFonts w:hint="eastAsia" w:ascii="方正小标宋_GBK" w:eastAsia="方正小标宋_GBK" w:hAnsiTheme="majorEastAsia" w:cstheme="majorEastAsia"/>
          <w:sz w:val="44"/>
          <w:szCs w:val="44"/>
          <w:lang w:eastAsia="zh-CN"/>
        </w:rPr>
        <w:t>调整红狮镇</w:t>
      </w:r>
      <w:r>
        <w:rPr>
          <w:rFonts w:hint="eastAsia" w:ascii="方正小标宋_GBK" w:eastAsia="方正小标宋_GBK" w:hAnsiTheme="majorEastAsia" w:cstheme="majorEastAsia"/>
          <w:sz w:val="44"/>
          <w:szCs w:val="44"/>
        </w:rPr>
        <w:t>生活垃圾分类推进工作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eastAsia="方正小标宋_GBK" w:hAnsiTheme="majorEastAsia" w:cstheme="majorEastAsia"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sz w:val="44"/>
          <w:szCs w:val="44"/>
        </w:rPr>
        <w:t>领导小组的通知</w:t>
      </w:r>
    </w:p>
    <w:p>
      <w:pPr>
        <w:spacing w:line="578" w:lineRule="exact"/>
        <w:jc w:val="left"/>
        <w:rPr>
          <w:rFonts w:ascii="方正仿宋_GBK" w:eastAsia="方正仿宋_GBK" w:hAnsiTheme="majorEastAsia" w:cstheme="majorEastAsia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各村（社区）、镇属各单位：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为了加强对我镇生活垃圾分类推进工作的组织领导，切实做好相关工作，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因人事变动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经研究决定，现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调整红狮镇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生活垃圾分类推进工作领导小组：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Hlk80200565"/>
      <w:r>
        <w:rPr>
          <w:rFonts w:hint="default" w:ascii="Times New Roman" w:hAnsi="Times New Roman" w:eastAsia="方正黑体_GBK" w:cs="Times New Roman"/>
          <w:sz w:val="32"/>
          <w:szCs w:val="32"/>
        </w:rPr>
        <w:t>组  长：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胡  明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副组长：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曹方向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党委委员、人武部长、副镇长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成  员：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规划建设环保办公室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王一峰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规划建设环保办公室工作人员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规划建设环保办公室工作人员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领导小组下设办公室在规划建设环保办公室，具体负责生活垃圾分类推进工作。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红狮镇人民政府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(此件公开发布)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spacing w:line="578" w:lineRule="exact"/>
        <w:rPr>
          <w:rFonts w:ascii="方正仿宋_GBK" w:eastAsia="方正仿宋_GBK"/>
        </w:rPr>
      </w:pPr>
    </w:p>
    <w:p>
      <w:pPr>
        <w:spacing w:line="578" w:lineRule="exact"/>
        <w:rPr>
          <w:rFonts w:ascii="方正仿宋_GBK" w:eastAsia="方正仿宋_GBK"/>
        </w:rPr>
      </w:pPr>
    </w:p>
    <w:p>
      <w:pPr>
        <w:spacing w:line="578" w:lineRule="exact"/>
        <w:rPr>
          <w:rFonts w:ascii="方正仿宋_GBK" w:eastAsia="方正仿宋_GBK"/>
        </w:rPr>
      </w:pPr>
    </w:p>
    <w:p>
      <w:pPr>
        <w:spacing w:line="578" w:lineRule="exact"/>
        <w:rPr>
          <w:rFonts w:ascii="方正仿宋_GBK" w:eastAsia="方正仿宋_GBK"/>
        </w:rPr>
      </w:pPr>
    </w:p>
    <w:p>
      <w:pPr>
        <w:spacing w:line="578" w:lineRule="exact"/>
        <w:rPr>
          <w:rFonts w:ascii="方正仿宋_GBK" w:eastAsia="方正仿宋_GBK"/>
        </w:rPr>
      </w:pPr>
    </w:p>
    <w:p>
      <w:pPr>
        <w:spacing w:line="578" w:lineRule="exact"/>
        <w:rPr>
          <w:rFonts w:ascii="方正仿宋_GBK" w:eastAsia="方正仿宋_GBK"/>
        </w:rPr>
      </w:pPr>
    </w:p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  <w:bookmarkStart w:id="1" w:name="_GoBack"/>
      <w:bookmarkEnd w:id="1"/>
    </w:p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843"/>
          <w:tab w:val="left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方正仿宋_GBK" w:eastAsia="方正仿宋_GBK"/>
        </w:rPr>
      </w:pPr>
      <w:r>
        <w:rPr>
          <w:rFonts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405130</wp:posOffset>
                </wp:positionV>
                <wp:extent cx="5681980" cy="0"/>
                <wp:effectExtent l="0" t="9525" r="1397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3pt;margin-top:31.9pt;height:0pt;width:447.4pt;z-index:251659264;mso-width-relative:page;mso-height-relative:page;" filled="f" stroked="t" coordsize="21600,21600" o:gfxdata="UEsDBAoAAAAAAIdO4kAAAAAAAAAAAAAAAAAEAAAAZHJzL1BLAwQUAAAACACHTuJAB2pDodMAAAAI&#10;AQAADwAAAGRycy9kb3ducmV2LnhtbE2PsU7EMBBEeyT+wVokGnTn3CFZVohzBRIVBeHgAzaxSSLi&#10;dRQ7F/P3LKKAcmdGs2+qU/aTuLgljoEMHPYFCEddsCP1Bt7fnnYaRExIFqdAzsCXi3Cqr68qLG3Y&#10;6NVdzqkXXEKxRANDSnMpZewG5zHuw+yIvY+weEx8Lr20C25c7id5LAolPY7EHwac3ePgus/z6g3k&#10;F0UpNzq3G63PUd81GX1jzO3NoXgAkVxOf2H4wWd0qJmpDSvZKCYDO6U4aUDd8wL2tdZHEO2vIOtK&#10;/h9QfwNQSwMEFAAAAAgAh07iQB4O7CnnAQAArQMAAA4AAABkcnMvZTJvRG9jLnhtbK1TzW4TMRC+&#10;I/EOlu9kk0qt0lU2PSSUC4JIwANMbO+uJf/JY7LJS/ACSJyAE3DqvU8D5TEYO2nawgUh9uCdsT3f&#10;zPfNeHaxtYZtVETtXcMnozFnygkvtesa/ub15ZMpZ5jASTDeqYbvFPKL+eNHsyHU6sT33kgVGYE4&#10;rIfQ8D6lUFcVil5ZwJEPytFh66OFRG7sKhlhIHRrqpPx+KwafJQheqEQaXe5P+Tzgt+2SqSXbYsq&#10;MdNwqi2VNZZ1nddqPoO6ixB6LQ5lwD9UYUE7SnqEWkIC9jbqP6CsFtGjb9NIeFv5ttVCFQ7EZjL+&#10;jc2rHoIqXEgcDEeZ8P/BihebVWRaUu84c2CpRTfvr368+3Tz7ev3j1c/rz9k+8tnNslSDQFrili4&#10;VTx4GFYx89620eY/MWLbIu/uKK/aJiZo8/RsOjmfUhfE7Vl1FxgipmfKW5aNhmOKoLs+Lbxz1EQf&#10;J0Ve2DzHRKkp8DYgZzWODcTgfHya0YHmqDWQyLSBmKHrSjB6o+WlNiaHYOzWCxPZBvJklC8zJOAH&#10;13KWJWC/v1eO9jPTK5BPnWRpF0gzR8PNcw1WSc6MoreQLQKEOoE2f3OTUhuXA1SZ2wPRLPle5Gyt&#10;vdwV7avs0UyUig/zm4fuvk/2/Vc2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akOh0wAAAAgB&#10;AAAPAAAAAAAAAAEAIAAAACIAAABkcnMvZG93bnJldi54bWxQSwECFAAUAAAACACHTuJAHg7sKecB&#10;AACtAwAADgAAAAAAAAABACAAAAAi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74295</wp:posOffset>
                </wp:positionV>
                <wp:extent cx="5681980" cy="0"/>
                <wp:effectExtent l="0" t="9525" r="1397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3pt;margin-top:5.85pt;height:0pt;width:447.4pt;z-index:251660288;mso-width-relative:page;mso-height-relative:page;" filled="f" stroked="t" coordsize="21600,21600" o:gfxdata="UEsDBAoAAAAAAIdO4kAAAAAAAAAAAAAAAAAEAAAAZHJzL1BLAwQUAAAACACHTuJACUssodIAAAAI&#10;AQAADwAAAGRycy9kb3ducmV2LnhtbE2PsU7EMBBEeyT+wVokGnTn5IpghThXnERFQTj4ACdekuji&#10;dRQ7F/P3LKKAcmdGs2+qY3KTuOISRk8a8n0GAqnzdqRew8f7806BCNGQNZMn1PCFAY717U1lSus3&#10;esPrOfaCSyiURsMQ41xKGboBnQl7PyOx9+kXZyKfSy/tYjYud5M8ZFkhnRmJPwxmxtOA3eW8Og3p&#10;taCYGpXajdaXoB6aZFyj9f1dnj2BiJjiXxh+8BkdamZq/Uo2iEnDrig4yXr+CIJ9pdQBRPsryLqS&#10;/wfU31BLAwQUAAAACACHTuJAKLgfoOcBAACtAwAADgAAAGRycy9lMm9Eb2MueG1srVNLjhMxEN0j&#10;cQfLe9JJpBllWunMImHYIIgEHKBiu7st+SeXSSeX4AJIrIAVsJr9nAaGY1B2MmGADUL0wl3+1Kt6&#10;z8/zy501bKsiau8aPhmNOVNOeKld1/BXL68ezTjDBE6C8U41fK+QXy4ePpgPoVZT33sjVWQE4rAe&#10;QsP7lEJdVSh6ZQFHPihHm62PFhJNY1fJCAOhW1NNx+PzavBRhuiFQqTV1WGTLwp+2yqRnrctqsRM&#10;w6m3VMZYxk0eq8Uc6i5C6LU4tgH/0IUF7ajoCWoFCdjrqP+AslpEj75NI+Ft5dtWC1U4EJvJ+Dc2&#10;L3oIqnAhcTCcZML/ByuebdeRadnwKWcOLF3R7dvrb28+3H75/PX99febdzn+9JFNs1RDwJoylm4d&#10;jzMM65h579po858YsV2Rd3+SV+0SE7R4dj6bXMzoFsTdXvUzMURMT5S3LAcNxxRBd31aeufoEn2c&#10;FHlh+xQTlabEu4Rc1Tg2kPsuxmcZHchHrYFEoQ3EDF1XktEbLa+0MTkFY7dZmsi2kJ1RvsyQgH85&#10;lqusAPvDubJ18EyvQD52kqV9IM0cmZvnHqySnBlFbyFHBAh1Am3+5iSVNi4nqOLbI9Es+UHkHG28&#10;3BftqzwjT5SOj/7Nprs/p/j+K1v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LLKHSAAAACAEA&#10;AA8AAAAAAAAAAQAgAAAAIgAAAGRycy9kb3ducmV2LnhtbFBLAQIUABQAAAAIAIdO4kAouB+g5wEA&#10;AK0DAAAOAAAAAAAAAAEAIAAAACE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红狮镇党政办公室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3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1NTM2N2YyYmYyMWYwMzE4YjMyNjc4YTZlNTk1MTYifQ=="/>
  </w:docVars>
  <w:rsids>
    <w:rsidRoot w:val="22F16EA2"/>
    <w:rsid w:val="00085364"/>
    <w:rsid w:val="00252FFF"/>
    <w:rsid w:val="002A7956"/>
    <w:rsid w:val="00491CBB"/>
    <w:rsid w:val="004B49AC"/>
    <w:rsid w:val="00524235"/>
    <w:rsid w:val="005D1DE8"/>
    <w:rsid w:val="007457A6"/>
    <w:rsid w:val="007F62E5"/>
    <w:rsid w:val="00856588"/>
    <w:rsid w:val="008F214B"/>
    <w:rsid w:val="00900CBA"/>
    <w:rsid w:val="00982BAA"/>
    <w:rsid w:val="009912AD"/>
    <w:rsid w:val="00A0771D"/>
    <w:rsid w:val="00A41449"/>
    <w:rsid w:val="00A6449F"/>
    <w:rsid w:val="00A80B7C"/>
    <w:rsid w:val="00C06ACE"/>
    <w:rsid w:val="00DD569D"/>
    <w:rsid w:val="00EF55A2"/>
    <w:rsid w:val="00F17247"/>
    <w:rsid w:val="062B17D6"/>
    <w:rsid w:val="22F16EA2"/>
    <w:rsid w:val="297D71EB"/>
    <w:rsid w:val="40567561"/>
    <w:rsid w:val="524D6BFE"/>
    <w:rsid w:val="60312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kern w:val="2"/>
      <w:sz w:val="18"/>
      <w:szCs w:val="18"/>
    </w:rPr>
  </w:style>
  <w:style w:type="paragraph" w:customStyle="1" w:styleId="8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2021-04-19T09:11:00Z</dcterms:created>
  <dc:creator>asus</dc:creator>
  <cp:lastModifiedBy>Administrator</cp:lastModifiedBy>
  <dcterms:modified xsi:type="dcterms:W3CDTF">2023-12-06T09:00:15Z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C76B060B640046E4BBE16395A57FFB42_13</vt:lpwstr>
  </property>
</Properties>
</file>