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413"/>
        </w:tabs>
        <w:bidi w:val="0"/>
        <w:jc w:val="center"/>
        <w:rPr>
          <w:rFonts w:hint="eastAsia" w:ascii="方正小标宋_GBK" w:hAnsi="仿宋" w:eastAsia="方正小标宋_GBK"/>
          <w:sz w:val="44"/>
          <w:szCs w:val="44"/>
        </w:rPr>
      </w:pPr>
      <w:r>
        <w:rPr>
          <w:rFonts w:hint="eastAsia" w:ascii="方正小标宋_GBK" w:hAnsi="方正小标宋_GBK" w:eastAsia="方正小标宋_GBK" w:cs="方正小标宋_GBK"/>
          <w:sz w:val="44"/>
          <w:szCs w:val="44"/>
          <w:lang w:val="en-US" w:eastAsia="zh-CN"/>
        </w:rPr>
        <w:t>云阳县凤鸣镇业务办理服务指南</w:t>
      </w:r>
    </w:p>
    <w:p>
      <w:pPr>
        <w:overflowPunct w:val="0"/>
        <w:snapToGrid w:val="0"/>
        <w:spacing w:line="579" w:lineRule="exact"/>
        <w:ind w:firstLine="480" w:firstLineChars="150"/>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（退役士兵类）</w:t>
      </w:r>
    </w:p>
    <w:p>
      <w:pPr>
        <w:overflowPunct w:val="0"/>
        <w:snapToGrid w:val="0"/>
        <w:spacing w:line="579" w:lineRule="exact"/>
        <w:rPr>
          <w:rFonts w:ascii="方正黑体_GBK" w:hAnsi="仿宋" w:eastAsia="方正黑体_GBK"/>
          <w:sz w:val="32"/>
          <w:szCs w:val="32"/>
        </w:rPr>
      </w:pPr>
    </w:p>
    <w:p>
      <w:pPr>
        <w:keepNext w:val="0"/>
        <w:keepLines w:val="0"/>
        <w:pageBreakBefore w:val="0"/>
        <w:widowControl w:val="0"/>
        <w:tabs>
          <w:tab w:val="left" w:pos="6413"/>
        </w:tabs>
        <w:kinsoku/>
        <w:wordWrap/>
        <w:topLinePunct w:val="0"/>
        <w:autoSpaceDE/>
        <w:autoSpaceDN/>
        <w:bidi w:val="0"/>
        <w:adjustRightInd/>
        <w:spacing w:line="578"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受理单位：凤鸣镇退役军人服务站</w:t>
      </w:r>
    </w:p>
    <w:p>
      <w:pPr>
        <w:keepNext w:val="0"/>
        <w:keepLines w:val="0"/>
        <w:pageBreakBefore w:val="0"/>
        <w:widowControl w:val="0"/>
        <w:tabs>
          <w:tab w:val="left" w:pos="6413"/>
        </w:tabs>
        <w:kinsoku/>
        <w:wordWrap/>
        <w:topLinePunct w:val="0"/>
        <w:autoSpaceDE/>
        <w:autoSpaceDN/>
        <w:bidi w:val="0"/>
        <w:adjustRightInd/>
        <w:spacing w:line="578"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办公地点：云阳县凤鸣镇书院路31号</w:t>
      </w:r>
    </w:p>
    <w:p>
      <w:pPr>
        <w:keepNext w:val="0"/>
        <w:keepLines w:val="0"/>
        <w:pageBreakBefore w:val="0"/>
        <w:widowControl w:val="0"/>
        <w:tabs>
          <w:tab w:val="left" w:pos="6413"/>
        </w:tabs>
        <w:kinsoku/>
        <w:wordWrap/>
        <w:topLinePunct w:val="0"/>
        <w:autoSpaceDE/>
        <w:autoSpaceDN/>
        <w:bidi w:val="0"/>
        <w:adjustRightInd/>
        <w:spacing w:line="578" w:lineRule="exact"/>
        <w:ind w:firstLine="1600" w:firstLineChars="5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（凤鸣镇公共服务中心4号窗口）</w:t>
      </w:r>
    </w:p>
    <w:p>
      <w:pPr>
        <w:keepNext w:val="0"/>
        <w:keepLines w:val="0"/>
        <w:pageBreakBefore w:val="0"/>
        <w:widowControl w:val="0"/>
        <w:tabs>
          <w:tab w:val="left" w:pos="6413"/>
        </w:tabs>
        <w:kinsoku/>
        <w:wordWrap/>
        <w:topLinePunct w:val="0"/>
        <w:autoSpaceDE/>
        <w:autoSpaceDN/>
        <w:bidi w:val="0"/>
        <w:adjustRightInd/>
        <w:spacing w:line="578"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办公时间：夏季：8:30-12:00、14:30-18:00</w:t>
      </w:r>
    </w:p>
    <w:p>
      <w:pPr>
        <w:keepNext w:val="0"/>
        <w:keepLines w:val="0"/>
        <w:pageBreakBefore w:val="0"/>
        <w:widowControl w:val="0"/>
        <w:tabs>
          <w:tab w:val="left" w:pos="6413"/>
        </w:tabs>
        <w:kinsoku/>
        <w:wordWrap/>
        <w:topLinePunct w:val="0"/>
        <w:autoSpaceDE/>
        <w:autoSpaceDN/>
        <w:bidi w:val="0"/>
        <w:adjustRightInd/>
        <w:spacing w:line="578"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          冬季：8:30-12:00、14:00-17:30</w:t>
      </w:r>
    </w:p>
    <w:p>
      <w:pPr>
        <w:keepNext w:val="0"/>
        <w:keepLines w:val="0"/>
        <w:pageBreakBefore w:val="0"/>
        <w:widowControl w:val="0"/>
        <w:tabs>
          <w:tab w:val="left" w:pos="6413"/>
        </w:tabs>
        <w:kinsoku/>
        <w:wordWrap/>
        <w:topLinePunct w:val="0"/>
        <w:autoSpaceDE/>
        <w:autoSpaceDN/>
        <w:bidi w:val="0"/>
        <w:adjustRightInd/>
        <w:spacing w:line="578"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咨询电话：凤鸣镇退役军人服务站：023-</w:t>
      </w:r>
      <w:r>
        <w:rPr>
          <w:rFonts w:hint="eastAsia" w:ascii="方正仿宋_GBK" w:hAnsi="仿宋" w:eastAsia="方正仿宋_GBK"/>
          <w:sz w:val="32"/>
          <w:szCs w:val="32"/>
        </w:rPr>
        <w:t>5</w:t>
      </w:r>
      <w:r>
        <w:rPr>
          <w:rFonts w:hint="eastAsia" w:ascii="方正仿宋_GBK" w:hAnsi="仿宋" w:eastAsia="方正仿宋_GBK"/>
          <w:sz w:val="32"/>
          <w:szCs w:val="32"/>
          <w:lang w:val="en-US" w:eastAsia="zh-CN"/>
        </w:rPr>
        <w:t>5355161</w:t>
      </w:r>
    </w:p>
    <w:p>
      <w:pPr>
        <w:keepNext w:val="0"/>
        <w:keepLines w:val="0"/>
        <w:pageBreakBefore w:val="0"/>
        <w:widowControl w:val="0"/>
        <w:tabs>
          <w:tab w:val="left" w:pos="6413"/>
        </w:tabs>
        <w:kinsoku/>
        <w:wordWrap/>
        <w:topLinePunct w:val="0"/>
        <w:autoSpaceDE/>
        <w:autoSpaceDN/>
        <w:bidi w:val="0"/>
        <w:adjustRightInd/>
        <w:spacing w:line="578"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监督电话：凤鸣镇纪委：023-55353995</w:t>
      </w:r>
    </w:p>
    <w:p>
      <w:pPr>
        <w:keepNext w:val="0"/>
        <w:keepLines w:val="0"/>
        <w:pageBreakBefore w:val="0"/>
        <w:widowControl w:val="0"/>
        <w:kinsoku/>
        <w:wordWrap/>
        <w:overflowPunct w:val="0"/>
        <w:topLinePunct w:val="0"/>
        <w:autoSpaceDE/>
        <w:autoSpaceDN/>
        <w:bidi w:val="0"/>
        <w:adjustRightInd/>
        <w:snapToGrid w:val="0"/>
        <w:spacing w:line="578" w:lineRule="exact"/>
        <w:jc w:val="both"/>
        <w:textAlignment w:val="auto"/>
        <w:rPr>
          <w:rFonts w:ascii="方正黑体_GBK" w:hAnsi="仿宋" w:eastAsia="方正黑体_GBK"/>
          <w:sz w:val="32"/>
          <w:szCs w:val="32"/>
        </w:rPr>
      </w:pPr>
    </w:p>
    <w:p>
      <w:pPr>
        <w:keepNext w:val="0"/>
        <w:keepLines w:val="0"/>
        <w:pageBreakBefore w:val="0"/>
        <w:widowControl w:val="0"/>
        <w:kinsoku/>
        <w:wordWrap/>
        <w:overflowPunct w:val="0"/>
        <w:topLinePunct w:val="0"/>
        <w:autoSpaceDE/>
        <w:autoSpaceDN/>
        <w:bidi w:val="0"/>
        <w:adjustRightInd/>
        <w:snapToGrid w:val="0"/>
        <w:spacing w:line="578" w:lineRule="exact"/>
        <w:jc w:val="both"/>
        <w:textAlignment w:val="auto"/>
        <w:rPr>
          <w:rFonts w:ascii="方正黑体_GBK" w:hAnsi="仿宋" w:eastAsia="方正黑体_GBK"/>
          <w:sz w:val="32"/>
          <w:szCs w:val="32"/>
        </w:rPr>
      </w:pP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ascii="方正黑体_GBK" w:hAnsi="仿宋" w:eastAsia="方正黑体_GBK"/>
          <w:sz w:val="32"/>
          <w:szCs w:val="32"/>
        </w:rPr>
      </w:pPr>
      <w:r>
        <w:rPr>
          <w:rFonts w:hint="eastAsia" w:ascii="方正黑体_GBK" w:hAnsi="仿宋" w:eastAsia="方正黑体_GBK"/>
          <w:sz w:val="32"/>
          <w:szCs w:val="32"/>
        </w:rPr>
        <w:t>一、60岁农村籍退役士兵申报</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（一）适用范围</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ascii="方正仿宋_GBK" w:hAnsi="仿宋" w:eastAsia="方正仿宋_GBK"/>
          <w:sz w:val="32"/>
          <w:szCs w:val="32"/>
        </w:rPr>
      </w:pPr>
      <w:r>
        <w:rPr>
          <w:rFonts w:hint="eastAsia" w:ascii="方正仿宋_GBK" w:hAnsi="仿宋" w:eastAsia="方正仿宋_GBK"/>
          <w:sz w:val="32"/>
          <w:szCs w:val="32"/>
        </w:rPr>
        <w:t>1954年11月1日试行义务兵役制后至《退役士兵安置条例》实施前入伍、年龄在60周岁以上（含60周岁）、未享受国家定期抚恤补助的农村籍退役士兵。</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ascii="方正仿宋_GBK" w:hAnsi="仿宋" w:eastAsia="方正仿宋_GBK"/>
          <w:sz w:val="32"/>
          <w:szCs w:val="32"/>
        </w:rPr>
      </w:pPr>
      <w:r>
        <w:rPr>
          <w:rFonts w:hint="eastAsia" w:ascii="方正仿宋_GBK" w:hAnsi="仿宋" w:eastAsia="方正仿宋_GBK"/>
          <w:sz w:val="32"/>
          <w:szCs w:val="32"/>
        </w:rPr>
        <w:t>农村籍退役士兵的界定为</w:t>
      </w:r>
      <w:r>
        <w:rPr>
          <w:rFonts w:hint="eastAsia" w:ascii="方正仿宋_GBK" w:hAnsi="仿宋" w:eastAsia="方正仿宋_GBK"/>
          <w:sz w:val="32"/>
          <w:szCs w:val="32"/>
          <w:lang w:eastAsia="zh-CN"/>
        </w:rPr>
        <w:t>：</w:t>
      </w:r>
      <w:r>
        <w:rPr>
          <w:rFonts w:hint="eastAsia" w:ascii="方正仿宋_GBK" w:hAnsi="仿宋" w:eastAsia="方正仿宋_GBK"/>
          <w:sz w:val="32"/>
          <w:szCs w:val="32"/>
        </w:rPr>
        <w:t>退役时落户农村户籍目前仍为农村户籍、退役时落户农村户籍后转为非农户籍的人员。上述人员中不包括：已享受退休金或城镇职工养老保险金待遇的人员、军龄换算成工龄享受社保金待遇的人员。</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ascii="方正仿宋_GBK" w:hAnsi="仿宋" w:eastAsia="方正仿宋_GBK"/>
          <w:sz w:val="32"/>
          <w:szCs w:val="32"/>
        </w:rPr>
      </w:pPr>
      <w:r>
        <w:rPr>
          <w:rFonts w:hint="eastAsia" w:ascii="方正楷体_GBK" w:hAnsi="方正楷体_GBK" w:eastAsia="方正楷体_GBK" w:cs="方正楷体_GBK"/>
          <w:sz w:val="32"/>
          <w:szCs w:val="32"/>
        </w:rPr>
        <w:t>（二）申请60岁农村籍退役士兵需提交的资料</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ascii="方正仿宋_GBK" w:hAnsi="仿宋" w:eastAsia="方正仿宋_GBK"/>
          <w:sz w:val="32"/>
          <w:szCs w:val="32"/>
        </w:rPr>
      </w:pPr>
      <w:r>
        <w:rPr>
          <w:rFonts w:hint="eastAsia" w:ascii="方正仿宋_GBK" w:hAnsi="仿宋" w:eastAsia="方正仿宋_GBK"/>
          <w:sz w:val="32"/>
          <w:szCs w:val="32"/>
        </w:rPr>
        <w:t>1.本人申请书（签字盖手印）；</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ascii="方正仿宋_GBK" w:hAnsi="仿宋" w:eastAsia="方正仿宋_GBK"/>
          <w:sz w:val="32"/>
          <w:szCs w:val="32"/>
        </w:rPr>
      </w:pPr>
      <w:r>
        <w:rPr>
          <w:rFonts w:hint="eastAsia" w:ascii="方正仿宋_GBK" w:hAnsi="仿宋" w:eastAsia="方正仿宋_GBK"/>
          <w:sz w:val="32"/>
          <w:szCs w:val="32"/>
        </w:rPr>
        <w:t>2.申请人身份证、户口本（乡镇街道验原件交复印件）；</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ascii="方正仿宋_GBK" w:hAnsi="仿宋" w:eastAsia="方正仿宋_GBK"/>
          <w:sz w:val="32"/>
          <w:szCs w:val="32"/>
        </w:rPr>
      </w:pPr>
      <w:r>
        <w:rPr>
          <w:rFonts w:hint="eastAsia" w:ascii="方正仿宋_GBK" w:hAnsi="仿宋" w:eastAsia="方正仿宋_GBK"/>
          <w:sz w:val="32"/>
          <w:szCs w:val="32"/>
        </w:rPr>
        <w:t>3.申请人退伍证（乡镇街道验原件交复印件）或退伍军人登记表复印件（盖县人武部鲜章）；</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ascii="方正仿宋_GBK" w:hAnsi="仿宋" w:eastAsia="方正仿宋_GBK"/>
          <w:sz w:val="32"/>
          <w:szCs w:val="32"/>
        </w:rPr>
      </w:pPr>
      <w:r>
        <w:rPr>
          <w:rFonts w:hint="eastAsia" w:ascii="方正仿宋_GBK" w:hAnsi="仿宋" w:eastAsia="方正仿宋_GBK"/>
          <w:sz w:val="32"/>
          <w:szCs w:val="32"/>
        </w:rPr>
        <w:t>4.乡镇街道填写《</w:t>
      </w:r>
      <w:r>
        <w:rPr>
          <w:rFonts w:ascii="方正仿宋_GBK" w:hAnsi="仿宋" w:eastAsia="方正仿宋_GBK"/>
          <w:sz w:val="32"/>
          <w:szCs w:val="32"/>
        </w:rPr>
        <w:t>60周岁以上农村籍退役士兵信息采集申报表</w:t>
      </w:r>
      <w:r>
        <w:rPr>
          <w:rFonts w:hint="eastAsia" w:ascii="方正仿宋_GBK" w:hAnsi="仿宋" w:eastAsia="方正仿宋_GBK"/>
          <w:sz w:val="32"/>
          <w:szCs w:val="32"/>
        </w:rPr>
        <w:t>》（纸质件1份）、《</w:t>
      </w:r>
      <w:r>
        <w:rPr>
          <w:rFonts w:ascii="方正仿宋_GBK" w:hAnsi="仿宋" w:eastAsia="方正仿宋_GBK"/>
          <w:sz w:val="32"/>
          <w:szCs w:val="32"/>
        </w:rPr>
        <w:t>60周岁以上农村籍退役士兵享受补助人员花名册</w:t>
      </w:r>
      <w:r>
        <w:rPr>
          <w:rFonts w:hint="eastAsia" w:ascii="方正仿宋_GBK" w:hAnsi="仿宋" w:eastAsia="方正仿宋_GBK"/>
          <w:sz w:val="32"/>
          <w:szCs w:val="32"/>
        </w:rPr>
        <w:t>》（电子件纸质件各一份）。</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ascii="方正黑体_GBK" w:hAnsi="仿宋" w:eastAsia="方正黑体_GBK"/>
          <w:sz w:val="32"/>
          <w:szCs w:val="32"/>
        </w:rPr>
      </w:pPr>
      <w:r>
        <w:rPr>
          <w:rFonts w:hint="eastAsia" w:ascii="方正黑体_GBK" w:hAnsi="仿宋" w:eastAsia="方正黑体_GBK"/>
          <w:sz w:val="32"/>
          <w:szCs w:val="32"/>
        </w:rPr>
        <w:t>二、参战涉核人员（在乡参战退役人员，在乡参试退役人员）申报</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（一）适用范围</w:t>
      </w:r>
    </w:p>
    <w:p>
      <w:pPr>
        <w:keepNext w:val="0"/>
        <w:keepLines w:val="0"/>
        <w:pageBreakBefore w:val="0"/>
        <w:widowControl w:val="0"/>
        <w:kinsoku/>
        <w:wordWrap/>
        <w:overflowPunct w:val="0"/>
        <w:topLinePunct w:val="0"/>
        <w:autoSpaceDE/>
        <w:autoSpaceDN/>
        <w:bidi w:val="0"/>
        <w:adjustRightInd/>
        <w:snapToGrid w:val="0"/>
        <w:spacing w:line="578" w:lineRule="exact"/>
        <w:ind w:firstLine="800" w:firstLineChars="250"/>
        <w:jc w:val="both"/>
        <w:textAlignment w:val="auto"/>
        <w:rPr>
          <w:rFonts w:ascii="方正仿宋_GBK" w:hAnsi="仿宋" w:eastAsia="方正仿宋_GBK"/>
          <w:sz w:val="32"/>
          <w:szCs w:val="32"/>
        </w:rPr>
      </w:pPr>
      <w:r>
        <w:rPr>
          <w:rFonts w:hint="eastAsia" w:ascii="方正仿宋_GBK" w:hAnsi="仿宋" w:eastAsia="方正仿宋_GBK"/>
          <w:sz w:val="32"/>
          <w:szCs w:val="32"/>
        </w:rPr>
        <w:t>在乡参战退役人员是指在农村和城镇无工作单位且生活困难的参加了渝信联办〔2007〕78号文件所列的14次战役的人员。在乡参试退役人员是指在农村和城镇无工作单位且生活困难的参加过核试验、执行过核试验保障任务的退役人员。</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（二）申请参战涉核人员需要提交的资料</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仿宋" w:eastAsia="方正仿宋_GBK"/>
          <w:sz w:val="32"/>
          <w:szCs w:val="32"/>
        </w:rPr>
        <w:t>1.</w:t>
      </w:r>
      <w:r>
        <w:rPr>
          <w:rFonts w:hint="eastAsia" w:ascii="方正仿宋_GBK" w:hAnsi="方正仿宋_GBK" w:eastAsia="方正仿宋_GBK" w:cs="方正仿宋_GBK"/>
          <w:sz w:val="32"/>
          <w:szCs w:val="32"/>
        </w:rPr>
        <w:t>申请人填报“参战（试）申请书”（签字盖手印）；</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ascii="方正仿宋_GBK" w:hAnsi="仿宋" w:eastAsia="方正仿宋_GBK"/>
          <w:sz w:val="32"/>
          <w:szCs w:val="32"/>
        </w:rPr>
      </w:pPr>
      <w:r>
        <w:rPr>
          <w:rFonts w:hint="eastAsia" w:ascii="方正仿宋_GBK" w:hAnsi="方正仿宋_GBK" w:eastAsia="方正仿宋_GBK" w:cs="方正仿宋_GBK"/>
          <w:sz w:val="32"/>
          <w:szCs w:val="32"/>
        </w:rPr>
        <w:t>2.申请人</w:t>
      </w:r>
      <w:r>
        <w:rPr>
          <w:rFonts w:hint="eastAsia" w:ascii="方正仿宋_GBK" w:hAnsi="仿宋" w:eastAsia="方正仿宋_GBK"/>
          <w:sz w:val="32"/>
          <w:szCs w:val="32"/>
        </w:rPr>
        <w:t>身份证、户口本（乡镇街道验原件交复印件）；</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hint="eastAsia" w:ascii="方正仿宋_GBK" w:hAnsi="仿宋" w:eastAsia="方正仿宋_GBK"/>
          <w:sz w:val="32"/>
          <w:szCs w:val="32"/>
          <w:lang w:eastAsia="zh-CN"/>
        </w:rPr>
      </w:pPr>
      <w:r>
        <w:rPr>
          <w:rFonts w:hint="eastAsia" w:ascii="方正仿宋_GBK" w:hAnsi="仿宋" w:eastAsia="方正仿宋_GBK"/>
          <w:sz w:val="32"/>
          <w:szCs w:val="32"/>
        </w:rPr>
        <w:t>3.填报《重庆市部分军队退役人员信息采集登记表》（电子表格）</w:t>
      </w:r>
      <w:r>
        <w:rPr>
          <w:rFonts w:hint="eastAsia" w:ascii="方正仿宋_GBK" w:hAnsi="仿宋" w:eastAsia="方正仿宋_GBK"/>
          <w:sz w:val="32"/>
          <w:szCs w:val="32"/>
          <w:lang w:eastAsia="zh-CN"/>
        </w:rPr>
        <w:t>；</w:t>
      </w:r>
    </w:p>
    <w:p>
      <w:pPr>
        <w:keepNext w:val="0"/>
        <w:keepLines w:val="0"/>
        <w:pageBreakBefore w:val="0"/>
        <w:widowControl w:val="0"/>
        <w:kinsoku/>
        <w:wordWrap/>
        <w:topLinePunct w:val="0"/>
        <w:autoSpaceDE/>
        <w:autoSpaceDN/>
        <w:bidi w:val="0"/>
        <w:adjustRightInd/>
        <w:spacing w:line="578"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4.申请人入伍登记表、退伍登记表复印件，以及其它可以证明参战（试）身份的相关资料（盖鲜章）；</w:t>
      </w:r>
    </w:p>
    <w:p>
      <w:pPr>
        <w:keepNext w:val="0"/>
        <w:keepLines w:val="0"/>
        <w:pageBreakBefore w:val="0"/>
        <w:widowControl w:val="0"/>
        <w:kinsoku/>
        <w:wordWrap/>
        <w:topLinePunct w:val="0"/>
        <w:autoSpaceDE/>
        <w:autoSpaceDN/>
        <w:bidi w:val="0"/>
        <w:adjustRightInd/>
        <w:spacing w:line="578" w:lineRule="exact"/>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5.乡镇街道填写《参战（试）人员复核统计表》（电子件、纸质件各一份）。 </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ascii="方正黑体_GBK" w:hAnsi="仿宋" w:eastAsia="方正黑体_GBK"/>
          <w:sz w:val="32"/>
          <w:szCs w:val="32"/>
        </w:rPr>
      </w:pPr>
      <w:r>
        <w:rPr>
          <w:rFonts w:hint="eastAsia" w:ascii="方正黑体_GBK" w:hAnsi="仿宋" w:eastAsia="方正黑体_GBK"/>
          <w:sz w:val="32"/>
          <w:szCs w:val="32"/>
        </w:rPr>
        <w:t>三、退伍军人带病回乡申报</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（一）适用范围</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ascii="方正仿宋_GBK" w:hAnsi="仿宋" w:eastAsia="方正仿宋_GBK"/>
          <w:sz w:val="32"/>
          <w:szCs w:val="32"/>
        </w:rPr>
      </w:pPr>
      <w:r>
        <w:rPr>
          <w:rFonts w:hint="eastAsia" w:ascii="方正仿宋_GBK" w:hAnsi="仿宋" w:eastAsia="方正仿宋_GBK"/>
          <w:sz w:val="32"/>
          <w:szCs w:val="32"/>
        </w:rPr>
        <w:t>在服役期间患常见慢性病，尚未达到评定残疾等级条件并有军队医院证明，从部队退伍的义务兵和初级士官。</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（二）退伍军人带病回乡申报需提交的资料：</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ascii="方正仿宋_GBK" w:hAnsi="仿宋" w:eastAsia="方正仿宋_GBK"/>
          <w:sz w:val="32"/>
          <w:szCs w:val="32"/>
        </w:rPr>
      </w:pPr>
      <w:r>
        <w:rPr>
          <w:rFonts w:hint="eastAsia" w:ascii="方正仿宋_GBK" w:hAnsi="仿宋" w:eastAsia="方正仿宋_GBK"/>
          <w:sz w:val="32"/>
          <w:szCs w:val="32"/>
        </w:rPr>
        <w:t>1.本人申请书（签字盖手印）；</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ascii="方正仿宋_GBK" w:hAnsi="仿宋" w:eastAsia="方正仿宋_GBK"/>
          <w:sz w:val="32"/>
          <w:szCs w:val="32"/>
        </w:rPr>
      </w:pPr>
      <w:r>
        <w:rPr>
          <w:rFonts w:hint="eastAsia" w:ascii="方正仿宋_GBK" w:hAnsi="仿宋" w:eastAsia="方正仿宋_GBK"/>
          <w:sz w:val="32"/>
          <w:szCs w:val="32"/>
        </w:rPr>
        <w:t>2.申请人身份证、户口本（乡镇街道验原件交复印件）；</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ascii="方正仿宋_GBK" w:hAnsi="仿宋" w:eastAsia="方正仿宋_GBK"/>
          <w:sz w:val="32"/>
          <w:szCs w:val="32"/>
        </w:rPr>
      </w:pPr>
      <w:r>
        <w:rPr>
          <w:rFonts w:hint="eastAsia" w:ascii="方正仿宋_GBK" w:hAnsi="仿宋" w:eastAsia="方正仿宋_GBK"/>
          <w:sz w:val="32"/>
          <w:szCs w:val="32"/>
        </w:rPr>
        <w:t>3.申请人退伍证（乡镇街道验原件交复印件）或退伍军人登记表复印件（盖县人武部鲜章）；</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ascii="方正仿宋_GBK" w:hAnsi="仿宋" w:eastAsia="方正仿宋_GBK"/>
          <w:sz w:val="32"/>
          <w:szCs w:val="32"/>
        </w:rPr>
      </w:pPr>
      <w:r>
        <w:rPr>
          <w:rFonts w:hint="eastAsia" w:ascii="方正仿宋_GBK" w:hAnsi="仿宋" w:eastAsia="方正仿宋_GBK"/>
          <w:sz w:val="32"/>
          <w:szCs w:val="32"/>
        </w:rPr>
        <w:t>4.军队医院证明，具体是指下列之一：</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ascii="方正仿宋_GBK" w:hAnsi="仿宋" w:eastAsia="方正仿宋_GBK"/>
          <w:sz w:val="32"/>
          <w:szCs w:val="32"/>
        </w:rPr>
      </w:pPr>
      <w:r>
        <w:rPr>
          <w:rFonts w:hint="eastAsia" w:ascii="方正仿宋_GBK" w:hAnsi="仿宋" w:eastAsia="方正仿宋_GBK"/>
          <w:sz w:val="32"/>
          <w:szCs w:val="32"/>
        </w:rPr>
        <w:t>一是退伍档案中记载患有慢性病的退伍军人登记表或在服役期间军队体系医院出具的患慢性病证明（须能取得该医院或上级卫生部门确认），或者近期从军队体系医院复印的盖有病历管理部门印章的在服役期间患慢性病原始病历；</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ascii="方正仿宋_GBK" w:hAnsi="仿宋" w:eastAsia="方正仿宋_GBK"/>
          <w:sz w:val="32"/>
          <w:szCs w:val="32"/>
        </w:rPr>
      </w:pPr>
      <w:r>
        <w:rPr>
          <w:rFonts w:hint="eastAsia" w:ascii="方正仿宋_GBK" w:hAnsi="仿宋" w:eastAsia="方正仿宋_GBK"/>
          <w:sz w:val="32"/>
          <w:szCs w:val="32"/>
        </w:rPr>
        <w:t>5.填写《带病回乡退伍军人审批表》、《带病回乡退伍军人花名册》（电子件纸质件各一份）。</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ascii="方正黑体_GBK" w:hAnsi="仿宋" w:eastAsia="方正黑体_GBK"/>
          <w:sz w:val="32"/>
          <w:szCs w:val="32"/>
        </w:rPr>
      </w:pPr>
      <w:r>
        <w:rPr>
          <w:rFonts w:hint="eastAsia" w:ascii="方正黑体_GBK" w:hAnsi="仿宋" w:eastAsia="方正黑体_GBK"/>
          <w:sz w:val="32"/>
          <w:szCs w:val="32"/>
        </w:rPr>
        <w:t>四、伤残人员（公务员、人民警察）新办评定残疾等级申报</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（一）适用范围</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ascii="方正仿宋_GBK" w:hAnsi="仿宋" w:eastAsia="方正仿宋_GBK"/>
          <w:sz w:val="32"/>
          <w:szCs w:val="32"/>
        </w:rPr>
      </w:pPr>
      <w:r>
        <w:rPr>
          <w:rFonts w:hint="eastAsia" w:ascii="方正仿宋_GBK" w:hAnsi="仿宋" w:eastAsia="方正仿宋_GBK"/>
          <w:sz w:val="32"/>
          <w:szCs w:val="32"/>
        </w:rPr>
        <w:t>本县户籍的公务员（行政编制）、人民警察（行政编制）因公负伤，并达到评残条件。</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（二）申请新办评定残疾等级需提交的材料：</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ascii="方正仿宋_GBK" w:hAnsi="仿宋" w:eastAsia="方正仿宋_GBK"/>
          <w:sz w:val="32"/>
          <w:szCs w:val="32"/>
        </w:rPr>
      </w:pPr>
      <w:r>
        <w:rPr>
          <w:rFonts w:hint="eastAsia" w:ascii="方正仿宋_GBK" w:hAnsi="仿宋" w:eastAsia="方正仿宋_GBK"/>
          <w:sz w:val="32"/>
          <w:szCs w:val="32"/>
        </w:rPr>
        <w:t>1.本人评残申请。内容包括：本人负伤时的基本情况、工作经历，负伤时间、地点、部位，见证人和具体经过等；</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ascii="方正仿宋_GBK" w:hAnsi="仿宋" w:eastAsia="方正仿宋_GBK"/>
          <w:sz w:val="32"/>
          <w:szCs w:val="32"/>
        </w:rPr>
      </w:pPr>
      <w:r>
        <w:rPr>
          <w:rFonts w:hint="eastAsia" w:ascii="方正仿宋_GBK" w:hAnsi="仿宋" w:eastAsia="方正仿宋_GBK"/>
          <w:sz w:val="32"/>
          <w:szCs w:val="32"/>
        </w:rPr>
        <w:t>2.申请人近期免冠红底彩色二寸照片4张；</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ascii="方正仿宋_GBK" w:hAnsi="仿宋" w:eastAsia="方正仿宋_GBK"/>
          <w:sz w:val="32"/>
          <w:szCs w:val="32"/>
        </w:rPr>
      </w:pPr>
      <w:r>
        <w:rPr>
          <w:rFonts w:hint="eastAsia" w:ascii="方正仿宋_GBK" w:hAnsi="仿宋" w:eastAsia="方正仿宋_GBK"/>
          <w:sz w:val="32"/>
          <w:szCs w:val="32"/>
        </w:rPr>
        <w:t>3.申请人身份证和户口本复印件（户籍所在地乡镇街道验原件交复印件，加盖鲜章）；</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ascii="方正仿宋_GBK" w:hAnsi="仿宋" w:eastAsia="方正仿宋_GBK"/>
          <w:sz w:val="32"/>
          <w:szCs w:val="32"/>
        </w:rPr>
      </w:pPr>
      <w:r>
        <w:rPr>
          <w:rFonts w:hint="eastAsia" w:ascii="方正仿宋_GBK" w:hAnsi="仿宋" w:eastAsia="方正仿宋_GBK"/>
          <w:sz w:val="32"/>
          <w:szCs w:val="32"/>
        </w:rPr>
        <w:t>4.县人力资源和社会保障局的《认定工伤决定书》；</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ascii="方正仿宋_GBK" w:hAnsi="仿宋" w:eastAsia="方正仿宋_GBK"/>
          <w:sz w:val="32"/>
          <w:szCs w:val="32"/>
        </w:rPr>
      </w:pPr>
      <w:r>
        <w:rPr>
          <w:rFonts w:hint="eastAsia" w:ascii="方正仿宋_GBK" w:hAnsi="仿宋" w:eastAsia="方正仿宋_GBK"/>
          <w:sz w:val="32"/>
          <w:szCs w:val="32"/>
        </w:rPr>
        <w:t>5.申请人负伤时所在单位出具正式公函，内容包括：申请人负伤时间、地点、原因及负伤详细经过证明、所在单位对其评残意见等；</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ascii="方正仿宋_GBK" w:hAnsi="仿宋" w:eastAsia="方正仿宋_GBK"/>
          <w:sz w:val="32"/>
          <w:szCs w:val="32"/>
        </w:rPr>
      </w:pPr>
      <w:r>
        <w:rPr>
          <w:rFonts w:hint="eastAsia" w:ascii="方正仿宋_GBK" w:hAnsi="仿宋" w:eastAsia="方正仿宋_GBK"/>
          <w:sz w:val="32"/>
          <w:szCs w:val="32"/>
        </w:rPr>
        <w:t>6. 《云阳县公务员（行政编制）身份认定证明表》；</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ascii="方正仿宋_GBK" w:hAnsi="仿宋" w:eastAsia="方正仿宋_GBK"/>
          <w:sz w:val="32"/>
          <w:szCs w:val="32"/>
        </w:rPr>
      </w:pPr>
      <w:r>
        <w:rPr>
          <w:rFonts w:hint="eastAsia" w:ascii="方正仿宋_GBK" w:hAnsi="仿宋" w:eastAsia="方正仿宋_GBK"/>
          <w:sz w:val="32"/>
          <w:szCs w:val="32"/>
        </w:rPr>
        <w:t>7.由其主管档案的部门提供《公务员登记表》复印件（加盖县人力资源和社会保障局公章）；除此之外，人民警察还需提供</w:t>
      </w:r>
    </w:p>
    <w:p>
      <w:pPr>
        <w:keepNext w:val="0"/>
        <w:keepLines w:val="0"/>
        <w:pageBreakBefore w:val="0"/>
        <w:widowControl w:val="0"/>
        <w:kinsoku/>
        <w:wordWrap/>
        <w:overflowPunct w:val="0"/>
        <w:topLinePunct w:val="0"/>
        <w:autoSpaceDE/>
        <w:autoSpaceDN/>
        <w:bidi w:val="0"/>
        <w:adjustRightInd/>
        <w:snapToGrid w:val="0"/>
        <w:spacing w:line="578" w:lineRule="exact"/>
        <w:jc w:val="both"/>
        <w:textAlignment w:val="auto"/>
        <w:rPr>
          <w:rFonts w:ascii="方正仿宋_GBK" w:hAnsi="仿宋" w:eastAsia="方正仿宋_GBK"/>
          <w:sz w:val="32"/>
          <w:szCs w:val="32"/>
        </w:rPr>
      </w:pPr>
      <w:r>
        <w:rPr>
          <w:rFonts w:hint="eastAsia" w:ascii="方正仿宋_GBK" w:hAnsi="仿宋" w:eastAsia="方正仿宋_GBK"/>
          <w:sz w:val="32"/>
          <w:szCs w:val="32"/>
        </w:rPr>
        <w:t>警衔任命书的复印件，加盖县公安局政治处鲜章，写上：某某某XXXX年XX月XX日受伤时为几级警衔。</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ascii="方正仿宋_GBK" w:hAnsi="仿宋" w:eastAsia="方正仿宋_GBK"/>
          <w:sz w:val="32"/>
          <w:szCs w:val="32"/>
        </w:rPr>
      </w:pPr>
      <w:r>
        <w:rPr>
          <w:rFonts w:hint="eastAsia" w:ascii="方正仿宋_GBK" w:hAnsi="仿宋" w:eastAsia="方正仿宋_GBK"/>
          <w:sz w:val="32"/>
          <w:szCs w:val="32"/>
        </w:rPr>
        <w:t>8.原始医疗证明（病历、相关辅助检查报告、出院小结、医疗终结后的诊断证明；提供复印件的，需由诊治医院或保管其原件的单位加盖公章，并注明此件与原件相符及经办人姓名；个人保管的提供原件）；</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ascii="方正仿宋_GBK" w:hAnsi="仿宋" w:eastAsia="方正仿宋_GBK"/>
          <w:sz w:val="32"/>
          <w:szCs w:val="32"/>
        </w:rPr>
      </w:pPr>
      <w:r>
        <w:rPr>
          <w:rFonts w:hint="eastAsia" w:ascii="方正仿宋_GBK" w:hAnsi="仿宋" w:eastAsia="方正仿宋_GBK"/>
          <w:sz w:val="32"/>
          <w:szCs w:val="32"/>
        </w:rPr>
        <w:t>9.现场见证人提供的旁证材料。一是应当提供 2 名及以上现场目击证人出具的证明材料（内容包括申请人负伤的时间、地点、原因、经过和见证人身份，加盖证明人单位公章）；二是见证人的身份证明（有单位的由所在单位出具证明，没有单位的由其户籍所在地乡镇街道出具证明，均加盖公章）；三是见证人的身份证复印件（正反面，加盖公章）；</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hint="eastAsia" w:ascii="方正仿宋_GBK" w:hAnsi="仿宋" w:eastAsia="方正仿宋_GBK"/>
          <w:sz w:val="32"/>
          <w:szCs w:val="32"/>
        </w:rPr>
      </w:pPr>
      <w:r>
        <w:rPr>
          <w:rFonts w:hint="eastAsia" w:ascii="方正仿宋_GBK" w:hAnsi="仿宋" w:eastAsia="方正仿宋_GBK"/>
          <w:sz w:val="32"/>
          <w:szCs w:val="32"/>
        </w:rPr>
        <w:t>10.其他佐证资料等。</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ascii="方正黑体_GBK" w:hAnsi="仿宋" w:eastAsia="方正黑体_GBK"/>
          <w:sz w:val="32"/>
          <w:szCs w:val="32"/>
        </w:rPr>
      </w:pPr>
      <w:r>
        <w:rPr>
          <w:rFonts w:hint="eastAsia" w:ascii="方正黑体_GBK" w:hAnsi="仿宋" w:eastAsia="方正黑体_GBK"/>
          <w:sz w:val="32"/>
          <w:szCs w:val="32"/>
        </w:rPr>
        <w:t>五、伤残军人调整残疾等级申报</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适用范围</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ascii="方正仿宋_GBK" w:hAnsi="仿宋" w:eastAsia="方正仿宋_GBK"/>
          <w:sz w:val="32"/>
          <w:szCs w:val="32"/>
        </w:rPr>
      </w:pPr>
      <w:r>
        <w:rPr>
          <w:rFonts w:hint="eastAsia" w:ascii="方正仿宋_GBK" w:hAnsi="仿宋" w:eastAsia="方正仿宋_GBK"/>
          <w:sz w:val="32"/>
          <w:szCs w:val="32"/>
        </w:rPr>
        <w:t>本县户籍，享受</w:t>
      </w:r>
      <w:r>
        <w:rPr>
          <w:rFonts w:ascii="方正仿宋_GBK" w:hAnsi="仿宋" w:eastAsia="方正仿宋_GBK"/>
          <w:sz w:val="32"/>
          <w:szCs w:val="32"/>
        </w:rPr>
        <w:t>残疾抚恤</w:t>
      </w:r>
      <w:r>
        <w:rPr>
          <w:rFonts w:hint="eastAsia" w:ascii="方正仿宋_GBK" w:hAnsi="仿宋" w:eastAsia="方正仿宋_GBK"/>
          <w:sz w:val="32"/>
          <w:szCs w:val="32"/>
        </w:rPr>
        <w:t>优待</w:t>
      </w:r>
      <w:r>
        <w:rPr>
          <w:rFonts w:ascii="方正仿宋_GBK" w:hAnsi="仿宋" w:eastAsia="方正仿宋_GBK"/>
          <w:sz w:val="32"/>
          <w:szCs w:val="32"/>
        </w:rPr>
        <w:t>金</w:t>
      </w:r>
      <w:r>
        <w:rPr>
          <w:rFonts w:hint="eastAsia" w:ascii="方正仿宋_GBK" w:hAnsi="仿宋" w:eastAsia="方正仿宋_GBK"/>
          <w:sz w:val="32"/>
          <w:szCs w:val="32"/>
        </w:rPr>
        <w:t>的1-10级伤残军人，因残疾情况变化与所评定的残疾等级明显不符的。（调整残疾等级，其残疾部位须与原致残部位一致。）</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（二）伤残军人调整残疾等级需提交资料：</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ascii="方正仿宋_GBK" w:hAnsi="仿宋" w:eastAsia="方正仿宋_GBK"/>
          <w:sz w:val="32"/>
          <w:szCs w:val="32"/>
        </w:rPr>
      </w:pPr>
      <w:r>
        <w:rPr>
          <w:rFonts w:hint="eastAsia" w:ascii="方正仿宋_GBK" w:hAnsi="仿宋" w:eastAsia="方正仿宋_GBK"/>
          <w:sz w:val="32"/>
          <w:szCs w:val="32"/>
          <w:lang w:val="en-US" w:eastAsia="zh-CN"/>
        </w:rPr>
        <w:t>1.</w:t>
      </w:r>
      <w:r>
        <w:rPr>
          <w:rFonts w:hint="eastAsia" w:ascii="方正仿宋_GBK" w:hAnsi="仿宋" w:eastAsia="方正仿宋_GBK"/>
          <w:sz w:val="32"/>
          <w:szCs w:val="32"/>
        </w:rPr>
        <w:t>本人书面申请。（本人签字盖手印）；</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ascii="方正仿宋_GBK" w:hAnsi="仿宋" w:eastAsia="方正仿宋_GBK"/>
          <w:sz w:val="32"/>
          <w:szCs w:val="32"/>
        </w:rPr>
      </w:pPr>
      <w:r>
        <w:rPr>
          <w:rFonts w:hint="eastAsia" w:ascii="方正仿宋_GBK" w:hAnsi="仿宋" w:eastAsia="方正仿宋_GBK"/>
          <w:sz w:val="32"/>
          <w:szCs w:val="32"/>
          <w:lang w:val="en-US" w:eastAsia="zh-CN"/>
        </w:rPr>
        <w:t>2.</w:t>
      </w:r>
      <w:r>
        <w:rPr>
          <w:rFonts w:hint="eastAsia" w:ascii="方正仿宋_GBK" w:hAnsi="仿宋" w:eastAsia="方正仿宋_GBK"/>
          <w:sz w:val="32"/>
          <w:szCs w:val="32"/>
        </w:rPr>
        <w:t>申请人近身免冠二寸红底彩色照片四张；</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ascii="方正仿宋_GBK" w:hAnsi="仿宋" w:eastAsia="方正仿宋_GBK"/>
          <w:sz w:val="32"/>
          <w:szCs w:val="32"/>
        </w:rPr>
      </w:pPr>
      <w:r>
        <w:rPr>
          <w:rFonts w:hint="eastAsia" w:ascii="方正仿宋_GBK" w:hAnsi="仿宋" w:eastAsia="方正仿宋_GBK"/>
          <w:sz w:val="32"/>
          <w:szCs w:val="32"/>
          <w:lang w:val="en-US" w:eastAsia="zh-CN"/>
        </w:rPr>
        <w:t>3.</w:t>
      </w:r>
      <w:r>
        <w:rPr>
          <w:rFonts w:hint="eastAsia" w:ascii="方正仿宋_GBK" w:hAnsi="仿宋" w:eastAsia="方正仿宋_GBK"/>
          <w:sz w:val="32"/>
          <w:szCs w:val="32"/>
        </w:rPr>
        <w:t>申请人身份证和户口簿复印件（待遇享受地乡镇街道验原件交复印件，加盖公章）；</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ascii="方正仿宋_GBK" w:hAnsi="仿宋" w:eastAsia="方正仿宋_GBK"/>
          <w:sz w:val="32"/>
          <w:szCs w:val="32"/>
        </w:rPr>
      </w:pPr>
      <w:r>
        <w:rPr>
          <w:rFonts w:hint="eastAsia" w:ascii="方正仿宋_GBK" w:hAnsi="仿宋" w:eastAsia="方正仿宋_GBK"/>
          <w:sz w:val="32"/>
          <w:szCs w:val="32"/>
          <w:lang w:val="en-US" w:eastAsia="zh-CN"/>
        </w:rPr>
        <w:t>4.</w:t>
      </w:r>
      <w:r>
        <w:rPr>
          <w:rFonts w:hint="eastAsia" w:ascii="方正仿宋_GBK" w:hAnsi="仿宋" w:eastAsia="方正仿宋_GBK"/>
          <w:sz w:val="32"/>
          <w:szCs w:val="32"/>
        </w:rPr>
        <w:t>现残疾情况与原残疾等级明显不符的医疗诊断证明（近期 3 个月内）；</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ascii="方正仿宋_GBK" w:hAnsi="仿宋" w:eastAsia="方正仿宋_GBK"/>
          <w:sz w:val="32"/>
          <w:szCs w:val="32"/>
        </w:rPr>
      </w:pPr>
      <w:r>
        <w:rPr>
          <w:rFonts w:hint="eastAsia" w:ascii="方正仿宋_GBK" w:hAnsi="仿宋" w:eastAsia="方正仿宋_GBK"/>
          <w:sz w:val="32"/>
          <w:szCs w:val="32"/>
          <w:lang w:val="en-US" w:eastAsia="zh-CN"/>
        </w:rPr>
        <w:t>5.</w:t>
      </w:r>
      <w:r>
        <w:rPr>
          <w:rFonts w:hint="eastAsia" w:ascii="方正仿宋_GBK" w:hAnsi="仿宋" w:eastAsia="方正仿宋_GBK"/>
          <w:sz w:val="32"/>
          <w:szCs w:val="32"/>
        </w:rPr>
        <w:t>待遇享受地乡镇街道申报调整残疾等级的正式报告，内容包括：申请人基本情况，致残原因，乡镇街道对其调残意见等；</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ascii="方正仿宋_GBK" w:hAnsi="仿宋" w:eastAsia="方正仿宋_GBK"/>
          <w:sz w:val="32"/>
          <w:szCs w:val="32"/>
        </w:rPr>
      </w:pPr>
      <w:r>
        <w:rPr>
          <w:rFonts w:hint="eastAsia" w:ascii="方正仿宋_GBK" w:hAnsi="仿宋" w:eastAsia="方正仿宋_GBK"/>
          <w:sz w:val="32"/>
          <w:szCs w:val="32"/>
          <w:lang w:val="en-US" w:eastAsia="zh-CN"/>
        </w:rPr>
        <w:t>6.</w:t>
      </w:r>
      <w:r>
        <w:rPr>
          <w:rFonts w:hint="eastAsia" w:ascii="方正仿宋_GBK" w:hAnsi="仿宋" w:eastAsia="方正仿宋_GBK"/>
          <w:sz w:val="32"/>
          <w:szCs w:val="32"/>
        </w:rPr>
        <w:t>伤残证原件。</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ascii="方正黑体_GBK" w:hAnsi="仿宋" w:eastAsia="方正黑体_GBK"/>
          <w:sz w:val="32"/>
          <w:szCs w:val="32"/>
        </w:rPr>
      </w:pPr>
      <w:r>
        <w:rPr>
          <w:rFonts w:hint="eastAsia" w:ascii="方正黑体_GBK" w:hAnsi="仿宋" w:eastAsia="方正黑体_GBK"/>
          <w:sz w:val="32"/>
          <w:szCs w:val="32"/>
        </w:rPr>
        <w:t>六、伤残军人康复辅助器具申报</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（一）适用范围</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ascii="方正仿宋_GBK" w:hAnsi="仿宋" w:eastAsia="方正仿宋_GBK"/>
          <w:sz w:val="32"/>
          <w:szCs w:val="32"/>
        </w:rPr>
      </w:pPr>
      <w:r>
        <w:rPr>
          <w:rFonts w:hint="eastAsia" w:ascii="方正仿宋_GBK" w:hAnsi="仿宋" w:eastAsia="方正仿宋_GBK"/>
          <w:sz w:val="32"/>
          <w:szCs w:val="32"/>
        </w:rPr>
        <w:t>本县户籍，享受</w:t>
      </w:r>
      <w:r>
        <w:rPr>
          <w:rFonts w:ascii="方正仿宋_GBK" w:hAnsi="仿宋" w:eastAsia="方正仿宋_GBK"/>
          <w:sz w:val="32"/>
          <w:szCs w:val="32"/>
        </w:rPr>
        <w:t>残疾抚恤</w:t>
      </w:r>
      <w:r>
        <w:rPr>
          <w:rFonts w:hint="eastAsia" w:ascii="方正仿宋_GBK" w:hAnsi="仿宋" w:eastAsia="方正仿宋_GBK"/>
          <w:sz w:val="32"/>
          <w:szCs w:val="32"/>
        </w:rPr>
        <w:t>优待</w:t>
      </w:r>
      <w:r>
        <w:rPr>
          <w:rFonts w:ascii="方正仿宋_GBK" w:hAnsi="仿宋" w:eastAsia="方正仿宋_GBK"/>
          <w:sz w:val="32"/>
          <w:szCs w:val="32"/>
        </w:rPr>
        <w:t>金</w:t>
      </w:r>
      <w:r>
        <w:rPr>
          <w:rFonts w:hint="eastAsia" w:ascii="方正仿宋_GBK" w:hAnsi="仿宋" w:eastAsia="方正仿宋_GBK"/>
          <w:sz w:val="32"/>
          <w:szCs w:val="32"/>
        </w:rPr>
        <w:t>，符合配置辅助器具条件的退役1-10级残疾军人（康复辅助器具必须与原致残部位相符）。</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hint="eastAsia" w:ascii="方正楷体_GBK" w:hAnsi="方正楷体_GBK" w:eastAsia="方正楷体_GBK" w:cs="方正楷体_GBK"/>
          <w:sz w:val="32"/>
          <w:szCs w:val="32"/>
          <w:lang w:eastAsia="zh-CN"/>
        </w:rPr>
      </w:pPr>
      <w:bookmarkStart w:id="0" w:name="_GoBack"/>
      <w:r>
        <w:rPr>
          <w:rFonts w:hint="eastAsia" w:ascii="方正楷体_GBK" w:hAnsi="方正楷体_GBK" w:eastAsia="方正楷体_GBK" w:cs="方正楷体_GBK"/>
          <w:sz w:val="32"/>
          <w:szCs w:val="32"/>
          <w:lang w:eastAsia="zh-CN"/>
        </w:rPr>
        <w:t>（二）伤残军人申请康复辅助器具需提交以下材料：</w:t>
      </w:r>
    </w:p>
    <w:bookmarkEnd w:id="0"/>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ascii="方正仿宋_GBK" w:hAnsi="仿宋" w:eastAsia="方正仿宋_GBK"/>
          <w:sz w:val="32"/>
          <w:szCs w:val="32"/>
        </w:rPr>
      </w:pPr>
      <w:r>
        <w:rPr>
          <w:rFonts w:hint="eastAsia" w:ascii="方正仿宋_GBK" w:hAnsi="仿宋" w:eastAsia="方正仿宋_GBK"/>
          <w:sz w:val="32"/>
          <w:szCs w:val="32"/>
          <w:lang w:val="en-US" w:eastAsia="zh-CN"/>
        </w:rPr>
        <w:t>1.</w:t>
      </w:r>
      <w:r>
        <w:rPr>
          <w:rFonts w:hint="eastAsia" w:ascii="方正仿宋_GBK" w:hAnsi="仿宋" w:eastAsia="方正仿宋_GBK"/>
          <w:sz w:val="32"/>
          <w:szCs w:val="32"/>
        </w:rPr>
        <w:t>本人书面申请。（本人签字盖手印）；</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ascii="方正仿宋_GBK" w:hAnsi="仿宋" w:eastAsia="方正仿宋_GBK"/>
          <w:sz w:val="32"/>
          <w:szCs w:val="32"/>
        </w:rPr>
      </w:pPr>
      <w:r>
        <w:rPr>
          <w:rFonts w:hint="eastAsia" w:ascii="方正仿宋_GBK" w:hAnsi="仿宋" w:eastAsia="方正仿宋_GBK"/>
          <w:sz w:val="32"/>
          <w:szCs w:val="32"/>
          <w:lang w:val="en-US" w:eastAsia="zh-CN"/>
        </w:rPr>
        <w:t>2.</w:t>
      </w:r>
      <w:r>
        <w:rPr>
          <w:rFonts w:hint="eastAsia" w:ascii="方正仿宋_GBK" w:hAnsi="仿宋" w:eastAsia="方正仿宋_GBK"/>
          <w:sz w:val="32"/>
          <w:szCs w:val="32"/>
        </w:rPr>
        <w:t>申请人身份证和户口本复印件（待遇享受地乡镇街道验原件交复印件，加盖公章）；</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jc w:val="both"/>
        <w:textAlignment w:val="auto"/>
        <w:rPr>
          <w:rFonts w:ascii="方正仿宋_GBK" w:hAnsi="仿宋" w:eastAsia="方正仿宋_GBK"/>
          <w:sz w:val="32"/>
          <w:szCs w:val="32"/>
        </w:rPr>
      </w:pPr>
      <w:r>
        <w:rPr>
          <w:rFonts w:hint="eastAsia" w:ascii="方正仿宋_GBK" w:hAnsi="仿宋" w:eastAsia="方正仿宋_GBK"/>
          <w:sz w:val="32"/>
          <w:szCs w:val="32"/>
          <w:lang w:val="en-US" w:eastAsia="zh-CN"/>
        </w:rPr>
        <w:t>3.</w:t>
      </w:r>
      <w:r>
        <w:rPr>
          <w:rFonts w:hint="eastAsia" w:ascii="方正仿宋_GBK" w:hAnsi="仿宋" w:eastAsia="方正仿宋_GBK"/>
          <w:sz w:val="32"/>
          <w:szCs w:val="32"/>
        </w:rPr>
        <w:t>乡镇街道填写《重庆市残疾军人配置、更换、维修康复辅助器具申请审批表》（纸质件三份及电子件）、《云阳县残疾军人配置康复辅助器具统计表》（电子件及纸质件各一份）。</w:t>
      </w:r>
    </w:p>
    <w:sectPr>
      <w:headerReference r:id="rId3" w:type="default"/>
      <w:footerReference r:id="rId5" w:type="default"/>
      <w:headerReference r:id="rId4" w:type="even"/>
      <w:footerReference r:id="rId6" w:type="even"/>
      <w:pgSz w:w="11906" w:h="16838"/>
      <w:pgMar w:top="2098" w:right="1531" w:bottom="1985" w:left="1531" w:header="851" w:footer="1134"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F67"/>
    <w:rsid w:val="00005887"/>
    <w:rsid w:val="00032DBA"/>
    <w:rsid w:val="00050ED6"/>
    <w:rsid w:val="00051611"/>
    <w:rsid w:val="0005291F"/>
    <w:rsid w:val="00063D95"/>
    <w:rsid w:val="00065F67"/>
    <w:rsid w:val="00090598"/>
    <w:rsid w:val="000A5070"/>
    <w:rsid w:val="000B4852"/>
    <w:rsid w:val="000B50E4"/>
    <w:rsid w:val="000B6491"/>
    <w:rsid w:val="000C6193"/>
    <w:rsid w:val="000C7DDD"/>
    <w:rsid w:val="000D15C5"/>
    <w:rsid w:val="000D1FAB"/>
    <w:rsid w:val="000D6697"/>
    <w:rsid w:val="000D6873"/>
    <w:rsid w:val="000F1136"/>
    <w:rsid w:val="0010271D"/>
    <w:rsid w:val="00103CF9"/>
    <w:rsid w:val="001148D6"/>
    <w:rsid w:val="00131345"/>
    <w:rsid w:val="0015571F"/>
    <w:rsid w:val="00156B0A"/>
    <w:rsid w:val="00166021"/>
    <w:rsid w:val="00173667"/>
    <w:rsid w:val="001747B3"/>
    <w:rsid w:val="001766F1"/>
    <w:rsid w:val="00177FE8"/>
    <w:rsid w:val="00180DCC"/>
    <w:rsid w:val="001970AD"/>
    <w:rsid w:val="001B04DD"/>
    <w:rsid w:val="001C7030"/>
    <w:rsid w:val="001D23E6"/>
    <w:rsid w:val="001D59C9"/>
    <w:rsid w:val="001E3EEB"/>
    <w:rsid w:val="001E7121"/>
    <w:rsid w:val="00204D3E"/>
    <w:rsid w:val="0020724B"/>
    <w:rsid w:val="00215909"/>
    <w:rsid w:val="00223BFD"/>
    <w:rsid w:val="00224E4D"/>
    <w:rsid w:val="00241DAA"/>
    <w:rsid w:val="00253696"/>
    <w:rsid w:val="00266C0F"/>
    <w:rsid w:val="002869A3"/>
    <w:rsid w:val="002905D3"/>
    <w:rsid w:val="0029418B"/>
    <w:rsid w:val="00294310"/>
    <w:rsid w:val="00294ECD"/>
    <w:rsid w:val="002950FD"/>
    <w:rsid w:val="0029533D"/>
    <w:rsid w:val="002972C2"/>
    <w:rsid w:val="002A6D46"/>
    <w:rsid w:val="002C0921"/>
    <w:rsid w:val="002C6214"/>
    <w:rsid w:val="002C6D94"/>
    <w:rsid w:val="002C782C"/>
    <w:rsid w:val="002D23D3"/>
    <w:rsid w:val="002D542B"/>
    <w:rsid w:val="002E25E8"/>
    <w:rsid w:val="002E3183"/>
    <w:rsid w:val="002E4B9E"/>
    <w:rsid w:val="002F112F"/>
    <w:rsid w:val="002F1609"/>
    <w:rsid w:val="002F4281"/>
    <w:rsid w:val="003159C5"/>
    <w:rsid w:val="00317F90"/>
    <w:rsid w:val="003257EF"/>
    <w:rsid w:val="00326D42"/>
    <w:rsid w:val="003322B3"/>
    <w:rsid w:val="003376F2"/>
    <w:rsid w:val="00341D23"/>
    <w:rsid w:val="0036049E"/>
    <w:rsid w:val="003A06CA"/>
    <w:rsid w:val="003B30CC"/>
    <w:rsid w:val="003D2480"/>
    <w:rsid w:val="003E3CA0"/>
    <w:rsid w:val="003E4533"/>
    <w:rsid w:val="00401FFF"/>
    <w:rsid w:val="00403A3D"/>
    <w:rsid w:val="00427165"/>
    <w:rsid w:val="00431671"/>
    <w:rsid w:val="0043232D"/>
    <w:rsid w:val="00442F26"/>
    <w:rsid w:val="004454E8"/>
    <w:rsid w:val="00451AB8"/>
    <w:rsid w:val="00462956"/>
    <w:rsid w:val="00465BC2"/>
    <w:rsid w:val="00467436"/>
    <w:rsid w:val="0046771E"/>
    <w:rsid w:val="00467B8E"/>
    <w:rsid w:val="00470619"/>
    <w:rsid w:val="0048378F"/>
    <w:rsid w:val="004A139F"/>
    <w:rsid w:val="004A1B1C"/>
    <w:rsid w:val="004B6833"/>
    <w:rsid w:val="004D646A"/>
    <w:rsid w:val="004E1C33"/>
    <w:rsid w:val="004F4543"/>
    <w:rsid w:val="005250F8"/>
    <w:rsid w:val="005266C2"/>
    <w:rsid w:val="00532B01"/>
    <w:rsid w:val="00537FAB"/>
    <w:rsid w:val="00546B01"/>
    <w:rsid w:val="005502AC"/>
    <w:rsid w:val="0055257E"/>
    <w:rsid w:val="00555352"/>
    <w:rsid w:val="005603EA"/>
    <w:rsid w:val="005674F0"/>
    <w:rsid w:val="00583D7B"/>
    <w:rsid w:val="00585BCF"/>
    <w:rsid w:val="00586C2F"/>
    <w:rsid w:val="005873B5"/>
    <w:rsid w:val="0059102B"/>
    <w:rsid w:val="005962F1"/>
    <w:rsid w:val="005A3D4C"/>
    <w:rsid w:val="005B5861"/>
    <w:rsid w:val="005C1750"/>
    <w:rsid w:val="005C3979"/>
    <w:rsid w:val="005C4C89"/>
    <w:rsid w:val="005C5847"/>
    <w:rsid w:val="005D17CD"/>
    <w:rsid w:val="005D3F8A"/>
    <w:rsid w:val="005D5246"/>
    <w:rsid w:val="005D7E61"/>
    <w:rsid w:val="005E6045"/>
    <w:rsid w:val="006147A6"/>
    <w:rsid w:val="00614D18"/>
    <w:rsid w:val="00626CA6"/>
    <w:rsid w:val="00626E6E"/>
    <w:rsid w:val="006375DB"/>
    <w:rsid w:val="00637E66"/>
    <w:rsid w:val="00637F83"/>
    <w:rsid w:val="006404F5"/>
    <w:rsid w:val="00653DA5"/>
    <w:rsid w:val="006636D7"/>
    <w:rsid w:val="00670556"/>
    <w:rsid w:val="00672A4C"/>
    <w:rsid w:val="006826E7"/>
    <w:rsid w:val="006949BF"/>
    <w:rsid w:val="0069799E"/>
    <w:rsid w:val="006A58E8"/>
    <w:rsid w:val="006B1E9C"/>
    <w:rsid w:val="006C6DF6"/>
    <w:rsid w:val="006E67BC"/>
    <w:rsid w:val="006F0D86"/>
    <w:rsid w:val="006F26E5"/>
    <w:rsid w:val="006F36DA"/>
    <w:rsid w:val="006F3A82"/>
    <w:rsid w:val="007073CB"/>
    <w:rsid w:val="00717EB3"/>
    <w:rsid w:val="007213DD"/>
    <w:rsid w:val="00723F51"/>
    <w:rsid w:val="007271E9"/>
    <w:rsid w:val="00735E02"/>
    <w:rsid w:val="00737AA3"/>
    <w:rsid w:val="00743976"/>
    <w:rsid w:val="00746F41"/>
    <w:rsid w:val="00752125"/>
    <w:rsid w:val="00752CC0"/>
    <w:rsid w:val="00754AD4"/>
    <w:rsid w:val="00765B5E"/>
    <w:rsid w:val="00766475"/>
    <w:rsid w:val="00767960"/>
    <w:rsid w:val="00772ABA"/>
    <w:rsid w:val="0078019F"/>
    <w:rsid w:val="007A32D7"/>
    <w:rsid w:val="007B198D"/>
    <w:rsid w:val="007B206A"/>
    <w:rsid w:val="007B31B3"/>
    <w:rsid w:val="007B38FB"/>
    <w:rsid w:val="007B3EA1"/>
    <w:rsid w:val="007B58F6"/>
    <w:rsid w:val="007B65AF"/>
    <w:rsid w:val="007D1271"/>
    <w:rsid w:val="007D3D77"/>
    <w:rsid w:val="007D40B3"/>
    <w:rsid w:val="007D6A54"/>
    <w:rsid w:val="007E43E2"/>
    <w:rsid w:val="007E633D"/>
    <w:rsid w:val="007F0EAF"/>
    <w:rsid w:val="007F29F2"/>
    <w:rsid w:val="007F4F0E"/>
    <w:rsid w:val="00815B75"/>
    <w:rsid w:val="00823873"/>
    <w:rsid w:val="00826451"/>
    <w:rsid w:val="008277FC"/>
    <w:rsid w:val="00831E33"/>
    <w:rsid w:val="0084351F"/>
    <w:rsid w:val="00843A8E"/>
    <w:rsid w:val="0084402B"/>
    <w:rsid w:val="00847414"/>
    <w:rsid w:val="008579A7"/>
    <w:rsid w:val="008607DC"/>
    <w:rsid w:val="0086428F"/>
    <w:rsid w:val="008803D7"/>
    <w:rsid w:val="00881B05"/>
    <w:rsid w:val="00886337"/>
    <w:rsid w:val="008A3073"/>
    <w:rsid w:val="008A324E"/>
    <w:rsid w:val="008A4CCB"/>
    <w:rsid w:val="008B6450"/>
    <w:rsid w:val="008C3524"/>
    <w:rsid w:val="008C6BE4"/>
    <w:rsid w:val="008C76CA"/>
    <w:rsid w:val="008D093B"/>
    <w:rsid w:val="008D72CE"/>
    <w:rsid w:val="00900C82"/>
    <w:rsid w:val="00910E1E"/>
    <w:rsid w:val="00920B6B"/>
    <w:rsid w:val="009330F8"/>
    <w:rsid w:val="0093562B"/>
    <w:rsid w:val="00954193"/>
    <w:rsid w:val="00957CCA"/>
    <w:rsid w:val="009603D6"/>
    <w:rsid w:val="00961982"/>
    <w:rsid w:val="00962C4D"/>
    <w:rsid w:val="00971AA7"/>
    <w:rsid w:val="009723AA"/>
    <w:rsid w:val="00982540"/>
    <w:rsid w:val="00986681"/>
    <w:rsid w:val="00992694"/>
    <w:rsid w:val="00994B52"/>
    <w:rsid w:val="009A114A"/>
    <w:rsid w:val="009A3B67"/>
    <w:rsid w:val="009A6A04"/>
    <w:rsid w:val="009A7524"/>
    <w:rsid w:val="009B6982"/>
    <w:rsid w:val="009C3BEC"/>
    <w:rsid w:val="009C5CCB"/>
    <w:rsid w:val="009C671B"/>
    <w:rsid w:val="009D1601"/>
    <w:rsid w:val="009E3060"/>
    <w:rsid w:val="009F0A1F"/>
    <w:rsid w:val="009F522C"/>
    <w:rsid w:val="00A00328"/>
    <w:rsid w:val="00A02A71"/>
    <w:rsid w:val="00A069F4"/>
    <w:rsid w:val="00A2004A"/>
    <w:rsid w:val="00A26C58"/>
    <w:rsid w:val="00A27FCB"/>
    <w:rsid w:val="00A35142"/>
    <w:rsid w:val="00A40D24"/>
    <w:rsid w:val="00A45B8A"/>
    <w:rsid w:val="00A5115B"/>
    <w:rsid w:val="00A86632"/>
    <w:rsid w:val="00A87F43"/>
    <w:rsid w:val="00A92D52"/>
    <w:rsid w:val="00A948AF"/>
    <w:rsid w:val="00A94B94"/>
    <w:rsid w:val="00A978E4"/>
    <w:rsid w:val="00A97E27"/>
    <w:rsid w:val="00AA0231"/>
    <w:rsid w:val="00AA2FC9"/>
    <w:rsid w:val="00AB0E7A"/>
    <w:rsid w:val="00AB5630"/>
    <w:rsid w:val="00AB61B3"/>
    <w:rsid w:val="00AC27A9"/>
    <w:rsid w:val="00AE0B98"/>
    <w:rsid w:val="00AE575C"/>
    <w:rsid w:val="00AF24D2"/>
    <w:rsid w:val="00AF4136"/>
    <w:rsid w:val="00B108B4"/>
    <w:rsid w:val="00B36997"/>
    <w:rsid w:val="00B4033A"/>
    <w:rsid w:val="00B519C7"/>
    <w:rsid w:val="00B61A29"/>
    <w:rsid w:val="00B634BC"/>
    <w:rsid w:val="00B66E94"/>
    <w:rsid w:val="00B80F4D"/>
    <w:rsid w:val="00B92131"/>
    <w:rsid w:val="00BA0010"/>
    <w:rsid w:val="00BA02C4"/>
    <w:rsid w:val="00BA5A88"/>
    <w:rsid w:val="00BC4339"/>
    <w:rsid w:val="00BD14CE"/>
    <w:rsid w:val="00BE1DAB"/>
    <w:rsid w:val="00BE32D0"/>
    <w:rsid w:val="00BE4A1E"/>
    <w:rsid w:val="00C05771"/>
    <w:rsid w:val="00C144ED"/>
    <w:rsid w:val="00C21144"/>
    <w:rsid w:val="00C25A6D"/>
    <w:rsid w:val="00C271AD"/>
    <w:rsid w:val="00C40F42"/>
    <w:rsid w:val="00C44B1F"/>
    <w:rsid w:val="00C519E7"/>
    <w:rsid w:val="00C55A8D"/>
    <w:rsid w:val="00C575D3"/>
    <w:rsid w:val="00C663E3"/>
    <w:rsid w:val="00C7617F"/>
    <w:rsid w:val="00C763A0"/>
    <w:rsid w:val="00C763AA"/>
    <w:rsid w:val="00C77E4B"/>
    <w:rsid w:val="00C827EB"/>
    <w:rsid w:val="00C954AB"/>
    <w:rsid w:val="00CB72A4"/>
    <w:rsid w:val="00CD5260"/>
    <w:rsid w:val="00CF35F5"/>
    <w:rsid w:val="00CF59B7"/>
    <w:rsid w:val="00D02E60"/>
    <w:rsid w:val="00D20333"/>
    <w:rsid w:val="00D22FF3"/>
    <w:rsid w:val="00D26B5B"/>
    <w:rsid w:val="00D33E3E"/>
    <w:rsid w:val="00D4004E"/>
    <w:rsid w:val="00D51BEF"/>
    <w:rsid w:val="00D55571"/>
    <w:rsid w:val="00D603CA"/>
    <w:rsid w:val="00D62BAE"/>
    <w:rsid w:val="00D80347"/>
    <w:rsid w:val="00D84E9A"/>
    <w:rsid w:val="00D85538"/>
    <w:rsid w:val="00D903B8"/>
    <w:rsid w:val="00DA416D"/>
    <w:rsid w:val="00DB3509"/>
    <w:rsid w:val="00DB385B"/>
    <w:rsid w:val="00DC164B"/>
    <w:rsid w:val="00DC165A"/>
    <w:rsid w:val="00DD37D6"/>
    <w:rsid w:val="00E15A97"/>
    <w:rsid w:val="00E273B1"/>
    <w:rsid w:val="00E65FE6"/>
    <w:rsid w:val="00E74C17"/>
    <w:rsid w:val="00E975BF"/>
    <w:rsid w:val="00EA26F8"/>
    <w:rsid w:val="00EB1BFD"/>
    <w:rsid w:val="00EB6666"/>
    <w:rsid w:val="00EC28FC"/>
    <w:rsid w:val="00EC6588"/>
    <w:rsid w:val="00ED106E"/>
    <w:rsid w:val="00EF1029"/>
    <w:rsid w:val="00F00B51"/>
    <w:rsid w:val="00F100C7"/>
    <w:rsid w:val="00F112CE"/>
    <w:rsid w:val="00F14219"/>
    <w:rsid w:val="00F1729E"/>
    <w:rsid w:val="00F35D64"/>
    <w:rsid w:val="00F417F2"/>
    <w:rsid w:val="00F513CF"/>
    <w:rsid w:val="00F527D8"/>
    <w:rsid w:val="00F53E5B"/>
    <w:rsid w:val="00F601FC"/>
    <w:rsid w:val="00F72E74"/>
    <w:rsid w:val="00F92107"/>
    <w:rsid w:val="00F9329D"/>
    <w:rsid w:val="00FA2A93"/>
    <w:rsid w:val="00FA3705"/>
    <w:rsid w:val="00FA7AD0"/>
    <w:rsid w:val="00FB0330"/>
    <w:rsid w:val="00FC2FE6"/>
    <w:rsid w:val="00FC6E16"/>
    <w:rsid w:val="00FD669A"/>
    <w:rsid w:val="00FE0E3C"/>
    <w:rsid w:val="00FE7D22"/>
    <w:rsid w:val="00FF104D"/>
    <w:rsid w:val="00FF36F0"/>
    <w:rsid w:val="00FF427D"/>
    <w:rsid w:val="04F700A3"/>
    <w:rsid w:val="0590690B"/>
    <w:rsid w:val="05EC7124"/>
    <w:rsid w:val="144D499E"/>
    <w:rsid w:val="1CEA6123"/>
    <w:rsid w:val="205A2161"/>
    <w:rsid w:val="26614829"/>
    <w:rsid w:val="285B334A"/>
    <w:rsid w:val="2ADB2B2C"/>
    <w:rsid w:val="2AF926E0"/>
    <w:rsid w:val="2CE1175E"/>
    <w:rsid w:val="3086314A"/>
    <w:rsid w:val="30CA3512"/>
    <w:rsid w:val="32127E25"/>
    <w:rsid w:val="34CA0584"/>
    <w:rsid w:val="37CC799C"/>
    <w:rsid w:val="402624D2"/>
    <w:rsid w:val="484C062B"/>
    <w:rsid w:val="4AAE0613"/>
    <w:rsid w:val="4DE6686C"/>
    <w:rsid w:val="514A1CFD"/>
    <w:rsid w:val="532B127D"/>
    <w:rsid w:val="586C3F5D"/>
    <w:rsid w:val="5B163B53"/>
    <w:rsid w:val="5D7F315F"/>
    <w:rsid w:val="5F056A19"/>
    <w:rsid w:val="61831341"/>
    <w:rsid w:val="634B05E8"/>
    <w:rsid w:val="65661A35"/>
    <w:rsid w:val="66A97FE3"/>
    <w:rsid w:val="6AD419EB"/>
    <w:rsid w:val="6B5B0BFD"/>
    <w:rsid w:val="76275F75"/>
    <w:rsid w:val="7D6422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18"/>
      <w:szCs w:val="18"/>
    </w:rPr>
  </w:style>
  <w:style w:type="character" w:styleId="9">
    <w:name w:val="page number"/>
    <w:basedOn w:val="8"/>
    <w:qFormat/>
    <w:uiPriority w:val="0"/>
  </w:style>
  <w:style w:type="character" w:customStyle="1" w:styleId="10">
    <w:name w:val="页脚 Char"/>
    <w:basedOn w:val="8"/>
    <w:link w:val="4"/>
    <w:qFormat/>
    <w:uiPriority w:val="0"/>
    <w:rPr>
      <w:rFonts w:ascii="Times New Roman" w:hAnsi="Times New Roman" w:eastAsia="宋体" w:cs="Times New Roman"/>
      <w:sz w:val="18"/>
      <w:szCs w:val="18"/>
    </w:rPr>
  </w:style>
  <w:style w:type="character" w:customStyle="1" w:styleId="11">
    <w:name w:val="页眉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paragraph" w:customStyle="1" w:styleId="14">
    <w:name w:val="p0"/>
    <w:basedOn w:val="1"/>
    <w:qFormat/>
    <w:uiPriority w:val="99"/>
    <w:pPr>
      <w:widowControl/>
    </w:pPr>
    <w:rPr>
      <w:rFonts w:ascii="Calibri" w:hAnsi="Calibri" w:cs="Calibri"/>
      <w:kern w:val="0"/>
      <w:szCs w:val="21"/>
    </w:rPr>
  </w:style>
  <w:style w:type="character" w:customStyle="1" w:styleId="15">
    <w:name w:val="日期 Char"/>
    <w:basedOn w:val="8"/>
    <w:link w:val="2"/>
    <w:semiHidden/>
    <w:qFormat/>
    <w:uiPriority w:val="99"/>
    <w:rPr>
      <w:rFonts w:ascii="Times New Roman" w:hAnsi="Times New Roman" w:eastAsia="宋体" w:cs="Times New Roman"/>
      <w:szCs w:val="24"/>
    </w:rPr>
  </w:style>
  <w:style w:type="table" w:customStyle="1" w:styleId="16">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7">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wlett%20Packard\AppData\Roaming\Microsoft\Templates\&#28189;&#27665;&#21457;201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0D96E7-B714-44A7-9B75-16588D2535EF}">
  <ds:schemaRefs/>
</ds:datastoreItem>
</file>

<file path=docProps/app.xml><?xml version="1.0" encoding="utf-8"?>
<Properties xmlns="http://schemas.openxmlformats.org/officeDocument/2006/extended-properties" xmlns:vt="http://schemas.openxmlformats.org/officeDocument/2006/docPropsVTypes">
  <Template>渝民发2018</Template>
  <Company>微软中国</Company>
  <Pages>53</Pages>
  <Words>3480</Words>
  <Characters>19839</Characters>
  <Lines>165</Lines>
  <Paragraphs>46</Paragraphs>
  <TotalTime>4</TotalTime>
  <ScaleCrop>false</ScaleCrop>
  <LinksUpToDate>false</LinksUpToDate>
  <CharactersWithSpaces>23273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2019-07-12T01:13:00Z</dcterms:created>
  <dc:creator>黄梅</dc:creator>
  <cp:lastModifiedBy>莣鈽茑JIU嬡</cp:lastModifiedBy>
  <cp:lastPrinted>2019-07-24T02:59:00Z</cp:lastPrinted>
  <dcterms:modified xsi:type="dcterms:W3CDTF">2020-09-22T08:43:18Z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