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AE55BF">
      <w:pPr>
        <w:spacing w:line="720" w:lineRule="exact"/>
        <w:ind w:firstLineChars="250" w:firstLine="1100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云阳县住房和城乡建设委员会</w:t>
      </w:r>
    </w:p>
    <w:p w:rsidR="00CC572C" w:rsidRDefault="00AE55BF"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202</w:t>
      </w:r>
      <w:r w:rsidR="00CA2B8F">
        <w:rPr>
          <w:rFonts w:eastAsia="方正小标宋_GBK" w:hint="eastAsia"/>
          <w:sz w:val="44"/>
          <w:szCs w:val="44"/>
        </w:rPr>
        <w:t>4</w:t>
      </w:r>
      <w:r>
        <w:rPr>
          <w:rFonts w:eastAsia="方正小标宋_GBK" w:hint="eastAsia"/>
          <w:sz w:val="44"/>
          <w:szCs w:val="44"/>
        </w:rPr>
        <w:t>年第</w:t>
      </w:r>
      <w:r w:rsidR="007C2462">
        <w:rPr>
          <w:rFonts w:eastAsia="方正小标宋_GBK" w:hint="eastAsia"/>
          <w:sz w:val="44"/>
          <w:szCs w:val="44"/>
        </w:rPr>
        <w:t>三</w:t>
      </w:r>
      <w:r>
        <w:rPr>
          <w:rFonts w:eastAsia="方正小标宋_GBK" w:hint="eastAsia"/>
          <w:sz w:val="44"/>
          <w:szCs w:val="44"/>
        </w:rPr>
        <w:t>批建筑业企业资质审查意见的公示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按照《行政许可法》、《建筑业企业资质管理规定》（建设部令第</w:t>
      </w: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号）、《建筑业企业资质管理规定和资质标准实施意见》</w:t>
      </w:r>
      <w:r>
        <w:rPr>
          <w:rFonts w:eastAsia="方正仿宋_GBK"/>
          <w:sz w:val="32"/>
          <w:szCs w:val="32"/>
        </w:rPr>
        <w:t>（建市〔</w:t>
      </w:r>
      <w:r>
        <w:rPr>
          <w:rFonts w:eastAsia="方正仿宋_GBK"/>
          <w:sz w:val="32"/>
          <w:szCs w:val="32"/>
        </w:rPr>
        <w:t>2015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号）和《建筑业企业资质等级标准》（建</w:t>
      </w:r>
      <w:r w:rsidR="00D238C7">
        <w:rPr>
          <w:rFonts w:eastAsia="方正仿宋_GBK" w:hint="eastAsia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2014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159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 w:hint="eastAsia"/>
          <w:sz w:val="32"/>
          <w:szCs w:val="32"/>
        </w:rPr>
        <w:t>，经企业申报，我委对</w:t>
      </w:r>
      <w:r w:rsidR="008A22AC" w:rsidRPr="008A22AC">
        <w:rPr>
          <w:rFonts w:eastAsia="方正仿宋_GBK" w:hint="eastAsia"/>
          <w:sz w:val="32"/>
          <w:szCs w:val="32"/>
        </w:rPr>
        <w:t>重庆九脊建筑工程有限公司</w:t>
      </w:r>
      <w:r w:rsidR="001D4CBA">
        <w:rPr>
          <w:rFonts w:eastAsia="方正仿宋_GBK" w:hint="eastAsia"/>
          <w:sz w:val="32"/>
          <w:szCs w:val="32"/>
        </w:rPr>
        <w:t>等</w:t>
      </w:r>
      <w:r w:rsidR="008A22AC">
        <w:rPr>
          <w:rFonts w:eastAsia="方正仿宋_GBK" w:hint="eastAsia"/>
          <w:sz w:val="32"/>
          <w:szCs w:val="32"/>
        </w:rPr>
        <w:t>5</w:t>
      </w:r>
      <w:r w:rsidR="001D4CBA">
        <w:rPr>
          <w:rFonts w:eastAsia="方正仿宋_GBK" w:hint="eastAsia"/>
          <w:sz w:val="32"/>
          <w:szCs w:val="32"/>
        </w:rPr>
        <w:t>家</w:t>
      </w:r>
      <w:r w:rsidR="00B238DE">
        <w:rPr>
          <w:rFonts w:eastAsia="方正仿宋_GBK" w:hint="eastAsia"/>
          <w:sz w:val="32"/>
          <w:szCs w:val="32"/>
        </w:rPr>
        <w:t>申请建筑业企业资质的材料</w:t>
      </w:r>
      <w:r>
        <w:rPr>
          <w:rFonts w:eastAsia="方正仿宋_GBK" w:hint="eastAsia"/>
          <w:sz w:val="32"/>
          <w:szCs w:val="32"/>
        </w:rPr>
        <w:t>进行了集体会审，现将审查意见予以公示（审查情况附后）。公示截止日期为</w:t>
      </w:r>
      <w:r>
        <w:rPr>
          <w:rFonts w:eastAsia="方正仿宋_GBK" w:hint="eastAsia"/>
          <w:sz w:val="32"/>
          <w:szCs w:val="32"/>
        </w:rPr>
        <w:t>202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年</w:t>
      </w:r>
      <w:r w:rsidR="0044551A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月</w:t>
      </w:r>
      <w:r w:rsidR="0044551A">
        <w:rPr>
          <w:rFonts w:eastAsia="方正仿宋_GBK" w:hint="eastAsia"/>
          <w:sz w:val="32"/>
          <w:szCs w:val="32"/>
        </w:rPr>
        <w:t>29</w:t>
      </w:r>
      <w:r>
        <w:rPr>
          <w:rFonts w:eastAsia="方正仿宋_GBK" w:hint="eastAsia"/>
          <w:sz w:val="32"/>
          <w:szCs w:val="32"/>
        </w:rPr>
        <w:t>日</w:t>
      </w:r>
      <w:r w:rsidR="00DE778A">
        <w:rPr>
          <w:rFonts w:eastAsia="方正仿宋_GBK" w:hint="eastAsia"/>
          <w:sz w:val="32"/>
          <w:szCs w:val="32"/>
        </w:rPr>
        <w:t>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44551A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</w:t>
      </w:r>
      <w:r w:rsidR="0044551A">
        <w:rPr>
          <w:rFonts w:eastAsia="方正仿宋_GBK" w:hint="eastAsia"/>
          <w:sz w:val="32"/>
          <w:szCs w:val="32"/>
        </w:rPr>
        <w:t>29</w:t>
      </w:r>
      <w:r>
        <w:rPr>
          <w:rFonts w:eastAsia="方正仿宋_GBK"/>
          <w:sz w:val="32"/>
          <w:szCs w:val="32"/>
        </w:rPr>
        <w:t>日前，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eastAsia="方正仿宋_GBK" w:hint="eastAsia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 w:rsidR="00CC572C" w:rsidRDefault="00AE55BF">
      <w:pPr>
        <w:spacing w:line="520" w:lineRule="exact"/>
        <w:ind w:leftChars="304" w:left="2238" w:hangingChars="500" w:hanging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</w:t>
      </w:r>
      <w:r w:rsidR="00C03137">
        <w:rPr>
          <w:rFonts w:eastAsia="方正仿宋_GBK" w:hint="eastAsia"/>
          <w:sz w:val="32"/>
          <w:szCs w:val="32"/>
        </w:rPr>
        <w:t>青龙街道</w:t>
      </w:r>
      <w:r>
        <w:rPr>
          <w:rFonts w:eastAsia="方正仿宋_GBK"/>
          <w:sz w:val="32"/>
          <w:szCs w:val="32"/>
        </w:rPr>
        <w:t>云江大道</w:t>
      </w:r>
      <w:r>
        <w:rPr>
          <w:rFonts w:eastAsia="方正仿宋_GBK"/>
          <w:sz w:val="32"/>
          <w:szCs w:val="32"/>
        </w:rPr>
        <w:t>1179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云阳县</w:t>
      </w:r>
      <w:r w:rsidR="00A434C2">
        <w:rPr>
          <w:rFonts w:eastAsia="方正仿宋_GBK" w:hint="eastAsia"/>
          <w:sz w:val="32"/>
          <w:szCs w:val="32"/>
        </w:rPr>
        <w:t>住房</w:t>
      </w:r>
      <w:r>
        <w:rPr>
          <w:rFonts w:eastAsia="方正仿宋_GBK"/>
          <w:sz w:val="32"/>
          <w:szCs w:val="32"/>
        </w:rPr>
        <w:t>城乡建委建管科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邮</w:t>
      </w:r>
      <w:proofErr w:type="gramEnd"/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编：</w:t>
      </w:r>
      <w:r>
        <w:rPr>
          <w:rFonts w:eastAsia="方正仿宋_GBK"/>
          <w:sz w:val="32"/>
          <w:szCs w:val="32"/>
        </w:rPr>
        <w:t xml:space="preserve">404505    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55186616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年第</w:t>
      </w:r>
      <w:r w:rsidR="007C2462">
        <w:rPr>
          <w:rFonts w:eastAsia="方正仿宋_GBK" w:hint="eastAsia"/>
          <w:sz w:val="32"/>
          <w:szCs w:val="32"/>
        </w:rPr>
        <w:t>三</w:t>
      </w:r>
      <w:r w:rsidR="00F67811">
        <w:rPr>
          <w:rFonts w:eastAsia="方正仿宋_GBK" w:hint="eastAsia"/>
          <w:sz w:val="32"/>
          <w:szCs w:val="32"/>
        </w:rPr>
        <w:t>批</w:t>
      </w:r>
      <w:r>
        <w:rPr>
          <w:rFonts w:eastAsia="方正仿宋_GBK"/>
          <w:sz w:val="32"/>
          <w:szCs w:val="32"/>
        </w:rPr>
        <w:t>建筑业企业</w:t>
      </w:r>
      <w:r>
        <w:rPr>
          <w:rFonts w:eastAsia="方正仿宋_GBK" w:hint="eastAsia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 w:rsidR="00D35FD0" w:rsidRDefault="00D35FD0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</w:p>
    <w:p w:rsidR="00CC572C" w:rsidRDefault="00AE55BF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eastAsia="方正仿宋_GBK" w:hint="eastAsia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 w:rsidR="00CC572C" w:rsidRDefault="00AE55BF" w:rsidP="000B1747">
      <w:pPr>
        <w:spacing w:line="580" w:lineRule="exact"/>
        <w:ind w:firstLineChars="1350" w:firstLine="4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7C2462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月</w:t>
      </w:r>
      <w:r w:rsidR="007C2462">
        <w:rPr>
          <w:rFonts w:eastAsia="方正仿宋_GBK" w:hint="eastAsia"/>
          <w:sz w:val="32"/>
          <w:szCs w:val="32"/>
        </w:rPr>
        <w:t>19</w:t>
      </w:r>
      <w:r>
        <w:rPr>
          <w:rFonts w:eastAsia="方正仿宋_GBK"/>
          <w:sz w:val="32"/>
          <w:szCs w:val="32"/>
        </w:rPr>
        <w:t>日</w:t>
      </w:r>
    </w:p>
    <w:p w:rsidR="00760ABE" w:rsidRDefault="00AE55BF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760ABE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24771F" w:rsidRPr="00760ABE" w:rsidRDefault="0024771F">
      <w:pPr>
        <w:spacing w:line="580" w:lineRule="exact"/>
        <w:rPr>
          <w:rFonts w:ascii="方正黑体_GBK" w:eastAsia="方正黑体_GBK"/>
          <w:sz w:val="32"/>
          <w:szCs w:val="32"/>
        </w:rPr>
      </w:pPr>
    </w:p>
    <w:tbl>
      <w:tblPr>
        <w:tblW w:w="9923" w:type="dxa"/>
        <w:tblInd w:w="-256" w:type="dxa"/>
        <w:tblLayout w:type="fixed"/>
        <w:tblLook w:val="04A0"/>
      </w:tblPr>
      <w:tblGrid>
        <w:gridCol w:w="738"/>
        <w:gridCol w:w="3028"/>
        <w:gridCol w:w="4111"/>
        <w:gridCol w:w="1276"/>
        <w:gridCol w:w="770"/>
      </w:tblGrid>
      <w:tr w:rsidR="00CC572C">
        <w:trPr>
          <w:trHeight w:val="57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72C" w:rsidRDefault="00AE55BF" w:rsidP="007C2462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 w:rsidR="00CA2B8F">
              <w:rPr>
                <w:rFonts w:hint="eastAsia"/>
                <w:color w:val="000000"/>
                <w:kern w:val="0"/>
                <w:sz w:val="44"/>
                <w:szCs w:val="44"/>
              </w:rPr>
              <w:t>4</w:t>
            </w:r>
            <w:r>
              <w:rPr>
                <w:rStyle w:val="font31"/>
              </w:rPr>
              <w:t>年第</w:t>
            </w:r>
            <w:r w:rsidR="007C2462">
              <w:rPr>
                <w:rStyle w:val="font31"/>
                <w:rFonts w:hint="eastAsia"/>
              </w:rPr>
              <w:t>三</w:t>
            </w:r>
            <w:r>
              <w:rPr>
                <w:rStyle w:val="font31"/>
              </w:rPr>
              <w:t>批建筑业企业资质审查意见公示</w:t>
            </w:r>
            <w:r>
              <w:rPr>
                <w:rStyle w:val="font31"/>
                <w:rFonts w:hint="eastAsia"/>
              </w:rPr>
              <w:t>表</w:t>
            </w:r>
          </w:p>
        </w:tc>
      </w:tr>
      <w:tr w:rsidR="00CF283C" w:rsidTr="00AC5A15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F283C" w:rsidTr="00AC5A15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CF283C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重庆九脊建筑工程有限公司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D57F9F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706672" w:rsidTr="00AC5A15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4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Pr="0044551A" w:rsidRDefault="00706672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重庆旭睿装饰工程有限公司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Pr="000A6C2E" w:rsidRDefault="00706672" w:rsidP="0070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A42BB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A42BB9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CF283C" w:rsidTr="00AC5A15">
        <w:trPr>
          <w:trHeight w:val="12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4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1B11A8" w:rsidP="00A42BB9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重庆中都建设有限公司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3C6EFB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6EFB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建筑幕墙工程专业承包二级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CF283C" w:rsidTr="00AC5A15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CF283C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0A6C2E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3C6EFB" w:rsidTr="00AC5A15">
        <w:trPr>
          <w:trHeight w:val="221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EFB" w:rsidRDefault="003C6EFB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EFB" w:rsidRPr="0044551A" w:rsidRDefault="003C6EFB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EFB" w:rsidRPr="000A6C2E" w:rsidRDefault="003C6EFB" w:rsidP="003C6EFB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模板脚手架专业承包不分等级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EFB" w:rsidRDefault="003C6EFB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EFB" w:rsidRDefault="003C6EFB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CF283C" w:rsidTr="00AC5A15">
        <w:trPr>
          <w:trHeight w:val="119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CF283C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0A6C2E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特种工程</w:t>
            </w:r>
            <w:r w:rsidRPr="00E765F7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不分等级</w:t>
            </w:r>
            <w:r w:rsidR="001B11A8">
              <w:rPr>
                <w:rFonts w:ascii="宋体" w:hAnsi="宋体" w:cs="宋体" w:hint="eastAsia"/>
                <w:color w:val="000000"/>
                <w:sz w:val="22"/>
                <w:szCs w:val="22"/>
              </w:rPr>
              <w:t>(结构补强)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CF283C" w:rsidTr="00AC5A15">
        <w:trPr>
          <w:trHeight w:val="29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4"/>
              </w:rPr>
              <w:t>4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CF283C" w:rsidP="00A42BB9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重庆旭</w:t>
            </w:r>
            <w:proofErr w:type="gramStart"/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彬</w:t>
            </w:r>
            <w:proofErr w:type="gramEnd"/>
            <w:r w:rsidRPr="0044551A">
              <w:rPr>
                <w:rFonts w:hint="eastAsia"/>
                <w:color w:val="000000" w:themeColor="text1"/>
                <w:sz w:val="22"/>
                <w:szCs w:val="22"/>
              </w:rPr>
              <w:t>建筑工程有限公司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防水防腐保温工程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CF283C" w:rsidTr="00AC5A15">
        <w:trPr>
          <w:trHeight w:val="299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44551A" w:rsidRDefault="00CF283C" w:rsidP="00A42B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Pr="00D57F9F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83C" w:rsidRDefault="00CF283C" w:rsidP="00A42BB9">
            <w:pPr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706672" w:rsidTr="00AC5A15">
        <w:trPr>
          <w:trHeight w:val="4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706672">
            <w:pPr>
              <w:jc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706672">
              <w:rPr>
                <w:rFonts w:ascii="方正楷体_GBK" w:eastAsia="方正楷体_GBK" w:hAnsi="方正楷体_GBK" w:cs="方正楷体_GBK" w:hint="eastAsia"/>
                <w:color w:val="000000"/>
                <w:sz w:val="24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Pr="0044551A" w:rsidRDefault="00706672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 w:themeColor="text1"/>
                <w:kern w:val="0"/>
                <w:sz w:val="22"/>
                <w:szCs w:val="22"/>
              </w:rPr>
            </w:pPr>
            <w:r w:rsidRPr="0044551A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重庆宙晖劳务有限公司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模板脚手架专业承包不分等级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6672" w:rsidRDefault="00706672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</w:tbl>
    <w:p w:rsidR="00CC572C" w:rsidRDefault="00CC572C">
      <w:pPr>
        <w:spacing w:line="580" w:lineRule="exact"/>
        <w:rPr>
          <w:rFonts w:eastAsia="方正仿宋_GBK"/>
          <w:sz w:val="32"/>
          <w:szCs w:val="32"/>
        </w:rPr>
        <w:sectPr w:rsidR="00CC57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572C" w:rsidRPr="00BB78F5" w:rsidRDefault="00CC572C" w:rsidP="0099042D"/>
    <w:sectPr w:rsidR="00CC572C" w:rsidRPr="00BB78F5" w:rsidSect="00CC57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9B" w:rsidRDefault="00AC579B" w:rsidP="00CC572C">
      <w:r>
        <w:separator/>
      </w:r>
    </w:p>
  </w:endnote>
  <w:endnote w:type="continuationSeparator" w:id="0">
    <w:p w:rsidR="00AC579B" w:rsidRDefault="00AC579B" w:rsidP="00C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9B" w:rsidRDefault="00AC579B" w:rsidP="00CC572C">
      <w:r>
        <w:separator/>
      </w:r>
    </w:p>
  </w:footnote>
  <w:footnote w:type="continuationSeparator" w:id="0">
    <w:p w:rsidR="00AC579B" w:rsidRDefault="00AC579B" w:rsidP="00CC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2C" w:rsidRDefault="00CC572C" w:rsidP="004362A0">
    <w:pPr>
      <w:pStyle w:val="a5"/>
      <w:pBdr>
        <w:bottom w:val="none" w:sz="0" w:space="0" w:color="auto"/>
      </w:pBdr>
      <w:spacing w:line="20" w:lineRule="exac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3398F"/>
    <w:rsid w:val="000409C9"/>
    <w:rsid w:val="00044C92"/>
    <w:rsid w:val="0004769A"/>
    <w:rsid w:val="000516C2"/>
    <w:rsid w:val="00052031"/>
    <w:rsid w:val="00056F59"/>
    <w:rsid w:val="00057E54"/>
    <w:rsid w:val="00065656"/>
    <w:rsid w:val="000679DE"/>
    <w:rsid w:val="00071D16"/>
    <w:rsid w:val="000725B8"/>
    <w:rsid w:val="00072913"/>
    <w:rsid w:val="00073E45"/>
    <w:rsid w:val="000777B8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42E1"/>
    <w:rsid w:val="000B7D32"/>
    <w:rsid w:val="000D264A"/>
    <w:rsid w:val="000D3031"/>
    <w:rsid w:val="000D47F6"/>
    <w:rsid w:val="000D4D6D"/>
    <w:rsid w:val="000F1A2D"/>
    <w:rsid w:val="00100FEB"/>
    <w:rsid w:val="00101940"/>
    <w:rsid w:val="001023B6"/>
    <w:rsid w:val="00107CEF"/>
    <w:rsid w:val="0011442A"/>
    <w:rsid w:val="00114797"/>
    <w:rsid w:val="00115035"/>
    <w:rsid w:val="00120A11"/>
    <w:rsid w:val="00131E8A"/>
    <w:rsid w:val="0014548E"/>
    <w:rsid w:val="00162A72"/>
    <w:rsid w:val="00172C90"/>
    <w:rsid w:val="00175E6C"/>
    <w:rsid w:val="001762D4"/>
    <w:rsid w:val="001806BE"/>
    <w:rsid w:val="00185339"/>
    <w:rsid w:val="00185FB2"/>
    <w:rsid w:val="00190102"/>
    <w:rsid w:val="001922AC"/>
    <w:rsid w:val="00196ED4"/>
    <w:rsid w:val="001A3B7E"/>
    <w:rsid w:val="001A5463"/>
    <w:rsid w:val="001B11A8"/>
    <w:rsid w:val="001B13F8"/>
    <w:rsid w:val="001B636F"/>
    <w:rsid w:val="001B7524"/>
    <w:rsid w:val="001C0506"/>
    <w:rsid w:val="001C09BE"/>
    <w:rsid w:val="001C14AE"/>
    <w:rsid w:val="001C55AD"/>
    <w:rsid w:val="001C7965"/>
    <w:rsid w:val="001D0A3F"/>
    <w:rsid w:val="001D1E40"/>
    <w:rsid w:val="001D4CBA"/>
    <w:rsid w:val="001D4F93"/>
    <w:rsid w:val="001D60E6"/>
    <w:rsid w:val="001D63CF"/>
    <w:rsid w:val="001D774A"/>
    <w:rsid w:val="001E0C47"/>
    <w:rsid w:val="001E14A2"/>
    <w:rsid w:val="001E498D"/>
    <w:rsid w:val="00202981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4771F"/>
    <w:rsid w:val="00250A21"/>
    <w:rsid w:val="0025595F"/>
    <w:rsid w:val="002614D3"/>
    <w:rsid w:val="00272B5C"/>
    <w:rsid w:val="0027529C"/>
    <w:rsid w:val="00283744"/>
    <w:rsid w:val="00285EB0"/>
    <w:rsid w:val="002860C3"/>
    <w:rsid w:val="00294286"/>
    <w:rsid w:val="00295D4B"/>
    <w:rsid w:val="002A5B89"/>
    <w:rsid w:val="002A7C06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A4E"/>
    <w:rsid w:val="00303BF9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A57F4"/>
    <w:rsid w:val="003B18D8"/>
    <w:rsid w:val="003B1CD9"/>
    <w:rsid w:val="003B5438"/>
    <w:rsid w:val="003B65DB"/>
    <w:rsid w:val="003B68D9"/>
    <w:rsid w:val="003B6EB3"/>
    <w:rsid w:val="003C14B6"/>
    <w:rsid w:val="003C6EFB"/>
    <w:rsid w:val="003D5AE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3F792C"/>
    <w:rsid w:val="00404CE3"/>
    <w:rsid w:val="004125F3"/>
    <w:rsid w:val="00421892"/>
    <w:rsid w:val="00421B27"/>
    <w:rsid w:val="0042314A"/>
    <w:rsid w:val="004320A8"/>
    <w:rsid w:val="004362A0"/>
    <w:rsid w:val="00442758"/>
    <w:rsid w:val="0044551A"/>
    <w:rsid w:val="00447615"/>
    <w:rsid w:val="00450AD6"/>
    <w:rsid w:val="00454E0B"/>
    <w:rsid w:val="00460D16"/>
    <w:rsid w:val="004620FB"/>
    <w:rsid w:val="0046495B"/>
    <w:rsid w:val="00464D0F"/>
    <w:rsid w:val="004730F7"/>
    <w:rsid w:val="00474423"/>
    <w:rsid w:val="0047636B"/>
    <w:rsid w:val="00477A31"/>
    <w:rsid w:val="0048144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3552"/>
    <w:rsid w:val="00565DB7"/>
    <w:rsid w:val="005717F9"/>
    <w:rsid w:val="00581D70"/>
    <w:rsid w:val="005938CD"/>
    <w:rsid w:val="00593E07"/>
    <w:rsid w:val="005A055C"/>
    <w:rsid w:val="005A07C1"/>
    <w:rsid w:val="005B1637"/>
    <w:rsid w:val="005B3E24"/>
    <w:rsid w:val="005C1EBC"/>
    <w:rsid w:val="005C393B"/>
    <w:rsid w:val="005D06AD"/>
    <w:rsid w:val="005D54A3"/>
    <w:rsid w:val="005E6D4C"/>
    <w:rsid w:val="005F0300"/>
    <w:rsid w:val="005F3297"/>
    <w:rsid w:val="006074D2"/>
    <w:rsid w:val="00611926"/>
    <w:rsid w:val="00612BA6"/>
    <w:rsid w:val="006139EF"/>
    <w:rsid w:val="00614742"/>
    <w:rsid w:val="0061789E"/>
    <w:rsid w:val="0062147E"/>
    <w:rsid w:val="00630A2F"/>
    <w:rsid w:val="006315F4"/>
    <w:rsid w:val="006403DE"/>
    <w:rsid w:val="00640523"/>
    <w:rsid w:val="00640E56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B6C4F"/>
    <w:rsid w:val="006C5A3E"/>
    <w:rsid w:val="006C5EB7"/>
    <w:rsid w:val="006D6860"/>
    <w:rsid w:val="006D7F79"/>
    <w:rsid w:val="006E0BA7"/>
    <w:rsid w:val="006F1014"/>
    <w:rsid w:val="006F43E0"/>
    <w:rsid w:val="007018DD"/>
    <w:rsid w:val="00706119"/>
    <w:rsid w:val="007061ED"/>
    <w:rsid w:val="00706672"/>
    <w:rsid w:val="0071116A"/>
    <w:rsid w:val="007130FB"/>
    <w:rsid w:val="00713201"/>
    <w:rsid w:val="00720F99"/>
    <w:rsid w:val="0072668E"/>
    <w:rsid w:val="00726B3F"/>
    <w:rsid w:val="00727B92"/>
    <w:rsid w:val="00731DB1"/>
    <w:rsid w:val="007320E3"/>
    <w:rsid w:val="00735018"/>
    <w:rsid w:val="00740828"/>
    <w:rsid w:val="0075193F"/>
    <w:rsid w:val="0075381B"/>
    <w:rsid w:val="0075768E"/>
    <w:rsid w:val="00760ABE"/>
    <w:rsid w:val="00765B50"/>
    <w:rsid w:val="00767DF4"/>
    <w:rsid w:val="00781F15"/>
    <w:rsid w:val="00796C9F"/>
    <w:rsid w:val="007B73DE"/>
    <w:rsid w:val="007C1DDB"/>
    <w:rsid w:val="007C2462"/>
    <w:rsid w:val="007C38E5"/>
    <w:rsid w:val="007C5911"/>
    <w:rsid w:val="007C6905"/>
    <w:rsid w:val="007C6B2B"/>
    <w:rsid w:val="007D2242"/>
    <w:rsid w:val="007D37E5"/>
    <w:rsid w:val="007D3918"/>
    <w:rsid w:val="007D5C36"/>
    <w:rsid w:val="007E0BD2"/>
    <w:rsid w:val="007F5004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57C"/>
    <w:rsid w:val="00857A6A"/>
    <w:rsid w:val="00860BF3"/>
    <w:rsid w:val="00861E89"/>
    <w:rsid w:val="008702AF"/>
    <w:rsid w:val="008707DC"/>
    <w:rsid w:val="0087719B"/>
    <w:rsid w:val="008824B2"/>
    <w:rsid w:val="0088263D"/>
    <w:rsid w:val="00894BF0"/>
    <w:rsid w:val="008A1CAE"/>
    <w:rsid w:val="008A2057"/>
    <w:rsid w:val="008A22AC"/>
    <w:rsid w:val="008A28C9"/>
    <w:rsid w:val="008A3EFC"/>
    <w:rsid w:val="008B1373"/>
    <w:rsid w:val="008C0A77"/>
    <w:rsid w:val="008C6E85"/>
    <w:rsid w:val="008D4250"/>
    <w:rsid w:val="008D4F09"/>
    <w:rsid w:val="008D571F"/>
    <w:rsid w:val="008E395B"/>
    <w:rsid w:val="00902968"/>
    <w:rsid w:val="00910CE5"/>
    <w:rsid w:val="00912B66"/>
    <w:rsid w:val="0091682F"/>
    <w:rsid w:val="009200A0"/>
    <w:rsid w:val="00922F32"/>
    <w:rsid w:val="00926D2B"/>
    <w:rsid w:val="00930609"/>
    <w:rsid w:val="009401C4"/>
    <w:rsid w:val="0094211C"/>
    <w:rsid w:val="00951095"/>
    <w:rsid w:val="00955D2C"/>
    <w:rsid w:val="0095634C"/>
    <w:rsid w:val="00960E79"/>
    <w:rsid w:val="00961AD0"/>
    <w:rsid w:val="00963D21"/>
    <w:rsid w:val="00964E7E"/>
    <w:rsid w:val="00965509"/>
    <w:rsid w:val="00967DA9"/>
    <w:rsid w:val="00972B59"/>
    <w:rsid w:val="009730EA"/>
    <w:rsid w:val="00985437"/>
    <w:rsid w:val="0099042D"/>
    <w:rsid w:val="0099142C"/>
    <w:rsid w:val="0099304C"/>
    <w:rsid w:val="009C6B71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434C2"/>
    <w:rsid w:val="00A53479"/>
    <w:rsid w:val="00A60008"/>
    <w:rsid w:val="00A61C2F"/>
    <w:rsid w:val="00A636EF"/>
    <w:rsid w:val="00A70B54"/>
    <w:rsid w:val="00A72DE2"/>
    <w:rsid w:val="00A72F8E"/>
    <w:rsid w:val="00A80986"/>
    <w:rsid w:val="00A84AF7"/>
    <w:rsid w:val="00A94D19"/>
    <w:rsid w:val="00A960BC"/>
    <w:rsid w:val="00A96767"/>
    <w:rsid w:val="00A96DD4"/>
    <w:rsid w:val="00AA1F33"/>
    <w:rsid w:val="00AB3262"/>
    <w:rsid w:val="00AB6B34"/>
    <w:rsid w:val="00AC4DFC"/>
    <w:rsid w:val="00AC579B"/>
    <w:rsid w:val="00AC5A15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2251B"/>
    <w:rsid w:val="00B238DE"/>
    <w:rsid w:val="00B36174"/>
    <w:rsid w:val="00B45D4E"/>
    <w:rsid w:val="00B51BEE"/>
    <w:rsid w:val="00B5621C"/>
    <w:rsid w:val="00B61FFA"/>
    <w:rsid w:val="00B6293A"/>
    <w:rsid w:val="00B64546"/>
    <w:rsid w:val="00B8622B"/>
    <w:rsid w:val="00B87B24"/>
    <w:rsid w:val="00B95E79"/>
    <w:rsid w:val="00B96B7F"/>
    <w:rsid w:val="00BA1056"/>
    <w:rsid w:val="00BB2019"/>
    <w:rsid w:val="00BB4368"/>
    <w:rsid w:val="00BB78F5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BF7DAA"/>
    <w:rsid w:val="00C01BB8"/>
    <w:rsid w:val="00C03137"/>
    <w:rsid w:val="00C119C2"/>
    <w:rsid w:val="00C205B6"/>
    <w:rsid w:val="00C27196"/>
    <w:rsid w:val="00C31257"/>
    <w:rsid w:val="00C3395C"/>
    <w:rsid w:val="00C44634"/>
    <w:rsid w:val="00C45199"/>
    <w:rsid w:val="00C45817"/>
    <w:rsid w:val="00C55769"/>
    <w:rsid w:val="00C55DDC"/>
    <w:rsid w:val="00C56625"/>
    <w:rsid w:val="00C57103"/>
    <w:rsid w:val="00C606E3"/>
    <w:rsid w:val="00C63930"/>
    <w:rsid w:val="00C678F2"/>
    <w:rsid w:val="00C74696"/>
    <w:rsid w:val="00C74B36"/>
    <w:rsid w:val="00C75D97"/>
    <w:rsid w:val="00C926FD"/>
    <w:rsid w:val="00CA2ADD"/>
    <w:rsid w:val="00CA2B8F"/>
    <w:rsid w:val="00CA62AE"/>
    <w:rsid w:val="00CA7A8E"/>
    <w:rsid w:val="00CB1B90"/>
    <w:rsid w:val="00CB5495"/>
    <w:rsid w:val="00CC572C"/>
    <w:rsid w:val="00CC6F9B"/>
    <w:rsid w:val="00CD3A8A"/>
    <w:rsid w:val="00CD45E6"/>
    <w:rsid w:val="00CF283C"/>
    <w:rsid w:val="00CF5653"/>
    <w:rsid w:val="00CF6199"/>
    <w:rsid w:val="00CF74CF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66E6"/>
    <w:rsid w:val="00D77496"/>
    <w:rsid w:val="00D82C14"/>
    <w:rsid w:val="00D83157"/>
    <w:rsid w:val="00D874EF"/>
    <w:rsid w:val="00D95FB2"/>
    <w:rsid w:val="00DA1EAB"/>
    <w:rsid w:val="00DA5D5A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493A"/>
    <w:rsid w:val="00E15537"/>
    <w:rsid w:val="00E31622"/>
    <w:rsid w:val="00E36E09"/>
    <w:rsid w:val="00E52977"/>
    <w:rsid w:val="00E54350"/>
    <w:rsid w:val="00E60E6A"/>
    <w:rsid w:val="00E65787"/>
    <w:rsid w:val="00E67680"/>
    <w:rsid w:val="00E73E25"/>
    <w:rsid w:val="00E7540E"/>
    <w:rsid w:val="00E7593A"/>
    <w:rsid w:val="00E765F7"/>
    <w:rsid w:val="00E84D70"/>
    <w:rsid w:val="00E867EF"/>
    <w:rsid w:val="00E921FC"/>
    <w:rsid w:val="00E96C29"/>
    <w:rsid w:val="00EA052F"/>
    <w:rsid w:val="00EA1FA2"/>
    <w:rsid w:val="00EA658C"/>
    <w:rsid w:val="00EB49D6"/>
    <w:rsid w:val="00EC2699"/>
    <w:rsid w:val="00ED31E2"/>
    <w:rsid w:val="00ED3728"/>
    <w:rsid w:val="00ED3F65"/>
    <w:rsid w:val="00EE0E05"/>
    <w:rsid w:val="00EE3580"/>
    <w:rsid w:val="00EE476B"/>
    <w:rsid w:val="00EE6F40"/>
    <w:rsid w:val="00EF2A9F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44508"/>
    <w:rsid w:val="00F66DD0"/>
    <w:rsid w:val="00F67811"/>
    <w:rsid w:val="00F70CA5"/>
    <w:rsid w:val="00F76F41"/>
    <w:rsid w:val="00F85DC9"/>
    <w:rsid w:val="00F879E0"/>
    <w:rsid w:val="00F965D7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3033"/>
    <w:rsid w:val="00FE6C38"/>
    <w:rsid w:val="00FE7968"/>
    <w:rsid w:val="00FF05AE"/>
    <w:rsid w:val="00FF1BE5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C572C"/>
    <w:pPr>
      <w:ind w:leftChars="2500" w:left="100"/>
    </w:pPr>
  </w:style>
  <w:style w:type="paragraph" w:styleId="a4">
    <w:name w:val="footer"/>
    <w:basedOn w:val="a"/>
    <w:qFormat/>
    <w:rsid w:val="00CC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C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C57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572C"/>
  </w:style>
  <w:style w:type="character" w:styleId="a8">
    <w:name w:val="Emphasis"/>
    <w:basedOn w:val="a0"/>
    <w:qFormat/>
    <w:rsid w:val="00CC572C"/>
  </w:style>
  <w:style w:type="character" w:styleId="HTML">
    <w:name w:val="HTML Definition"/>
    <w:basedOn w:val="a0"/>
    <w:qFormat/>
    <w:rsid w:val="00CC572C"/>
  </w:style>
  <w:style w:type="character" w:styleId="HTML0">
    <w:name w:val="HTML Variable"/>
    <w:basedOn w:val="a0"/>
    <w:qFormat/>
    <w:rsid w:val="00CC572C"/>
  </w:style>
  <w:style w:type="character" w:styleId="HTML1">
    <w:name w:val="HTML Code"/>
    <w:basedOn w:val="a0"/>
    <w:qFormat/>
    <w:rsid w:val="00CC572C"/>
    <w:rPr>
      <w:rFonts w:ascii="Courier New" w:hAnsi="Courier New"/>
      <w:sz w:val="20"/>
    </w:rPr>
  </w:style>
  <w:style w:type="character" w:styleId="HTML2">
    <w:name w:val="HTML Cite"/>
    <w:basedOn w:val="a0"/>
    <w:qFormat/>
    <w:rsid w:val="00CC572C"/>
  </w:style>
  <w:style w:type="character" w:customStyle="1" w:styleId="hover13">
    <w:name w:val="hover13"/>
    <w:basedOn w:val="a0"/>
    <w:qFormat/>
    <w:rsid w:val="00CC572C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CC572C"/>
  </w:style>
  <w:style w:type="character" w:customStyle="1" w:styleId="x-tab-strip-text1">
    <w:name w:val="x-tab-strip-text1"/>
    <w:basedOn w:val="a0"/>
    <w:qFormat/>
    <w:rsid w:val="00CC572C"/>
  </w:style>
  <w:style w:type="character" w:customStyle="1" w:styleId="x-tab-strip-text2">
    <w:name w:val="x-tab-strip-text2"/>
    <w:basedOn w:val="a0"/>
    <w:qFormat/>
    <w:rsid w:val="00CC572C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3">
    <w:name w:val="x-tab-strip-text3"/>
    <w:basedOn w:val="a0"/>
    <w:qFormat/>
    <w:rsid w:val="00CC572C"/>
    <w:rPr>
      <w:b/>
      <w:color w:val="15428B"/>
    </w:rPr>
  </w:style>
  <w:style w:type="character" w:customStyle="1" w:styleId="x-tab-strip-text4">
    <w:name w:val="x-tab-strip-text4"/>
    <w:basedOn w:val="a0"/>
    <w:qFormat/>
    <w:rsid w:val="00CC572C"/>
  </w:style>
  <w:style w:type="character" w:customStyle="1" w:styleId="x-tab-strip-text5">
    <w:name w:val="x-tab-strip-text5"/>
    <w:basedOn w:val="a0"/>
    <w:qFormat/>
    <w:rsid w:val="00CC572C"/>
    <w:rPr>
      <w:color w:val="15428B"/>
    </w:rPr>
  </w:style>
  <w:style w:type="character" w:customStyle="1" w:styleId="commoncss">
    <w:name w:val="commoncss"/>
    <w:basedOn w:val="a0"/>
    <w:qFormat/>
    <w:rsid w:val="00CC572C"/>
    <w:rPr>
      <w:sz w:val="18"/>
      <w:szCs w:val="18"/>
    </w:rPr>
  </w:style>
  <w:style w:type="character" w:customStyle="1" w:styleId="font31">
    <w:name w:val="font31"/>
    <w:basedOn w:val="a0"/>
    <w:qFormat/>
    <w:rsid w:val="00CC572C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B977-7D17-478A-AF09-F2C17D8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2011年第一批建筑业企业资质</dc:title>
  <dc:creator>User</dc:creator>
  <cp:lastModifiedBy>ASUS</cp:lastModifiedBy>
  <cp:revision>118</cp:revision>
  <cp:lastPrinted>2024-02-21T00:48:00Z</cp:lastPrinted>
  <dcterms:created xsi:type="dcterms:W3CDTF">2022-06-09T00:20:00Z</dcterms:created>
  <dcterms:modified xsi:type="dcterms:W3CDTF">2024-04-19T06:50:00Z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