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 w:ascii="方正小标宋_GBK" w:eastAsia="方正小标宋_GBK"/>
          <w:b/>
          <w:color w:val="FF0000"/>
          <w:w w:val="108"/>
          <w:sz w:val="84"/>
          <w:szCs w:val="84"/>
        </w:rPr>
      </w:pPr>
      <w:r>
        <w:rPr>
          <w:rFonts w:hint="eastAsia" w:ascii="方正小标宋简体" w:eastAsia="方正小标宋简体"/>
          <w:sz w:val="44"/>
          <w:szCs w:val="44"/>
        </w:rPr>
        <w:pict>
          <v:shape id="艺术字 2" o:spid="_x0000_s2052" o:spt="136" type="#_x0000_t136" style="position:absolute;left:0pt;margin-left:91.4pt;margin-top:-7.8pt;height:51.9pt;width:411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医疗保障事务中心" style="font-family:方正小标宋_GBK;font-size:36pt;font-weight:bold;v-text-align:center;"/>
          </v:shape>
        </w:pict>
      </w:r>
    </w:p>
    <w:p>
      <w:pPr>
        <w:spacing w:before="312" w:beforeLines="100" w:line="600" w:lineRule="exact"/>
        <w:jc w:val="center"/>
        <w:rPr>
          <w:rFonts w:eastAsia="方正小标宋_GBK"/>
          <w:sz w:val="44"/>
          <w:szCs w:val="44"/>
        </w:rPr>
      </w:pPr>
      <w:r>
        <w:rPr>
          <w:rFonts w:ascii="方正仿宋_GBK"/>
          <w:color w:val="FF0000"/>
          <w:w w:val="10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913765</wp:posOffset>
                </wp:positionH>
                <wp:positionV relativeFrom="page">
                  <wp:posOffset>1972945</wp:posOffset>
                </wp:positionV>
                <wp:extent cx="5760085" cy="0"/>
                <wp:effectExtent l="0" t="38100" r="12065" b="3810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1.95pt;margin-top:155.35pt;height:0pt;width:453.55pt;mso-position-horizontal-relative:page;mso-position-vertical-relative:page;z-index:251659264;mso-width-relative:page;mso-height-relative:page;" filled="f" stroked="t" coordsize="21600,21600" o:gfxdata="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/47sO2QAAAAwBAAAPAAAAAAAAAAEA&#10;IAAAACIAAABkcnMvZG93bnJldi54bWxQSwECFAAUAAAACACHTuJAwWBMg9UBAACUAwAADgAAAAAA&#10;AAABACAAAAAoAQAAZHJzL2Uyb0RvYy54bWxQSwUGAAAAAAYABgBZAQAAbwUAAAAA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云阳县医疗保障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事务中心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新增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一家医疗保障定点医药机构的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eastAsia="方正小标宋_GBK"/>
          <w:sz w:val="44"/>
          <w:szCs w:val="44"/>
        </w:rPr>
        <w:t>示</w:t>
      </w:r>
    </w:p>
    <w:p>
      <w:pPr>
        <w:numPr>
          <w:ilvl w:val="0"/>
          <w:numId w:val="0"/>
        </w:numPr>
        <w:spacing w:after="0" w:line="600" w:lineRule="exact"/>
        <w:ind w:firstLine="640" w:firstLineChars="200"/>
        <w:jc w:val="both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160" w:firstLineChars="5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重庆市医疗保障局关于印发《重庆市医疗机构医疗保障定点管理暂行办法的通知》（渝医保发〔2021〕3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号）、重庆市医疗保障事务中心关于印发《重庆市医药机构医疗保障定点管理经办规程（试行）的通知》（渝医保中心发〔2021〕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宸迹中医医院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递交医保定点机构申请资料后，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中心及时对该机构进行了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实地查看、多方评估、集体研究等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程序，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拟新增为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医保定点医药机构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现予以公示。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拟新增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医保定点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医疗机构名单：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宸迹中医医院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如有异议，请于20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日前向云阳县医疗保障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事务中心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反映。联系电话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55186062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云阳县医疗保障事务中心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left="5440" w:hanging="5440" w:hangingChars="17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zh-TW"/>
        </w:rPr>
      </w:pPr>
      <w:bookmarkStart w:id="0" w:name="_GoBack"/>
      <w:bookmarkEnd w:id="0"/>
    </w:p>
    <w:sectPr>
      <w:footerReference r:id="rId3" w:type="default"/>
      <w:pgSz w:w="11906" w:h="16838"/>
      <w:pgMar w:top="1985" w:right="1531" w:bottom="141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NGYyN2NhYmUyZmNhOGU1ZGMyZGQxNDE3NzY1MzAifQ=="/>
  </w:docVars>
  <w:rsids>
    <w:rsidRoot w:val="25F74FCF"/>
    <w:rsid w:val="00054EC6"/>
    <w:rsid w:val="00095D12"/>
    <w:rsid w:val="001B73D0"/>
    <w:rsid w:val="00231B16"/>
    <w:rsid w:val="003D4D4B"/>
    <w:rsid w:val="004133C3"/>
    <w:rsid w:val="0043083D"/>
    <w:rsid w:val="004C0665"/>
    <w:rsid w:val="004D76B6"/>
    <w:rsid w:val="005E4FBE"/>
    <w:rsid w:val="00631F83"/>
    <w:rsid w:val="006C422F"/>
    <w:rsid w:val="00757A8C"/>
    <w:rsid w:val="008132E3"/>
    <w:rsid w:val="008F36F0"/>
    <w:rsid w:val="00994F14"/>
    <w:rsid w:val="00A53542"/>
    <w:rsid w:val="00A6179A"/>
    <w:rsid w:val="00AC69FC"/>
    <w:rsid w:val="00C128F2"/>
    <w:rsid w:val="00DA272D"/>
    <w:rsid w:val="00DB4595"/>
    <w:rsid w:val="00E74FBB"/>
    <w:rsid w:val="00F23DBE"/>
    <w:rsid w:val="03F05898"/>
    <w:rsid w:val="0778432E"/>
    <w:rsid w:val="07EE5BC4"/>
    <w:rsid w:val="09A31744"/>
    <w:rsid w:val="0D7A2678"/>
    <w:rsid w:val="0E07457D"/>
    <w:rsid w:val="0E426727"/>
    <w:rsid w:val="11FF261A"/>
    <w:rsid w:val="1730217E"/>
    <w:rsid w:val="1ABF4E44"/>
    <w:rsid w:val="20E13EEA"/>
    <w:rsid w:val="25F74FCF"/>
    <w:rsid w:val="28B947A4"/>
    <w:rsid w:val="29B3373A"/>
    <w:rsid w:val="328F3832"/>
    <w:rsid w:val="3EEE3F97"/>
    <w:rsid w:val="3F050781"/>
    <w:rsid w:val="433F55D2"/>
    <w:rsid w:val="489C7AB1"/>
    <w:rsid w:val="4DA81191"/>
    <w:rsid w:val="50764077"/>
    <w:rsid w:val="50F229DF"/>
    <w:rsid w:val="55C1402D"/>
    <w:rsid w:val="59FF395A"/>
    <w:rsid w:val="63914BE7"/>
    <w:rsid w:val="63D3387E"/>
    <w:rsid w:val="6B1D1162"/>
    <w:rsid w:val="6B433555"/>
    <w:rsid w:val="6D5F5C63"/>
    <w:rsid w:val="6DB54F90"/>
    <w:rsid w:val="6F2C4209"/>
    <w:rsid w:val="744720B4"/>
    <w:rsid w:val="786B0C47"/>
    <w:rsid w:val="78B62F4A"/>
    <w:rsid w:val="7A3F65DF"/>
    <w:rsid w:val="F35FD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line="580" w:lineRule="exact"/>
      <w:ind w:firstLine="540"/>
      <w:outlineLvl w:val="0"/>
    </w:pPr>
    <w:rPr>
      <w:rFonts w:eastAsia="方正黑体_GBK"/>
      <w:bCs/>
      <w:kern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="Times New Roman" w:hAnsi="Times New Roman" w:eastAsia="方正仿宋_GBK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Times New Roman" w:hAnsi="Times New Roman" w:eastAsia="方正仿宋_GBK"/>
      <w:kern w:val="2"/>
      <w:sz w:val="18"/>
      <w:szCs w:val="18"/>
    </w:rPr>
  </w:style>
  <w:style w:type="character" w:customStyle="1" w:styleId="11">
    <w:name w:val="日期 字符"/>
    <w:basedOn w:val="8"/>
    <w:link w:val="3"/>
    <w:semiHidden/>
    <w:qFormat/>
    <w:uiPriority w:val="0"/>
    <w:rPr>
      <w:rFonts w:ascii="Times New Roman" w:hAnsi="Times New Roman" w:eastAsia="方正仿宋_GBK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398</Words>
  <Characters>508</Characters>
  <Lines>14</Lines>
  <Paragraphs>4</Paragraphs>
  <TotalTime>5</TotalTime>
  <ScaleCrop>false</ScaleCrop>
  <LinksUpToDate>false</LinksUpToDate>
  <CharactersWithSpaces>529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2020-01-13T10:53:00Z</dcterms:created>
  <dc:creator>圣乔治</dc:creator>
  <cp:lastModifiedBy>LENOVO</cp:lastModifiedBy>
  <cp:lastPrinted>2022-02-07T10:18:00Z</cp:lastPrinted>
  <dcterms:modified xsi:type="dcterms:W3CDTF">2023-03-09T07:59:34Z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KSOSaveFontToCloudKey">
    <vt:lpwstr>353318188_btnclosed</vt:lpwstr>
  </property>
  <property fmtid="{D5CDD505-2E9C-101B-9397-08002B2CF9AE}" pid="4" name="ICV">
    <vt:lpwstr>66F79A78C80746D0B67632A0A45B3332</vt:lpwstr>
  </property>
</Properties>
</file>