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BAB37">
      <w:pPr>
        <w:spacing w:line="578" w:lineRule="exact"/>
        <w:jc w:val="left"/>
        <w:rPr>
          <w:rFonts w:hint="eastAsia" w:ascii="Times New Roman" w:hAnsi="Times New Roman" w:eastAsia="方正黑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</w:rPr>
        <w:t>附件</w:t>
      </w:r>
      <w:r>
        <w:rPr>
          <w:rFonts w:hint="eastAsia" w:eastAsia="方正黑体_GBK" w:cs="Times New Roman"/>
          <w:bCs/>
          <w:sz w:val="32"/>
          <w:szCs w:val="32"/>
          <w:lang w:val="en-US" w:eastAsia="zh-CN"/>
        </w:rPr>
        <w:t>3</w:t>
      </w:r>
    </w:p>
    <w:p w14:paraId="08B0A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eastAsia="方正小标宋_GBK"/>
          <w:bCs/>
          <w:sz w:val="32"/>
          <w:szCs w:val="32"/>
        </w:rPr>
      </w:pPr>
    </w:p>
    <w:p w14:paraId="7D0D2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eastAsia="方正小标宋_GBK"/>
          <w:bCs/>
          <w:spacing w:val="-11"/>
          <w:sz w:val="44"/>
        </w:rPr>
      </w:pPr>
      <w:r>
        <w:rPr>
          <w:rFonts w:hint="eastAsia" w:eastAsia="方正小标宋_GBK"/>
          <w:bCs/>
          <w:spacing w:val="-11"/>
          <w:sz w:val="44"/>
        </w:rPr>
        <w:t>云阳县</w:t>
      </w:r>
      <w:r>
        <w:rPr>
          <w:rFonts w:hint="eastAsia" w:eastAsia="方正小标宋_GBK"/>
          <w:bCs/>
          <w:spacing w:val="-11"/>
          <w:sz w:val="44"/>
          <w:lang w:eastAsia="zh-CN"/>
        </w:rPr>
        <w:t>扶持</w:t>
      </w:r>
      <w:r>
        <w:rPr>
          <w:rFonts w:hint="eastAsia" w:eastAsia="方正小标宋_GBK"/>
          <w:bCs/>
          <w:spacing w:val="-11"/>
          <w:sz w:val="44"/>
          <w:lang w:val="en-US" w:eastAsia="zh-CN"/>
        </w:rPr>
        <w:t>发展新型农村集体经济</w:t>
      </w:r>
      <w:r>
        <w:rPr>
          <w:rFonts w:eastAsia="方正小标宋_GBK"/>
          <w:bCs/>
          <w:spacing w:val="-11"/>
          <w:sz w:val="44"/>
        </w:rPr>
        <w:t>项目实施方案</w:t>
      </w:r>
    </w:p>
    <w:p w14:paraId="164DC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楷体_GBK" w:hAnsi="方正楷体_GBK" w:eastAsia="方正楷体_GBK" w:cs="方正楷体_GBK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Cs/>
          <w:sz w:val="32"/>
          <w:szCs w:val="32"/>
        </w:rPr>
        <w:t>（参考模板）</w:t>
      </w:r>
    </w:p>
    <w:p w14:paraId="6C43487C">
      <w:pPr>
        <w:spacing w:line="578" w:lineRule="exact"/>
        <w:rPr>
          <w:sz w:val="28"/>
        </w:rPr>
      </w:pPr>
    </w:p>
    <w:p w14:paraId="38175D7A">
      <w:pPr>
        <w:keepNext w:val="0"/>
        <w:keepLines w:val="0"/>
        <w:pageBreakBefore w:val="0"/>
        <w:widowControl w:val="0"/>
        <w:tabs>
          <w:tab w:val="left" w:pos="39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eastAsia="方正仿宋_GBK"/>
          <w:sz w:val="32"/>
          <w:szCs w:val="32"/>
        </w:rPr>
        <w:t>项目名称：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云阳县202</w:t>
      </w:r>
      <w:r>
        <w:rPr>
          <w:rFonts w:hint="eastAsia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年</w:t>
      </w:r>
      <w:r>
        <w:rPr>
          <w:rFonts w:hint="eastAsia" w:eastAsia="方正仿宋_GBK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镇</w:t>
      </w:r>
      <w:r>
        <w:rPr>
          <w:rFonts w:hint="eastAsia" w:eastAsia="方正仿宋_GBK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</w:t>
      </w:r>
      <w:r>
        <w:rPr>
          <w:rFonts w:hint="eastAsia" w:eastAsia="方正仿宋_GBK"/>
          <w:sz w:val="32"/>
          <w:szCs w:val="32"/>
          <w:lang w:val="en-US" w:eastAsia="zh-CN"/>
        </w:rPr>
        <w:t>集体经济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项目</w:t>
      </w:r>
    </w:p>
    <w:p w14:paraId="57DCD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val="en-US" w:eastAsia="zh-CN"/>
        </w:rPr>
      </w:pPr>
      <w:r>
        <w:rPr>
          <w:rFonts w:eastAsia="方正仿宋_GBK"/>
          <w:sz w:val="32"/>
          <w:szCs w:val="32"/>
        </w:rPr>
        <w:t>村集体</w:t>
      </w:r>
      <w:r>
        <w:rPr>
          <w:rFonts w:hint="eastAsia" w:eastAsia="方正仿宋_GBK"/>
          <w:sz w:val="32"/>
          <w:szCs w:val="32"/>
          <w:lang w:val="en-US" w:eastAsia="zh-CN"/>
        </w:rPr>
        <w:t>经济组织</w:t>
      </w:r>
      <w:r>
        <w:rPr>
          <w:rFonts w:eastAsia="方正仿宋_GBK"/>
          <w:sz w:val="32"/>
          <w:szCs w:val="32"/>
        </w:rPr>
        <w:t>名称：</w:t>
      </w:r>
      <w:r>
        <w:rPr>
          <w:rFonts w:hint="eastAsia" w:eastAsia="方正仿宋_GBK"/>
          <w:spacing w:val="-6"/>
          <w:sz w:val="32"/>
          <w:szCs w:val="32"/>
          <w:lang w:val="en-US" w:eastAsia="zh-CN"/>
        </w:rPr>
        <w:t>云阳县</w:t>
      </w:r>
      <w:r>
        <w:rPr>
          <w:rFonts w:hint="eastAsia" w:eastAsia="方正仿宋_GBK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_GBK"/>
          <w:spacing w:val="-6"/>
          <w:sz w:val="32"/>
          <w:szCs w:val="32"/>
          <w:lang w:val="en-US" w:eastAsia="zh-CN"/>
        </w:rPr>
        <w:t>镇</w:t>
      </w:r>
      <w:r>
        <w:rPr>
          <w:rFonts w:hint="eastAsia" w:eastAsia="方正仿宋_GBK"/>
          <w:spacing w:val="-6"/>
          <w:sz w:val="32"/>
          <w:szCs w:val="32"/>
          <w:lang w:val="en-US" w:eastAsia="zh-CN"/>
        </w:rPr>
        <w:t>（街道）</w:t>
      </w:r>
      <w:r>
        <w:rPr>
          <w:rFonts w:hint="eastAsia" w:eastAsia="方正仿宋_GBK"/>
          <w:sz w:val="32"/>
          <w:szCs w:val="32"/>
          <w:lang w:val="en-US" w:eastAsia="zh-CN"/>
        </w:rPr>
        <w:t>XX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val="en-US" w:eastAsia="zh-CN"/>
        </w:rPr>
        <w:t>村（社区）集体经济组织/经济联合社/股份经济合作联合社</w:t>
      </w:r>
    </w:p>
    <w:p w14:paraId="2E566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方正仿宋_GBK"/>
          <w:sz w:val="32"/>
          <w:szCs w:val="32"/>
          <w:lang w:val="en-US" w:eastAsia="zh-CN"/>
        </w:rPr>
      </w:pPr>
      <w:r>
        <w:rPr>
          <w:rFonts w:eastAsia="方正仿宋_GBK"/>
          <w:sz w:val="32"/>
          <w:szCs w:val="32"/>
        </w:rPr>
        <w:t>通讯地址：</w:t>
      </w:r>
    </w:p>
    <w:p w14:paraId="6394B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邮政编码：</w:t>
      </w:r>
      <w:r>
        <w:rPr>
          <w:rFonts w:hint="eastAsia" w:eastAsia="方正仿宋_GBK"/>
          <w:sz w:val="32"/>
          <w:szCs w:val="32"/>
        </w:rPr>
        <w:t xml:space="preserve"> </w:t>
      </w:r>
    </w:p>
    <w:p w14:paraId="23AB2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联系人：</w:t>
      </w:r>
      <w:r>
        <w:rPr>
          <w:rFonts w:hint="eastAsia" w:eastAsia="方正仿宋_GBK"/>
          <w:sz w:val="32"/>
          <w:szCs w:val="32"/>
        </w:rPr>
        <w:t xml:space="preserve">           </w:t>
      </w:r>
      <w:r>
        <w:rPr>
          <w:rFonts w:eastAsia="方正仿宋_GBK"/>
          <w:sz w:val="32"/>
          <w:szCs w:val="32"/>
        </w:rPr>
        <w:t>职务：</w:t>
      </w:r>
      <w:r>
        <w:rPr>
          <w:rFonts w:hint="eastAsia" w:eastAsia="方正仿宋_GBK"/>
          <w:sz w:val="32"/>
          <w:szCs w:val="32"/>
        </w:rPr>
        <w:t xml:space="preserve"> </w:t>
      </w:r>
    </w:p>
    <w:p w14:paraId="7D0D4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办公电话：</w:t>
      </w:r>
      <w:r>
        <w:rPr>
          <w:rFonts w:hint="eastAsia" w:eastAsia="方正仿宋_GBK"/>
          <w:sz w:val="32"/>
          <w:szCs w:val="32"/>
        </w:rPr>
        <w:t xml:space="preserve">     </w:t>
      </w:r>
      <w:r>
        <w:rPr>
          <w:rFonts w:eastAsia="方正仿宋_GBK"/>
          <w:sz w:val="32"/>
          <w:szCs w:val="32"/>
        </w:rPr>
        <w:t xml:space="preserve">    手机：</w:t>
      </w:r>
      <w:r>
        <w:rPr>
          <w:rFonts w:hint="eastAsia" w:eastAsia="方正仿宋_GBK"/>
          <w:sz w:val="32"/>
          <w:szCs w:val="32"/>
        </w:rPr>
        <w:t xml:space="preserve"> </w:t>
      </w:r>
    </w:p>
    <w:p w14:paraId="7E6DF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乡镇名称：</w:t>
      </w:r>
      <w:r>
        <w:rPr>
          <w:rFonts w:hint="eastAsia" w:eastAsia="方正仿宋_GBK"/>
          <w:sz w:val="32"/>
          <w:szCs w:val="32"/>
        </w:rPr>
        <w:t xml:space="preserve"> </w:t>
      </w:r>
    </w:p>
    <w:p w14:paraId="39CB3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联系人：</w:t>
      </w:r>
      <w:r>
        <w:rPr>
          <w:rFonts w:hint="eastAsia" w:eastAsia="方正仿宋_GBK"/>
          <w:sz w:val="32"/>
          <w:szCs w:val="32"/>
        </w:rPr>
        <w:t xml:space="preserve">   </w:t>
      </w:r>
      <w:r>
        <w:rPr>
          <w:rFonts w:eastAsia="方正仿宋_GBK"/>
          <w:sz w:val="32"/>
          <w:szCs w:val="32"/>
        </w:rPr>
        <w:t xml:space="preserve">        职务：</w:t>
      </w:r>
      <w:r>
        <w:rPr>
          <w:rFonts w:hint="eastAsia" w:eastAsia="方正仿宋_GBK"/>
          <w:sz w:val="32"/>
          <w:szCs w:val="32"/>
        </w:rPr>
        <w:t xml:space="preserve"> </w:t>
      </w:r>
    </w:p>
    <w:p w14:paraId="66E03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办公电话：</w:t>
      </w:r>
      <w:r>
        <w:rPr>
          <w:rFonts w:hint="eastAsia" w:eastAsia="方正仿宋_GBK"/>
          <w:sz w:val="32"/>
          <w:szCs w:val="32"/>
        </w:rPr>
        <w:t xml:space="preserve">     </w:t>
      </w:r>
      <w:r>
        <w:rPr>
          <w:rFonts w:eastAsia="方正仿宋_GBK"/>
          <w:sz w:val="32"/>
          <w:szCs w:val="32"/>
        </w:rPr>
        <w:t xml:space="preserve">    手机：</w:t>
      </w:r>
    </w:p>
    <w:p w14:paraId="377CE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hint="default" w:eastAsia="方正仿宋_GBK"/>
          <w:sz w:val="32"/>
          <w:szCs w:val="32"/>
        </w:rPr>
        <w:t>填制日期：</w:t>
      </w:r>
      <w:r>
        <w:rPr>
          <w:rFonts w:hint="eastAsia" w:eastAsia="方正仿宋_GBK"/>
          <w:sz w:val="32"/>
          <w:szCs w:val="32"/>
          <w:lang w:val="en-US" w:eastAsia="zh-CN"/>
        </w:rPr>
        <w:t>2026年XX月XX日</w:t>
      </w:r>
    </w:p>
    <w:p w14:paraId="24AB44E8">
      <w:pPr>
        <w:spacing w:line="578" w:lineRule="exact"/>
        <w:contextualSpacing/>
        <w:rPr>
          <w:rFonts w:eastAsia="方正仿宋_GBK"/>
          <w:sz w:val="32"/>
          <w:szCs w:val="32"/>
        </w:rPr>
      </w:pPr>
    </w:p>
    <w:p w14:paraId="709ADBB4">
      <w:pPr>
        <w:pStyle w:val="2"/>
        <w:ind w:left="0" w:leftChars="0" w:firstLine="0" w:firstLineChars="0"/>
        <w:rPr>
          <w:rFonts w:eastAsia="方正仿宋_GBK"/>
          <w:sz w:val="32"/>
          <w:szCs w:val="32"/>
        </w:rPr>
      </w:pPr>
    </w:p>
    <w:p w14:paraId="5A1C36FF">
      <w:pPr>
        <w:numPr>
          <w:ilvl w:val="0"/>
          <w:numId w:val="0"/>
        </w:numPr>
        <w:spacing w:line="578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  <w:lang w:val="en-US" w:eastAsia="zh-CN"/>
        </w:rPr>
        <w:t>一、</w:t>
      </w:r>
      <w:r>
        <w:rPr>
          <w:rFonts w:eastAsia="方正黑体_GBK"/>
          <w:sz w:val="32"/>
          <w:szCs w:val="32"/>
        </w:rPr>
        <w:t>村集体所有土地等资源情况</w:t>
      </w:r>
    </w:p>
    <w:p w14:paraId="528027E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XX镇XX</w:t>
      </w:r>
      <w:r>
        <w:rPr>
          <w:rFonts w:hint="eastAsia"/>
        </w:rPr>
        <w:t>村位于</w:t>
      </w:r>
      <w:r>
        <w:rPr>
          <w:rFonts w:hint="eastAsia"/>
          <w:lang w:val="en-US" w:eastAsia="zh-CN"/>
        </w:rPr>
        <w:t>XX</w:t>
      </w:r>
      <w:r>
        <w:rPr>
          <w:rFonts w:hint="eastAsia"/>
          <w:lang w:eastAsia="zh-CN"/>
        </w:rPr>
        <w:t>，</w:t>
      </w:r>
      <w:r>
        <w:rPr>
          <w:rFonts w:hint="eastAsia"/>
        </w:rPr>
        <w:t>幅员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平方公里，下辖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个村民小组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农村集体经济组织成员XX户XX</w:t>
      </w:r>
      <w:r>
        <w:rPr>
          <w:rFonts w:hint="eastAsia"/>
        </w:rPr>
        <w:t>人</w:t>
      </w:r>
      <w:r>
        <w:rPr>
          <w:rFonts w:hint="eastAsia"/>
          <w:lang w:eastAsia="zh-CN"/>
        </w:rPr>
        <w:t>，</w:t>
      </w:r>
      <w:r>
        <w:rPr>
          <w:rFonts w:hint="eastAsia"/>
        </w:rPr>
        <w:t>脱贫户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户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人。全村耕地面积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亩，林地面积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亩，</w:t>
      </w:r>
      <w:r>
        <w:rPr>
          <w:rFonts w:hint="eastAsia"/>
          <w:lang w:val="en-US" w:eastAsia="zh-CN"/>
        </w:rPr>
        <w:t>园地</w:t>
      </w:r>
      <w:r>
        <w:rPr>
          <w:rFonts w:hint="eastAsia"/>
        </w:rPr>
        <w:t>面积XX亩，</w:t>
      </w:r>
      <w:r>
        <w:rPr>
          <w:rFonts w:hint="eastAsia"/>
          <w:lang w:val="en-US" w:eastAsia="zh-CN"/>
        </w:rPr>
        <w:t>草地</w:t>
      </w:r>
      <w:r>
        <w:rPr>
          <w:rFonts w:hint="eastAsia"/>
        </w:rPr>
        <w:t>面积XX亩，</w:t>
      </w:r>
      <w:r>
        <w:rPr>
          <w:rFonts w:hint="eastAsia"/>
          <w:lang w:val="en-US" w:eastAsia="zh-CN"/>
        </w:rPr>
        <w:t>建设用地XX亩等。</w:t>
      </w:r>
      <w:r>
        <w:rPr>
          <w:rFonts w:hint="eastAsia"/>
        </w:rPr>
        <w:t>目前全村产业有</w:t>
      </w:r>
      <w:r>
        <w:rPr>
          <w:rFonts w:hint="eastAsia"/>
          <w:lang w:val="en-US" w:eastAsia="zh-CN"/>
        </w:rPr>
        <w:t>XX、XX，</w:t>
      </w:r>
      <w:r>
        <w:rPr>
          <w:rFonts w:hint="eastAsia" w:ascii="Times New Roman" w:hAnsi="Times New Roman" w:cs="Times New Roman"/>
        </w:rPr>
        <w:t>项目所涉产业发展现状</w:t>
      </w:r>
      <w:r>
        <w:rPr>
          <w:rFonts w:hint="eastAsia" w:ascii="Times New Roman" w:hAnsi="Times New Roman" w:cs="Times New Roman"/>
          <w:lang w:val="en-US" w:eastAsia="zh-CN"/>
        </w:rPr>
        <w:t>XX</w:t>
      </w:r>
      <w:r>
        <w:rPr>
          <w:rFonts w:hint="eastAsia" w:ascii="Times New Roman" w:hAnsi="Times New Roman" w:cs="Times New Roman"/>
          <w:lang w:eastAsia="zh-CN"/>
        </w:rPr>
        <w:t>。</w:t>
      </w:r>
    </w:p>
    <w:p w14:paraId="1D857283">
      <w:pPr>
        <w:spacing w:line="578" w:lineRule="exact"/>
        <w:ind w:firstLine="640" w:firstLineChars="200"/>
        <w:rPr>
          <w:rFonts w:hint="eastAsia" w:eastAsia="方正黑体_GBK"/>
          <w:sz w:val="32"/>
          <w:szCs w:val="32"/>
          <w:lang w:val="en-US" w:eastAsia="zh-CN"/>
        </w:rPr>
      </w:pPr>
      <w:r>
        <w:rPr>
          <w:rFonts w:hint="eastAsia" w:eastAsia="方正黑体_GBK"/>
          <w:sz w:val="32"/>
          <w:szCs w:val="32"/>
          <w:lang w:val="en-US" w:eastAsia="zh-CN"/>
        </w:rPr>
        <w:t>二</w:t>
      </w:r>
      <w:r>
        <w:rPr>
          <w:rFonts w:eastAsia="方正黑体_GBK"/>
          <w:sz w:val="32"/>
          <w:szCs w:val="32"/>
        </w:rPr>
        <w:t>、项目</w:t>
      </w:r>
      <w:r>
        <w:rPr>
          <w:rFonts w:hint="eastAsia" w:eastAsia="方正黑体_GBK"/>
          <w:sz w:val="32"/>
          <w:szCs w:val="32"/>
          <w:lang w:val="en-US" w:eastAsia="zh-CN"/>
        </w:rPr>
        <w:t>背景及内容</w:t>
      </w:r>
    </w:p>
    <w:p w14:paraId="7481FC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eastAsia="方正黑体_GBK"/>
          <w:sz w:val="32"/>
          <w:szCs w:val="32"/>
          <w:lang w:val="en-US" w:eastAsia="zh-CN"/>
        </w:rPr>
        <w:t>三、</w:t>
      </w:r>
      <w:r>
        <w:rPr>
          <w:rFonts w:eastAsia="方正黑体_GBK"/>
          <w:sz w:val="32"/>
          <w:szCs w:val="32"/>
        </w:rPr>
        <w:t>建设地点及规模</w:t>
      </w:r>
    </w:p>
    <w:p w14:paraId="570BD648">
      <w:pPr>
        <w:spacing w:line="578" w:lineRule="exact"/>
        <w:ind w:firstLine="640" w:firstLineChars="200"/>
        <w:rPr>
          <w:rFonts w:hint="default" w:ascii="宋体" w:hAnsi="宋体" w:cs="宋体"/>
          <w:sz w:val="32"/>
          <w:szCs w:val="32"/>
          <w:lang w:val="en-US" w:eastAsia="zh-CN"/>
        </w:rPr>
      </w:pPr>
      <w:r>
        <w:rPr>
          <w:rFonts w:eastAsia="方正黑体_GBK"/>
          <w:sz w:val="32"/>
          <w:szCs w:val="32"/>
        </w:rPr>
        <w:t>四、建设进度</w:t>
      </w:r>
    </w:p>
    <w:p w14:paraId="3C033DF2">
      <w:pPr>
        <w:spacing w:line="578" w:lineRule="exact"/>
        <w:ind w:firstLine="616" w:firstLineChars="200"/>
        <w:rPr>
          <w:rFonts w:hint="eastAsia" w:ascii="Times New Roman" w:hAnsi="Times New Roman" w:eastAsia="方正仿宋_GBK" w:cs="Times New Roman"/>
          <w:spacing w:val="-6"/>
          <w:kern w:val="0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pacing w:val="-6"/>
          <w:kern w:val="0"/>
          <w:sz w:val="32"/>
          <w:szCs w:val="24"/>
          <w:lang w:val="en-US" w:eastAsia="zh-CN" w:bidi="ar"/>
        </w:rPr>
        <w:t>如：202</w:t>
      </w:r>
      <w:r>
        <w:rPr>
          <w:rFonts w:hint="eastAsia" w:eastAsia="方正仿宋_GBK" w:cs="Times New Roman"/>
          <w:spacing w:val="-6"/>
          <w:kern w:val="0"/>
          <w:sz w:val="32"/>
          <w:szCs w:val="24"/>
          <w:lang w:val="en-US" w:eastAsia="zh-CN" w:bidi="ar"/>
        </w:rPr>
        <w:t>6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32"/>
          <w:szCs w:val="24"/>
          <w:lang w:val="en-US" w:eastAsia="zh-CN" w:bidi="ar"/>
        </w:rPr>
        <w:t>年X月</w:t>
      </w:r>
      <w:r>
        <w:rPr>
          <w:rFonts w:hint="eastAsia" w:eastAsia="方正仿宋_GBK" w:cs="Times New Roman"/>
          <w:spacing w:val="-6"/>
          <w:kern w:val="0"/>
          <w:sz w:val="32"/>
          <w:szCs w:val="24"/>
          <w:lang w:val="en-US" w:eastAsia="zh-CN" w:bidi="ar"/>
        </w:rPr>
        <w:t>—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32"/>
          <w:szCs w:val="24"/>
          <w:lang w:val="en-US" w:eastAsia="zh-CN" w:bidi="ar"/>
        </w:rPr>
        <w:t>X月，编制</w:t>
      </w:r>
      <w:r>
        <w:rPr>
          <w:rFonts w:hint="eastAsia" w:eastAsia="方正仿宋_GBK" w:cs="Times New Roman"/>
          <w:spacing w:val="-6"/>
          <w:kern w:val="0"/>
          <w:sz w:val="32"/>
          <w:szCs w:val="24"/>
          <w:lang w:val="en-US" w:eastAsia="zh-CN" w:bidi="ar"/>
        </w:rPr>
        <w:t>项目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32"/>
          <w:szCs w:val="24"/>
          <w:lang w:val="en-US" w:eastAsia="zh-CN" w:bidi="ar"/>
        </w:rPr>
        <w:t>实施方案，完成规划设计</w:t>
      </w:r>
      <w:r>
        <w:rPr>
          <w:rFonts w:hint="eastAsia" w:eastAsia="方正仿宋_GBK" w:cs="Times New Roman"/>
          <w:spacing w:val="-6"/>
          <w:kern w:val="0"/>
          <w:sz w:val="32"/>
          <w:szCs w:val="24"/>
          <w:lang w:val="en-US" w:eastAsia="zh-CN" w:bidi="ar"/>
        </w:rPr>
        <w:t>等前期工作</w:t>
      </w:r>
      <w:r>
        <w:rPr>
          <w:rFonts w:hint="eastAsia" w:ascii="Times New Roman" w:hAnsi="Times New Roman" w:eastAsia="方正仿宋_GBK" w:cs="Times New Roman"/>
          <w:spacing w:val="-6"/>
          <w:kern w:val="0"/>
          <w:sz w:val="32"/>
          <w:szCs w:val="24"/>
          <w:lang w:val="en-US" w:eastAsia="zh-CN" w:bidi="ar"/>
        </w:rPr>
        <w:t>。</w:t>
      </w:r>
    </w:p>
    <w:p w14:paraId="4CA0B0DD">
      <w:pPr>
        <w:spacing w:line="578" w:lineRule="exact"/>
        <w:ind w:firstLine="1280" w:firstLineChars="400"/>
        <w:rPr>
          <w:rFonts w:hint="eastAsia" w:ascii="Times New Roman" w:hAnsi="Times New Roman" w:eastAsia="方正仿宋_GBK" w:cs="Times New Roman"/>
          <w:kern w:val="0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24"/>
          <w:lang w:val="en-US" w:eastAsia="zh-CN" w:bidi="ar"/>
        </w:rPr>
        <w:t>202</w:t>
      </w:r>
      <w:r>
        <w:rPr>
          <w:rFonts w:hint="eastAsia" w:eastAsia="方正仿宋_GBK" w:cs="Times New Roman"/>
          <w:kern w:val="0"/>
          <w:sz w:val="32"/>
          <w:szCs w:val="24"/>
          <w:lang w:val="en-US" w:eastAsia="zh-CN" w:bidi="ar"/>
        </w:rPr>
        <w:t>6</w:t>
      </w:r>
      <w:r>
        <w:rPr>
          <w:rFonts w:hint="eastAsia" w:ascii="Times New Roman" w:hAnsi="Times New Roman" w:eastAsia="方正仿宋_GBK" w:cs="Times New Roman"/>
          <w:kern w:val="0"/>
          <w:sz w:val="32"/>
          <w:szCs w:val="24"/>
          <w:lang w:val="en-US" w:eastAsia="zh-CN" w:bidi="ar"/>
        </w:rPr>
        <w:t>年X月—X月，</w:t>
      </w:r>
      <w:r>
        <w:rPr>
          <w:rFonts w:hint="eastAsia" w:eastAsia="方正仿宋_GBK" w:cs="Times New Roman"/>
          <w:kern w:val="0"/>
          <w:sz w:val="32"/>
          <w:szCs w:val="24"/>
          <w:lang w:val="en-US" w:eastAsia="zh-CN" w:bidi="ar"/>
        </w:rPr>
        <w:t>严格按照下达文件、设计方案等内容组织施工，把好质量、进度、安全关口，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24"/>
          <w:lang w:val="en-US" w:eastAsia="zh-CN" w:bidi="ar"/>
        </w:rPr>
        <w:t>完成XX建设内容。</w:t>
      </w:r>
    </w:p>
    <w:p w14:paraId="134E96A5">
      <w:pPr>
        <w:spacing w:line="578" w:lineRule="exact"/>
        <w:ind w:firstLine="1280" w:firstLineChars="400"/>
        <w:rPr>
          <w:rFonts w:hint="default" w:ascii="Times New Roman" w:hAnsi="Times New Roman" w:eastAsia="方正仿宋_GBK" w:cs="Times New Roman"/>
          <w:kern w:val="0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24"/>
          <w:lang w:val="en-US" w:eastAsia="zh-CN" w:bidi="ar"/>
        </w:rPr>
        <w:t>202</w:t>
      </w:r>
      <w:r>
        <w:rPr>
          <w:rFonts w:hint="eastAsia" w:eastAsia="方正仿宋_GBK" w:cs="Times New Roman"/>
          <w:kern w:val="0"/>
          <w:sz w:val="32"/>
          <w:szCs w:val="24"/>
          <w:lang w:val="en-US" w:eastAsia="zh-CN" w:bidi="ar"/>
        </w:rPr>
        <w:t>6</w:t>
      </w:r>
      <w:r>
        <w:rPr>
          <w:rFonts w:hint="eastAsia" w:ascii="Times New Roman" w:hAnsi="Times New Roman" w:eastAsia="方正仿宋_GBK" w:cs="Times New Roman"/>
          <w:kern w:val="0"/>
          <w:sz w:val="32"/>
          <w:szCs w:val="24"/>
          <w:lang w:val="en-US" w:eastAsia="zh-CN" w:bidi="ar"/>
        </w:rPr>
        <w:t>年X月</w:t>
      </w:r>
      <w:r>
        <w:rPr>
          <w:rFonts w:hint="eastAsia" w:eastAsia="方正仿宋_GBK" w:cs="Times New Roman"/>
          <w:kern w:val="0"/>
          <w:sz w:val="32"/>
          <w:szCs w:val="24"/>
          <w:lang w:val="en-US" w:eastAsia="zh-CN" w:bidi="ar"/>
        </w:rPr>
        <w:t>—</w:t>
      </w:r>
      <w:r>
        <w:rPr>
          <w:rFonts w:hint="eastAsia" w:ascii="Times New Roman" w:hAnsi="Times New Roman" w:eastAsia="方正仿宋_GBK" w:cs="Times New Roman"/>
          <w:kern w:val="0"/>
          <w:sz w:val="32"/>
          <w:szCs w:val="24"/>
          <w:lang w:val="en-US" w:eastAsia="zh-CN" w:bidi="ar"/>
        </w:rPr>
        <w:t>X月，完成</w:t>
      </w:r>
      <w:r>
        <w:rPr>
          <w:rFonts w:hint="eastAsia" w:eastAsia="方正仿宋_GBK" w:cs="Times New Roman"/>
          <w:kern w:val="0"/>
          <w:sz w:val="32"/>
          <w:szCs w:val="24"/>
          <w:lang w:val="en-US" w:eastAsia="zh-CN" w:bidi="ar"/>
        </w:rPr>
        <w:t>项目</w:t>
      </w:r>
      <w:r>
        <w:rPr>
          <w:rFonts w:hint="eastAsia" w:ascii="Times New Roman" w:hAnsi="Times New Roman" w:eastAsia="方正仿宋_GBK" w:cs="Times New Roman"/>
          <w:kern w:val="0"/>
          <w:sz w:val="32"/>
          <w:szCs w:val="24"/>
          <w:lang w:val="en-US" w:eastAsia="zh-CN" w:bidi="ar"/>
        </w:rPr>
        <w:t>自查验收、乡镇验收、款项拨付</w:t>
      </w:r>
      <w:r>
        <w:rPr>
          <w:rFonts w:hint="eastAsia" w:eastAsia="方正仿宋_GBK" w:cs="Times New Roman"/>
          <w:kern w:val="0"/>
          <w:sz w:val="32"/>
          <w:szCs w:val="24"/>
          <w:lang w:val="en-US" w:eastAsia="zh-CN" w:bidi="ar"/>
        </w:rPr>
        <w:t>，落实资产入账及资料归档</w:t>
      </w:r>
      <w:r>
        <w:rPr>
          <w:rFonts w:hint="eastAsia" w:ascii="Times New Roman" w:hAnsi="Times New Roman" w:eastAsia="方正仿宋_GBK" w:cs="Times New Roman"/>
          <w:kern w:val="0"/>
          <w:sz w:val="32"/>
          <w:szCs w:val="24"/>
          <w:lang w:val="en-US" w:eastAsia="zh-CN" w:bidi="ar"/>
        </w:rPr>
        <w:t>，等等。</w:t>
      </w:r>
    </w:p>
    <w:p w14:paraId="4E75CB64">
      <w:pPr>
        <w:spacing w:line="578" w:lineRule="exact"/>
        <w:ind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五、项目推进及管理措施</w:t>
      </w:r>
    </w:p>
    <w:p w14:paraId="14D42F24">
      <w:pPr>
        <w:spacing w:line="578" w:lineRule="exact"/>
        <w:ind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（一）领导机制</w:t>
      </w:r>
    </w:p>
    <w:p w14:paraId="28256BF6">
      <w:pPr>
        <w:spacing w:line="578" w:lineRule="exact"/>
        <w:ind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（二）法人治理机制</w:t>
      </w:r>
    </w:p>
    <w:p w14:paraId="55D7B830">
      <w:pPr>
        <w:spacing w:line="578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（三）经济运行机制</w:t>
      </w:r>
    </w:p>
    <w:p w14:paraId="37CF0FB7">
      <w:pPr>
        <w:spacing w:line="578" w:lineRule="exact"/>
        <w:ind w:firstLine="57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六、项目绩效目标</w:t>
      </w:r>
    </w:p>
    <w:p w14:paraId="73F2BAD6">
      <w:pPr>
        <w:spacing w:line="578" w:lineRule="exact"/>
        <w:ind w:firstLine="570"/>
        <w:rPr>
          <w:rFonts w:eastAsia="方正黑体_GBK"/>
          <w:bCs/>
          <w:sz w:val="32"/>
          <w:szCs w:val="32"/>
        </w:rPr>
      </w:pPr>
      <w:r>
        <w:rPr>
          <w:rFonts w:eastAsia="方正黑体_GBK"/>
          <w:bCs/>
          <w:sz w:val="32"/>
          <w:szCs w:val="32"/>
        </w:rPr>
        <w:t>七、资金投入概算</w:t>
      </w:r>
    </w:p>
    <w:p w14:paraId="7651CF59">
      <w:pPr>
        <w:spacing w:line="578" w:lineRule="exact"/>
        <w:ind w:firstLine="570"/>
        <w:rPr>
          <w:rFonts w:eastAsia="方正黑体_GBK"/>
          <w:bCs/>
          <w:sz w:val="32"/>
          <w:szCs w:val="32"/>
        </w:rPr>
      </w:pPr>
      <w:r>
        <w:rPr>
          <w:rFonts w:eastAsia="方正楷体_GBK"/>
          <w:sz w:val="32"/>
          <w:szCs w:val="32"/>
        </w:rPr>
        <w:t>（一）项目总投资及资金来源</w:t>
      </w:r>
    </w:p>
    <w:p w14:paraId="0C4A369F">
      <w:pPr>
        <w:spacing w:line="578" w:lineRule="exact"/>
        <w:ind w:firstLine="63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（二）资金具体用途和投资标准</w:t>
      </w:r>
    </w:p>
    <w:p w14:paraId="6B1BC413">
      <w:pPr>
        <w:spacing w:line="578" w:lineRule="exact"/>
        <w:ind w:firstLine="63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（三）财政资金使用环节</w:t>
      </w:r>
    </w:p>
    <w:p w14:paraId="227EF16D">
      <w:pPr>
        <w:spacing w:line="578" w:lineRule="exact"/>
        <w:ind w:firstLine="640"/>
        <w:rPr>
          <w:rFonts w:eastAsia="方正黑体_GBK"/>
          <w:bCs/>
          <w:sz w:val="32"/>
          <w:szCs w:val="32"/>
        </w:rPr>
      </w:pPr>
      <w:r>
        <w:rPr>
          <w:rFonts w:eastAsia="方正黑体_GBK"/>
          <w:bCs/>
          <w:sz w:val="32"/>
          <w:szCs w:val="32"/>
        </w:rPr>
        <w:t>八、组织保障措施</w:t>
      </w:r>
    </w:p>
    <w:p w14:paraId="7510A163">
      <w:pPr>
        <w:spacing w:line="578" w:lineRule="exact"/>
        <w:ind w:firstLine="640" w:firstLineChars="200"/>
        <w:rPr>
          <w:rFonts w:eastAsia="方正黑体_GBK"/>
          <w:bCs/>
          <w:sz w:val="32"/>
          <w:szCs w:val="32"/>
        </w:rPr>
      </w:pPr>
      <w:r>
        <w:rPr>
          <w:rFonts w:eastAsia="方正黑体_GBK"/>
          <w:bCs/>
          <w:sz w:val="32"/>
          <w:szCs w:val="32"/>
        </w:rPr>
        <w:t>九、其他情况</w:t>
      </w:r>
    </w:p>
    <w:p w14:paraId="3074C711">
      <w:pPr>
        <w:spacing w:line="578" w:lineRule="exact"/>
        <w:rPr>
          <w:rFonts w:eastAsia="方正仿宋_GBK"/>
          <w:sz w:val="32"/>
          <w:szCs w:val="32"/>
        </w:rPr>
      </w:pPr>
    </w:p>
    <w:p w14:paraId="701F65BB">
      <w:pPr>
        <w:spacing w:line="578" w:lineRule="exact"/>
        <w:rPr>
          <w:rFonts w:eastAsia="方正仿宋_GBK"/>
          <w:sz w:val="32"/>
          <w:szCs w:val="32"/>
        </w:rPr>
      </w:pPr>
    </w:p>
    <w:p w14:paraId="47FAC0AC">
      <w:pPr>
        <w:spacing w:line="578" w:lineRule="exact"/>
        <w:rPr>
          <w:rFonts w:eastAsia="方正仿宋_GBK"/>
          <w:sz w:val="32"/>
          <w:szCs w:val="32"/>
        </w:rPr>
      </w:pPr>
    </w:p>
    <w:p w14:paraId="1B79BFA2">
      <w:pPr>
        <w:spacing w:line="578" w:lineRule="exact"/>
        <w:rPr>
          <w:rFonts w:eastAsia="方正仿宋_GBK"/>
          <w:sz w:val="32"/>
          <w:szCs w:val="32"/>
        </w:rPr>
      </w:pPr>
    </w:p>
    <w:p w14:paraId="40FB8C24">
      <w:pPr>
        <w:spacing w:line="578" w:lineRule="exact"/>
        <w:rPr>
          <w:rFonts w:eastAsia="方正仿宋_GBK"/>
          <w:sz w:val="32"/>
          <w:szCs w:val="32"/>
        </w:rPr>
      </w:pPr>
    </w:p>
    <w:p w14:paraId="2C6D0AB1">
      <w:pPr>
        <w:spacing w:line="578" w:lineRule="exact"/>
        <w:rPr>
          <w:rFonts w:eastAsia="方正仿宋_GBK"/>
          <w:sz w:val="32"/>
          <w:szCs w:val="32"/>
        </w:rPr>
      </w:pPr>
    </w:p>
    <w:p w14:paraId="15EFD372">
      <w:pPr>
        <w:spacing w:line="578" w:lineRule="exact"/>
        <w:ind w:firstLine="640" w:firstLineChars="200"/>
        <w:jc w:val="center"/>
        <w:rPr>
          <w:rFonts w:hint="eastAsia" w:eastAsia="方正仿宋_GBK"/>
          <w:sz w:val="32"/>
          <w:szCs w:val="32"/>
        </w:rPr>
      </w:pPr>
    </w:p>
    <w:p w14:paraId="7F56E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center"/>
        <w:textAlignment w:val="auto"/>
        <w:rPr>
          <w:rFonts w:hAnsi="方正小标宋_GBK" w:eastAsia="方正小标宋_GBK"/>
          <w:sz w:val="44"/>
          <w:szCs w:val="44"/>
        </w:rPr>
      </w:pPr>
    </w:p>
    <w:p w14:paraId="262BD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center"/>
        <w:textAlignment w:val="auto"/>
        <w:rPr>
          <w:rFonts w:hAnsi="方正小标宋_GBK" w:eastAsia="方正小标宋_GBK"/>
          <w:sz w:val="44"/>
          <w:szCs w:val="44"/>
        </w:rPr>
      </w:pPr>
    </w:p>
    <w:p w14:paraId="0E2CC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center"/>
        <w:textAlignment w:val="auto"/>
        <w:rPr>
          <w:rFonts w:hAnsi="方正小标宋_GBK" w:eastAsia="方正小标宋_GBK"/>
          <w:sz w:val="44"/>
          <w:szCs w:val="44"/>
        </w:rPr>
      </w:pPr>
    </w:p>
    <w:p w14:paraId="42595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center"/>
        <w:textAlignment w:val="auto"/>
        <w:rPr>
          <w:rFonts w:hAnsi="方正小标宋_GBK" w:eastAsia="方正小标宋_GBK"/>
          <w:sz w:val="44"/>
          <w:szCs w:val="44"/>
        </w:rPr>
      </w:pPr>
    </w:p>
    <w:p w14:paraId="1C7C7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center"/>
        <w:textAlignment w:val="auto"/>
        <w:rPr>
          <w:rFonts w:hAnsi="方正小标宋_GBK" w:eastAsia="方正小标宋_GBK"/>
          <w:sz w:val="44"/>
          <w:szCs w:val="44"/>
        </w:rPr>
      </w:pPr>
    </w:p>
    <w:p w14:paraId="35723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center"/>
        <w:textAlignment w:val="auto"/>
        <w:rPr>
          <w:rFonts w:hAnsi="方正小标宋_GBK" w:eastAsia="方正小标宋_GBK"/>
          <w:sz w:val="44"/>
          <w:szCs w:val="44"/>
        </w:rPr>
      </w:pPr>
    </w:p>
    <w:p w14:paraId="7DB79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center"/>
        <w:textAlignment w:val="auto"/>
        <w:rPr>
          <w:rFonts w:hAnsi="方正小标宋_GBK" w:eastAsia="方正小标宋_GBK"/>
          <w:sz w:val="44"/>
          <w:szCs w:val="44"/>
        </w:rPr>
      </w:pPr>
    </w:p>
    <w:p w14:paraId="60469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center"/>
        <w:textAlignment w:val="auto"/>
        <w:rPr>
          <w:rFonts w:hAnsi="方正小标宋_GBK" w:eastAsia="方正小标宋_GBK"/>
          <w:sz w:val="44"/>
          <w:szCs w:val="44"/>
        </w:rPr>
      </w:pPr>
    </w:p>
    <w:p w14:paraId="6D9A8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center"/>
        <w:textAlignment w:val="auto"/>
        <w:rPr>
          <w:rFonts w:hAnsi="方正小标宋_GBK" w:eastAsia="方正小标宋_GBK"/>
          <w:sz w:val="44"/>
          <w:szCs w:val="44"/>
        </w:rPr>
      </w:pPr>
    </w:p>
    <w:p w14:paraId="45B2B37D">
      <w:pPr>
        <w:pStyle w:val="3"/>
      </w:pPr>
    </w:p>
    <w:p w14:paraId="3A55D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both"/>
        <w:textAlignment w:val="auto"/>
        <w:rPr>
          <w:rFonts w:hAnsi="方正小标宋_GBK" w:eastAsia="方正小标宋_GBK"/>
          <w:sz w:val="44"/>
          <w:szCs w:val="44"/>
        </w:rPr>
      </w:pPr>
    </w:p>
    <w:p w14:paraId="74620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hAnsi="方正小标宋_GBK" w:eastAsia="方正小标宋_GBK"/>
          <w:sz w:val="44"/>
          <w:szCs w:val="44"/>
        </w:rPr>
        <w:t>项目主要人员与任务分工</w:t>
      </w:r>
    </w:p>
    <w:p w14:paraId="41065D86">
      <w:pPr>
        <w:spacing w:line="578" w:lineRule="exact"/>
        <w:rPr>
          <w:rFonts w:eastAsia="方正仿宋_GBK"/>
          <w:bCs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745"/>
        <w:gridCol w:w="744"/>
        <w:gridCol w:w="2149"/>
        <w:gridCol w:w="1766"/>
        <w:gridCol w:w="1845"/>
        <w:gridCol w:w="774"/>
      </w:tblGrid>
      <w:tr w14:paraId="3BFE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117" w:type="dxa"/>
            <w:noWrap w:val="0"/>
            <w:vAlign w:val="center"/>
          </w:tcPr>
          <w:p w14:paraId="1526F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姓名</w:t>
            </w:r>
          </w:p>
        </w:tc>
        <w:tc>
          <w:tcPr>
            <w:tcW w:w="745" w:type="dxa"/>
            <w:noWrap w:val="0"/>
            <w:vAlign w:val="center"/>
          </w:tcPr>
          <w:p w14:paraId="16133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性别</w:t>
            </w:r>
          </w:p>
        </w:tc>
        <w:tc>
          <w:tcPr>
            <w:tcW w:w="744" w:type="dxa"/>
            <w:noWrap w:val="0"/>
            <w:vAlign w:val="center"/>
          </w:tcPr>
          <w:p w14:paraId="62D9B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年龄</w:t>
            </w:r>
          </w:p>
        </w:tc>
        <w:tc>
          <w:tcPr>
            <w:tcW w:w="2149" w:type="dxa"/>
            <w:noWrap w:val="0"/>
            <w:vAlign w:val="center"/>
          </w:tcPr>
          <w:p w14:paraId="576B8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工作单位</w:t>
            </w:r>
          </w:p>
        </w:tc>
        <w:tc>
          <w:tcPr>
            <w:tcW w:w="1766" w:type="dxa"/>
            <w:noWrap w:val="0"/>
            <w:vAlign w:val="center"/>
          </w:tcPr>
          <w:p w14:paraId="309CE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职务/职称</w:t>
            </w:r>
          </w:p>
        </w:tc>
        <w:tc>
          <w:tcPr>
            <w:tcW w:w="1845" w:type="dxa"/>
            <w:noWrap w:val="0"/>
            <w:vAlign w:val="center"/>
          </w:tcPr>
          <w:p w14:paraId="5ED68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项目任务分工</w:t>
            </w:r>
          </w:p>
        </w:tc>
        <w:tc>
          <w:tcPr>
            <w:tcW w:w="774" w:type="dxa"/>
            <w:noWrap w:val="0"/>
            <w:vAlign w:val="center"/>
          </w:tcPr>
          <w:p w14:paraId="22D48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备注</w:t>
            </w:r>
          </w:p>
        </w:tc>
      </w:tr>
      <w:tr w14:paraId="2B07A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7" w:type="dxa"/>
            <w:noWrap w:val="0"/>
            <w:vAlign w:val="center"/>
          </w:tcPr>
          <w:p w14:paraId="41DB3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例：</w:t>
            </w:r>
          </w:p>
        </w:tc>
        <w:tc>
          <w:tcPr>
            <w:tcW w:w="745" w:type="dxa"/>
            <w:noWrap w:val="0"/>
            <w:vAlign w:val="center"/>
          </w:tcPr>
          <w:p w14:paraId="7472A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3692C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3D55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XX镇人民政府/街道办事处</w:t>
            </w:r>
          </w:p>
        </w:tc>
        <w:tc>
          <w:tcPr>
            <w:tcW w:w="1766" w:type="dxa"/>
            <w:noWrap w:val="0"/>
            <w:vAlign w:val="center"/>
          </w:tcPr>
          <w:p w14:paraId="70FC6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镇长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val="en-US" w:eastAsia="zh-CN"/>
              </w:rPr>
              <w:t>或其他领导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45" w:type="dxa"/>
            <w:noWrap w:val="0"/>
            <w:vAlign w:val="center"/>
          </w:tcPr>
          <w:p w14:paraId="49489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项目总指挥</w:t>
            </w:r>
          </w:p>
        </w:tc>
        <w:tc>
          <w:tcPr>
            <w:tcW w:w="774" w:type="dxa"/>
            <w:noWrap w:val="0"/>
            <w:vAlign w:val="center"/>
          </w:tcPr>
          <w:p w14:paraId="7F3E9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  <w:tr w14:paraId="6E641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7" w:type="dxa"/>
            <w:noWrap w:val="0"/>
            <w:vAlign w:val="center"/>
          </w:tcPr>
          <w:p w14:paraId="02492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 w14:paraId="5A4CD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3F245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1C52C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XX镇人民政府/街道办事处</w:t>
            </w:r>
          </w:p>
        </w:tc>
        <w:tc>
          <w:tcPr>
            <w:tcW w:w="1766" w:type="dxa"/>
            <w:noWrap w:val="0"/>
            <w:vAlign w:val="center"/>
          </w:tcPr>
          <w:p w14:paraId="3231E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组织委员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val="en-US" w:eastAsia="zh-CN"/>
              </w:rPr>
              <w:t>或其他领导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45" w:type="dxa"/>
            <w:noWrap w:val="0"/>
            <w:vAlign w:val="center"/>
          </w:tcPr>
          <w:p w14:paraId="254AD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项目监管</w:t>
            </w:r>
          </w:p>
        </w:tc>
        <w:tc>
          <w:tcPr>
            <w:tcW w:w="774" w:type="dxa"/>
            <w:noWrap w:val="0"/>
            <w:vAlign w:val="center"/>
          </w:tcPr>
          <w:p w14:paraId="7DCDA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  <w:tr w14:paraId="26064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7" w:type="dxa"/>
            <w:noWrap w:val="0"/>
            <w:vAlign w:val="center"/>
          </w:tcPr>
          <w:p w14:paraId="499E3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 w14:paraId="1DF15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70D30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60F75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XX镇人民政府/街道办事处</w:t>
            </w:r>
          </w:p>
        </w:tc>
        <w:tc>
          <w:tcPr>
            <w:tcW w:w="1766" w:type="dxa"/>
            <w:noWrap w:val="0"/>
            <w:vAlign w:val="center"/>
          </w:tcPr>
          <w:p w14:paraId="0DFE5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副镇长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val="en-US" w:eastAsia="zh-CN"/>
              </w:rPr>
              <w:t>或其他领导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45" w:type="dxa"/>
            <w:noWrap w:val="0"/>
            <w:vAlign w:val="center"/>
          </w:tcPr>
          <w:p w14:paraId="142C3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项目监管</w:t>
            </w:r>
          </w:p>
        </w:tc>
        <w:tc>
          <w:tcPr>
            <w:tcW w:w="774" w:type="dxa"/>
            <w:noWrap w:val="0"/>
            <w:vAlign w:val="center"/>
          </w:tcPr>
          <w:p w14:paraId="551F5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  <w:tr w14:paraId="5156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7" w:type="dxa"/>
            <w:noWrap w:val="0"/>
            <w:vAlign w:val="center"/>
          </w:tcPr>
          <w:p w14:paraId="6E008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 w14:paraId="3A28C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12484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47BB6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方正仿宋_GBK"/>
                <w:sz w:val="24"/>
                <w:szCs w:val="24"/>
                <w:lang w:val="en-US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XX镇人民政府/街道办事处</w:t>
            </w:r>
          </w:p>
        </w:tc>
        <w:tc>
          <w:tcPr>
            <w:tcW w:w="1766" w:type="dxa"/>
            <w:noWrap w:val="0"/>
            <w:vAlign w:val="center"/>
          </w:tcPr>
          <w:p w14:paraId="66AB2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经济发展办公室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主任</w:t>
            </w:r>
          </w:p>
        </w:tc>
        <w:tc>
          <w:tcPr>
            <w:tcW w:w="1845" w:type="dxa"/>
            <w:noWrap w:val="0"/>
            <w:vAlign w:val="center"/>
          </w:tcPr>
          <w:p w14:paraId="71770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项目指导</w:t>
            </w:r>
          </w:p>
        </w:tc>
        <w:tc>
          <w:tcPr>
            <w:tcW w:w="774" w:type="dxa"/>
            <w:noWrap w:val="0"/>
            <w:vAlign w:val="center"/>
          </w:tcPr>
          <w:p w14:paraId="61F4E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  <w:tr w14:paraId="22059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7" w:type="dxa"/>
            <w:noWrap w:val="0"/>
            <w:vAlign w:val="center"/>
          </w:tcPr>
          <w:p w14:paraId="117AD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 w14:paraId="21862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3C78C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6DFB1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XX镇人民政府/街道办事处</w:t>
            </w:r>
          </w:p>
        </w:tc>
        <w:tc>
          <w:tcPr>
            <w:tcW w:w="1766" w:type="dxa"/>
            <w:noWrap w:val="0"/>
            <w:vAlign w:val="center"/>
          </w:tcPr>
          <w:p w14:paraId="37474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经济发展办公室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副主任</w:t>
            </w:r>
          </w:p>
        </w:tc>
        <w:tc>
          <w:tcPr>
            <w:tcW w:w="1845" w:type="dxa"/>
            <w:noWrap w:val="0"/>
            <w:vAlign w:val="center"/>
          </w:tcPr>
          <w:p w14:paraId="7233C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项目技术指导</w:t>
            </w:r>
          </w:p>
        </w:tc>
        <w:tc>
          <w:tcPr>
            <w:tcW w:w="774" w:type="dxa"/>
            <w:noWrap w:val="0"/>
            <w:vAlign w:val="center"/>
          </w:tcPr>
          <w:p w14:paraId="43BF0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  <w:tr w14:paraId="35BC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7" w:type="dxa"/>
            <w:noWrap w:val="0"/>
            <w:vAlign w:val="center"/>
          </w:tcPr>
          <w:p w14:paraId="36306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 w14:paraId="64B0D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0C701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15089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XX镇人民政府/街道办事处</w:t>
            </w:r>
          </w:p>
        </w:tc>
        <w:tc>
          <w:tcPr>
            <w:tcW w:w="1766" w:type="dxa"/>
            <w:noWrap w:val="0"/>
            <w:vAlign w:val="center"/>
          </w:tcPr>
          <w:p w14:paraId="75844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经济发展办公室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工作人员</w:t>
            </w:r>
          </w:p>
        </w:tc>
        <w:tc>
          <w:tcPr>
            <w:tcW w:w="1845" w:type="dxa"/>
            <w:noWrap w:val="0"/>
            <w:vAlign w:val="center"/>
          </w:tcPr>
          <w:p w14:paraId="10D30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财务指导</w:t>
            </w:r>
          </w:p>
        </w:tc>
        <w:tc>
          <w:tcPr>
            <w:tcW w:w="774" w:type="dxa"/>
            <w:noWrap w:val="0"/>
            <w:vAlign w:val="center"/>
          </w:tcPr>
          <w:p w14:paraId="63062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  <w:tr w14:paraId="5B3B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7" w:type="dxa"/>
            <w:noWrap w:val="0"/>
            <w:vAlign w:val="center"/>
          </w:tcPr>
          <w:p w14:paraId="7A580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 w14:paraId="50E3D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7B13C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0BBCA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XX镇人民政府/街道办事处</w:t>
            </w:r>
          </w:p>
        </w:tc>
        <w:tc>
          <w:tcPr>
            <w:tcW w:w="1766" w:type="dxa"/>
            <w:noWrap w:val="0"/>
            <w:vAlign w:val="center"/>
          </w:tcPr>
          <w:p w14:paraId="6BCFD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经济发展办公室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工作人员</w:t>
            </w:r>
          </w:p>
        </w:tc>
        <w:tc>
          <w:tcPr>
            <w:tcW w:w="1845" w:type="dxa"/>
            <w:noWrap w:val="0"/>
            <w:vAlign w:val="center"/>
          </w:tcPr>
          <w:p w14:paraId="1BAED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项目指导</w:t>
            </w:r>
          </w:p>
        </w:tc>
        <w:tc>
          <w:tcPr>
            <w:tcW w:w="774" w:type="dxa"/>
            <w:noWrap w:val="0"/>
            <w:vAlign w:val="center"/>
          </w:tcPr>
          <w:p w14:paraId="6F2F3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  <w:tr w14:paraId="6945B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117" w:type="dxa"/>
            <w:noWrap w:val="0"/>
            <w:vAlign w:val="center"/>
          </w:tcPr>
          <w:p w14:paraId="3D3A7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 w14:paraId="39FC4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26A96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5C95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XX镇XX村</w:t>
            </w:r>
          </w:p>
        </w:tc>
        <w:tc>
          <w:tcPr>
            <w:tcW w:w="1766" w:type="dxa"/>
            <w:noWrap w:val="0"/>
            <w:vAlign w:val="center"/>
          </w:tcPr>
          <w:p w14:paraId="09715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村党支部书记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val="en-US" w:eastAsia="zh-CN"/>
              </w:rPr>
              <w:t>或经济联合社理事长</w:t>
            </w:r>
          </w:p>
        </w:tc>
        <w:tc>
          <w:tcPr>
            <w:tcW w:w="1845" w:type="dxa"/>
            <w:noWrap w:val="0"/>
            <w:vAlign w:val="center"/>
          </w:tcPr>
          <w:p w14:paraId="7456B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</w:rPr>
              <w:t>负责项目建设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4"/>
                <w:szCs w:val="24"/>
                <w:lang w:val="en-US" w:eastAsia="zh-CN"/>
              </w:rPr>
              <w:t>监督管理</w:t>
            </w:r>
          </w:p>
        </w:tc>
        <w:tc>
          <w:tcPr>
            <w:tcW w:w="774" w:type="dxa"/>
            <w:noWrap w:val="0"/>
            <w:vAlign w:val="center"/>
          </w:tcPr>
          <w:p w14:paraId="3ED93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  <w:tr w14:paraId="79639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7" w:type="dxa"/>
            <w:noWrap w:val="0"/>
            <w:vAlign w:val="center"/>
          </w:tcPr>
          <w:p w14:paraId="4ACA6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 w14:paraId="08622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434DC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5840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XX镇XX村</w:t>
            </w:r>
          </w:p>
        </w:tc>
        <w:tc>
          <w:tcPr>
            <w:tcW w:w="1766" w:type="dxa"/>
            <w:noWrap w:val="0"/>
            <w:vAlign w:val="center"/>
          </w:tcPr>
          <w:p w14:paraId="7067B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845" w:type="dxa"/>
            <w:noWrap w:val="0"/>
            <w:vAlign w:val="center"/>
          </w:tcPr>
          <w:p w14:paraId="5B8C5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0"/>
                <w:sz w:val="24"/>
                <w:szCs w:val="24"/>
              </w:rPr>
              <w:t>负责项目绩效目标管理</w:t>
            </w:r>
            <w:r>
              <w:rPr>
                <w:rFonts w:hint="eastAsia" w:ascii="Times New Roman" w:hAnsi="Times New Roman" w:eastAsia="方正仿宋_GBK" w:cs="方正仿宋_GBK"/>
                <w:color w:val="auto"/>
                <w:spacing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方正仿宋_GBK"/>
                <w:color w:val="auto"/>
                <w:spacing w:val="0"/>
                <w:sz w:val="24"/>
                <w:szCs w:val="24"/>
                <w:lang w:val="en-US" w:eastAsia="zh-CN"/>
              </w:rPr>
              <w:t>财务管理</w:t>
            </w:r>
          </w:p>
        </w:tc>
        <w:tc>
          <w:tcPr>
            <w:tcW w:w="774" w:type="dxa"/>
            <w:noWrap w:val="0"/>
            <w:vAlign w:val="center"/>
          </w:tcPr>
          <w:p w14:paraId="4E8AA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  <w:tr w14:paraId="60FD4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117" w:type="dxa"/>
            <w:noWrap w:val="0"/>
            <w:vAlign w:val="center"/>
          </w:tcPr>
          <w:p w14:paraId="296F1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 w14:paraId="05584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723A7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05B0F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XX镇XX村</w:t>
            </w:r>
          </w:p>
        </w:tc>
        <w:tc>
          <w:tcPr>
            <w:tcW w:w="1766" w:type="dxa"/>
            <w:noWrap w:val="0"/>
            <w:vAlign w:val="center"/>
          </w:tcPr>
          <w:p w14:paraId="4198A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845" w:type="dxa"/>
            <w:noWrap w:val="0"/>
            <w:vAlign w:val="center"/>
          </w:tcPr>
          <w:p w14:paraId="67C35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0"/>
                <w:sz w:val="24"/>
                <w:szCs w:val="24"/>
              </w:rPr>
              <w:t>负责项目</w:t>
            </w:r>
            <w:r>
              <w:rPr>
                <w:rFonts w:hint="eastAsia" w:ascii="Times New Roman" w:hAnsi="Times New Roman" w:eastAsia="方正仿宋_GBK" w:cs="方正仿宋_GBK"/>
                <w:color w:val="auto"/>
                <w:spacing w:val="0"/>
                <w:sz w:val="24"/>
                <w:szCs w:val="24"/>
                <w:lang w:val="en-US" w:eastAsia="zh-CN"/>
              </w:rPr>
              <w:t>监督</w:t>
            </w:r>
            <w:r>
              <w:rPr>
                <w:rFonts w:hint="eastAsia" w:ascii="Times New Roman" w:hAnsi="Times New Roman" w:eastAsia="方正仿宋_GBK" w:cs="方正仿宋_GBK"/>
                <w:color w:val="auto"/>
                <w:spacing w:val="0"/>
                <w:sz w:val="24"/>
                <w:szCs w:val="24"/>
              </w:rPr>
              <w:t>管理</w:t>
            </w:r>
          </w:p>
        </w:tc>
        <w:tc>
          <w:tcPr>
            <w:tcW w:w="774" w:type="dxa"/>
            <w:noWrap w:val="0"/>
            <w:vAlign w:val="center"/>
          </w:tcPr>
          <w:p w14:paraId="1F774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  <w:tr w14:paraId="3BCC9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7" w:type="dxa"/>
            <w:noWrap w:val="0"/>
            <w:vAlign w:val="center"/>
          </w:tcPr>
          <w:p w14:paraId="6436B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5" w:type="dxa"/>
            <w:noWrap w:val="0"/>
            <w:vAlign w:val="center"/>
          </w:tcPr>
          <w:p w14:paraId="1B241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44" w:type="dxa"/>
            <w:noWrap w:val="0"/>
            <w:vAlign w:val="center"/>
          </w:tcPr>
          <w:p w14:paraId="5B850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145CE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3E9C2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0"/>
                <w:sz w:val="24"/>
                <w:szCs w:val="24"/>
              </w:rPr>
              <w:t>企业负责人</w:t>
            </w:r>
          </w:p>
        </w:tc>
        <w:tc>
          <w:tcPr>
            <w:tcW w:w="1845" w:type="dxa"/>
            <w:noWrap w:val="0"/>
            <w:vAlign w:val="center"/>
          </w:tcPr>
          <w:p w14:paraId="51741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0"/>
                <w:sz w:val="24"/>
                <w:szCs w:val="24"/>
              </w:rPr>
              <w:t>负责项目经营管理</w:t>
            </w:r>
          </w:p>
        </w:tc>
        <w:tc>
          <w:tcPr>
            <w:tcW w:w="774" w:type="dxa"/>
            <w:noWrap w:val="0"/>
            <w:vAlign w:val="center"/>
          </w:tcPr>
          <w:p w14:paraId="70FDA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4"/>
                <w:szCs w:val="24"/>
              </w:rPr>
            </w:pPr>
          </w:p>
        </w:tc>
      </w:tr>
    </w:tbl>
    <w:p w14:paraId="3486C9E2">
      <w:pPr>
        <w:pStyle w:val="2"/>
        <w:rPr>
          <w:rFonts w:hint="default"/>
          <w:lang w:val="en-US" w:eastAsia="zh-CN"/>
        </w:rPr>
        <w:sectPr>
          <w:pgSz w:w="11906" w:h="16838"/>
          <w:pgMar w:top="2098" w:right="1531" w:bottom="1984" w:left="1531" w:header="851" w:footer="992" w:gutter="0"/>
          <w:cols w:space="720" w:num="1"/>
          <w:docGrid w:type="lines" w:linePitch="312" w:charSpace="0"/>
        </w:sectPr>
      </w:pPr>
    </w:p>
    <w:p w14:paraId="39C2E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hAnsi="方正小标宋_GBK" w:eastAsia="方正小标宋_GBK"/>
          <w:bCs/>
          <w:spacing w:val="-17"/>
          <w:sz w:val="44"/>
          <w:szCs w:val="44"/>
        </w:rPr>
      </w:pPr>
      <w:r>
        <w:rPr>
          <w:rFonts w:hint="eastAsia" w:hAnsi="方正小标宋_GBK" w:eastAsia="方正小标宋_GBK"/>
          <w:bCs/>
          <w:spacing w:val="-17"/>
          <w:sz w:val="44"/>
          <w:szCs w:val="44"/>
        </w:rPr>
        <w:t>云阳县</w:t>
      </w:r>
      <w:r>
        <w:rPr>
          <w:rFonts w:hint="eastAsia" w:hAnsi="方正小标宋_GBK" w:eastAsia="方正小标宋_GBK"/>
          <w:bCs/>
          <w:spacing w:val="-17"/>
          <w:sz w:val="44"/>
          <w:szCs w:val="44"/>
          <w:lang w:eastAsia="zh-CN"/>
        </w:rPr>
        <w:t>扶持</w:t>
      </w:r>
      <w:r>
        <w:rPr>
          <w:rFonts w:hint="eastAsia" w:hAnsi="方正小标宋_GBK" w:eastAsia="方正小标宋_GBK"/>
          <w:bCs/>
          <w:spacing w:val="-17"/>
          <w:sz w:val="44"/>
          <w:szCs w:val="44"/>
          <w:lang w:val="en-US" w:eastAsia="zh-CN"/>
        </w:rPr>
        <w:t>发展新型农村</w:t>
      </w:r>
      <w:r>
        <w:rPr>
          <w:rFonts w:hint="eastAsia" w:hAnsi="方正小标宋_GBK" w:eastAsia="方正小标宋_GBK"/>
          <w:bCs/>
          <w:spacing w:val="-17"/>
          <w:sz w:val="44"/>
          <w:szCs w:val="44"/>
        </w:rPr>
        <w:t>集体经济项目</w:t>
      </w:r>
    </w:p>
    <w:p w14:paraId="101E0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Ansi="方正小标宋_GBK" w:eastAsia="方正小标宋_GBK"/>
          <w:bCs/>
          <w:spacing w:val="-17"/>
          <w:sz w:val="44"/>
          <w:szCs w:val="44"/>
        </w:rPr>
      </w:pPr>
      <w:r>
        <w:rPr>
          <w:rFonts w:hint="eastAsia" w:hAnsi="方正小标宋_GBK" w:eastAsia="方正小标宋_GBK"/>
          <w:bCs/>
          <w:spacing w:val="-17"/>
          <w:sz w:val="44"/>
          <w:szCs w:val="44"/>
        </w:rPr>
        <w:t>乡镇</w:t>
      </w:r>
      <w:r>
        <w:rPr>
          <w:rFonts w:hAnsi="方正小标宋_GBK" w:eastAsia="方正小标宋_GBK"/>
          <w:bCs/>
          <w:spacing w:val="-17"/>
          <w:sz w:val="44"/>
          <w:szCs w:val="44"/>
        </w:rPr>
        <w:t>评审表</w:t>
      </w:r>
    </w:p>
    <w:p w14:paraId="4BBA2C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20"/>
        <w:textAlignment w:val="auto"/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620"/>
        <w:gridCol w:w="3523"/>
        <w:gridCol w:w="1245"/>
        <w:gridCol w:w="930"/>
      </w:tblGrid>
      <w:tr w14:paraId="4E8A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244C5">
            <w:pPr>
              <w:spacing w:line="440" w:lineRule="exact"/>
              <w:jc w:val="center"/>
              <w:rPr>
                <w:rFonts w:eastAsia="方正黑体_GBK"/>
                <w:szCs w:val="21"/>
              </w:rPr>
            </w:pPr>
            <w:r>
              <w:rPr>
                <w:rFonts w:hAnsi="方正黑体_GBK" w:eastAsia="方正黑体_GBK"/>
                <w:szCs w:val="21"/>
              </w:rPr>
              <w:t>评审类别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434BA">
            <w:pPr>
              <w:spacing w:line="440" w:lineRule="exact"/>
              <w:jc w:val="center"/>
              <w:rPr>
                <w:rFonts w:eastAsia="方正黑体_GBK"/>
                <w:szCs w:val="21"/>
              </w:rPr>
            </w:pPr>
            <w:r>
              <w:rPr>
                <w:rFonts w:hAnsi="方正黑体_GBK" w:eastAsia="方正黑体_GBK"/>
                <w:szCs w:val="21"/>
              </w:rPr>
              <w:t>评审内容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79FCA">
            <w:pPr>
              <w:spacing w:line="440" w:lineRule="exact"/>
              <w:jc w:val="center"/>
              <w:rPr>
                <w:rFonts w:eastAsia="方正黑体_GBK"/>
                <w:szCs w:val="21"/>
              </w:rPr>
            </w:pPr>
            <w:r>
              <w:rPr>
                <w:rFonts w:hAnsi="方正黑体_GBK" w:eastAsia="方正黑体_GBK"/>
                <w:szCs w:val="21"/>
              </w:rPr>
              <w:t>评审标准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C0D57">
            <w:pPr>
              <w:spacing w:line="440" w:lineRule="exact"/>
              <w:jc w:val="center"/>
              <w:rPr>
                <w:rFonts w:eastAsia="方正黑体_GBK"/>
                <w:szCs w:val="21"/>
              </w:rPr>
            </w:pPr>
            <w:r>
              <w:rPr>
                <w:rFonts w:hAnsi="方正黑体_GBK" w:eastAsia="方正黑体_GBK"/>
                <w:szCs w:val="21"/>
              </w:rPr>
              <w:t>评审结果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B7791">
            <w:pPr>
              <w:spacing w:line="440" w:lineRule="exact"/>
              <w:jc w:val="center"/>
              <w:rPr>
                <w:rFonts w:eastAsia="方正黑体_GBK"/>
                <w:szCs w:val="21"/>
              </w:rPr>
            </w:pPr>
            <w:r>
              <w:rPr>
                <w:rFonts w:hAnsi="方正黑体_GBK" w:eastAsia="方正黑体_GBK"/>
                <w:szCs w:val="21"/>
              </w:rPr>
              <w:t>备注</w:t>
            </w:r>
          </w:p>
        </w:tc>
      </w:tr>
      <w:tr w14:paraId="53AA7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E9601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业务评审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4B3AF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现有条件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FA3DE">
            <w:pPr>
              <w:spacing w:line="4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是否符合项目申报的前提条件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790B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6769A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4B6B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B4BCF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78048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业务目标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7411E">
            <w:pPr>
              <w:spacing w:line="4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是否能实现预期目标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C9C40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19337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1B37E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B3D18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3B4BD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建设内容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CD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建设内容是否符合建设规范，规模</w:t>
            </w:r>
            <w:r>
              <w:rPr>
                <w:rFonts w:hint="eastAsia" w:eastAsia="方正仿宋_GBK"/>
                <w:szCs w:val="21"/>
                <w:lang w:eastAsia="zh-CN"/>
              </w:rPr>
              <w:t>、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用地</w:t>
            </w:r>
            <w:r>
              <w:rPr>
                <w:rFonts w:eastAsia="方正仿宋_GBK"/>
                <w:szCs w:val="21"/>
              </w:rPr>
              <w:t>是否符合要求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64828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87993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626E4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7FC9D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财务评审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0F965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项目单位财务能力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A7CBF">
            <w:pPr>
              <w:spacing w:line="4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1.近三年财务状况是否良好；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2A8E2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A1D1B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17261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B55C6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06FF1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AB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2.有无不良记录（财政、审计、监察、业务主管机关的处理处罚决定、行业通报批评、媒体曝光等）。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DD8BA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C5F65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5A68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F04B6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AFD3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财政支持环节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440E6">
            <w:pPr>
              <w:spacing w:line="4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1.是否有明确的支持环节；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0D4E5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44BB2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441F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5AD5F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B56F4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D5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2.确定的环节是否符合财政资金管理要求；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703A1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2A397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7772D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01BEE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4099A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0E6B4">
            <w:pPr>
              <w:spacing w:line="4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3.是否有明确的补助（补贴）标准；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4FF3D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9201D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7D19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960CC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55DF4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525AA">
            <w:pPr>
              <w:spacing w:line="4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4.补助（补贴）标准确定是否合理。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16F8B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8EC40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2007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1EFDB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646F9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资金筹措</w:t>
            </w: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DB8A4">
            <w:pPr>
              <w:spacing w:line="4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1.项目建设资金测算是否合理；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8113D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C0F00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5E8D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8C0DB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3DEFF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B1536">
            <w:pPr>
              <w:spacing w:line="4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2.资金来源是否有保障；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38B57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67176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51096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61EE1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23F78">
            <w:pPr>
              <w:widowControl/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3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BACE6">
            <w:pPr>
              <w:spacing w:line="44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3.申请资金是否在</w:t>
            </w:r>
            <w:bookmarkStart w:id="0" w:name="_GoBack"/>
            <w:bookmarkEnd w:id="0"/>
            <w:r>
              <w:rPr>
                <w:rFonts w:eastAsia="方正仿宋_GBK"/>
                <w:szCs w:val="21"/>
              </w:rPr>
              <w:t>控制额度内。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E989D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939E4">
            <w:pPr>
              <w:spacing w:line="440" w:lineRule="exact"/>
              <w:rPr>
                <w:rFonts w:eastAsia="方正仿宋_GBK"/>
                <w:szCs w:val="21"/>
              </w:rPr>
            </w:pPr>
          </w:p>
        </w:tc>
      </w:tr>
      <w:tr w14:paraId="2338B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5F8D9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评审结论</w:t>
            </w:r>
          </w:p>
        </w:tc>
        <w:tc>
          <w:tcPr>
            <w:tcW w:w="5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2312B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（写明是否通过评审的评审结论）</w:t>
            </w:r>
          </w:p>
          <w:p w14:paraId="6A5C9220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通过评审。  </w:t>
            </w:r>
          </w:p>
          <w:p w14:paraId="23349DE1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  <w:p w14:paraId="178B520D">
            <w:pPr>
              <w:spacing w:line="440" w:lineRule="exact"/>
              <w:ind w:firstLine="1680" w:firstLineChars="80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评审组长（签字）：</w:t>
            </w:r>
          </w:p>
          <w:p w14:paraId="7EFA56F7">
            <w:pPr>
              <w:spacing w:line="440" w:lineRule="exact"/>
              <w:ind w:firstLine="1680" w:firstLineChars="80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年  月  日</w:t>
            </w:r>
          </w:p>
          <w:p w14:paraId="0AC779BD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（评审组组长及成员对评审结果负责并承担法律责任）</w:t>
            </w:r>
          </w:p>
        </w:tc>
      </w:tr>
      <w:tr w14:paraId="3ED62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ED9D2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评审人员签字</w:t>
            </w:r>
          </w:p>
        </w:tc>
        <w:tc>
          <w:tcPr>
            <w:tcW w:w="5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D343D">
            <w:pPr>
              <w:spacing w:line="440" w:lineRule="exact"/>
              <w:jc w:val="center"/>
              <w:rPr>
                <w:rFonts w:eastAsia="方正仿宋_GBK"/>
                <w:szCs w:val="21"/>
              </w:rPr>
            </w:pPr>
          </w:p>
        </w:tc>
      </w:tr>
    </w:tbl>
    <w:p w14:paraId="36F5D4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E0F2B"/>
    <w:rsid w:val="086E0F2B"/>
    <w:rsid w:val="1720434E"/>
    <w:rsid w:val="209D3F16"/>
    <w:rsid w:val="22356D36"/>
    <w:rsid w:val="277A3DF1"/>
    <w:rsid w:val="28060C67"/>
    <w:rsid w:val="305B47AC"/>
    <w:rsid w:val="3E690C74"/>
    <w:rsid w:val="439B23E9"/>
    <w:rsid w:val="57ED4A54"/>
    <w:rsid w:val="5C5D48E3"/>
    <w:rsid w:val="62822183"/>
    <w:rsid w:val="66D965F7"/>
    <w:rsid w:val="71534128"/>
    <w:rsid w:val="7B86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Body Text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Times New Roman" w:hAnsi="Times New Roman" w:eastAsia="方正仿宋_GBK" w:cs="Times New Roman"/>
      <w:kern w:val="0"/>
      <w:sz w:val="32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1103</Words>
  <Characters>1162</Characters>
  <Lines>0</Lines>
  <Paragraphs>0</Paragraphs>
  <TotalTime>10</TotalTime>
  <ScaleCrop>false</ScaleCrop>
  <LinksUpToDate>false</LinksUpToDate>
  <CharactersWithSpaces>1205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2025-06-30T08:15:00Z</dcterms:created>
  <dc:creator>梨树狸花</dc:creator>
  <cp:lastModifiedBy>县农业农村委潘娟</cp:lastModifiedBy>
  <dcterms:modified xsi:type="dcterms:W3CDTF">2026-07-14T09:04:45Z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3F3D189F7A554B9294713949A9DC420B_11</vt:lpwstr>
  </property>
  <property fmtid="{D5CDD505-2E9C-101B-9397-08002B2CF9AE}" pid="4" name="KSOTemplateDocerSaveRecord">
    <vt:lpwstr>eyJoZGlkIjoiOTViNThmZDk4YTdmNGVhODA1NTE2MjE2NzBmZjA5YzUiLCJ1c2VySWQiOiIxNjUyOTgxMzAwIn0=</vt:lpwstr>
  </property>
</Properties>
</file>