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云阳县农业农村委员会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关于防返贫致贫监测对象风险消除的公告</w:t>
      </w:r>
    </w:p>
    <w:p>
      <w:pPr>
        <w:spacing w:line="560" w:lineRule="exact"/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  <w:lang w:eastAsia="zh-CN"/>
        </w:rPr>
        <w:t>按照</w:t>
      </w:r>
      <w:r>
        <w:rPr>
          <w:rFonts w:hAnsi="方正仿宋_GBK" w:eastAsia="方正仿宋_GBK"/>
          <w:sz w:val="32"/>
          <w:szCs w:val="32"/>
        </w:rPr>
        <w:t>防止返贫致贫监测对象</w:t>
      </w:r>
      <w:r>
        <w:rPr>
          <w:rFonts w:hint="eastAsia" w:hAnsi="方正仿宋_GBK" w:eastAsia="方正仿宋_GBK"/>
          <w:sz w:val="32"/>
          <w:szCs w:val="32"/>
        </w:rPr>
        <w:t>风险消除</w:t>
      </w:r>
      <w:r>
        <w:rPr>
          <w:rFonts w:hint="eastAsia" w:ascii="方正仿宋_GBK" w:eastAsia="方正仿宋_GBK"/>
          <w:sz w:val="32"/>
          <w:szCs w:val="32"/>
        </w:rPr>
        <w:t>“</w:t>
      </w:r>
      <w:r>
        <w:rPr>
          <w:rFonts w:hint="eastAsia" w:ascii="方正仿宋_GBK" w:hAnsi="方正仿宋_GBK" w:eastAsia="方正仿宋_GBK"/>
          <w:sz w:val="32"/>
          <w:szCs w:val="32"/>
        </w:rPr>
        <w:t>五步法</w:t>
      </w:r>
      <w:r>
        <w:rPr>
          <w:rFonts w:hint="eastAsia" w:ascii="方正仿宋_GBK" w:eastAsia="方正仿宋_GBK"/>
          <w:sz w:val="32"/>
          <w:szCs w:val="32"/>
        </w:rPr>
        <w:t>”</w:t>
      </w:r>
      <w:r>
        <w:rPr>
          <w:rFonts w:hAnsi="方正仿宋_GBK" w:eastAsia="方正仿宋_GBK"/>
          <w:sz w:val="32"/>
          <w:szCs w:val="32"/>
        </w:rPr>
        <w:t>工作要求，各乡镇（街道）严格按照程序，确认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Ansi="方正仿宋_GBK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Ansi="方正仿宋_GBK" w:eastAsia="方正仿宋_GBK"/>
          <w:sz w:val="32"/>
          <w:szCs w:val="32"/>
        </w:rPr>
        <w:t>月</w:t>
      </w:r>
      <w:r>
        <w:rPr>
          <w:rFonts w:hint="eastAsia" w:hAnsi="方正仿宋_GBK" w:eastAsia="方正仿宋_GBK"/>
          <w:sz w:val="32"/>
          <w:szCs w:val="32"/>
        </w:rPr>
        <w:t>防止返贫致贫</w:t>
      </w:r>
      <w:r>
        <w:rPr>
          <w:rFonts w:hAnsi="方正仿宋_GBK" w:eastAsia="方正仿宋_GBK"/>
          <w:sz w:val="32"/>
          <w:szCs w:val="32"/>
        </w:rPr>
        <w:t>监测</w:t>
      </w:r>
      <w:r>
        <w:rPr>
          <w:rFonts w:hint="eastAsia" w:hAnsi="方正仿宋_GBK" w:eastAsia="方正仿宋_GBK"/>
          <w:sz w:val="32"/>
          <w:szCs w:val="32"/>
        </w:rPr>
        <w:t>对象风险消除</w:t>
      </w:r>
      <w:r>
        <w:rPr>
          <w:rFonts w:hAnsi="方正仿宋_GBK" w:eastAsia="方正仿宋_GBK"/>
          <w:sz w:val="32"/>
          <w:szCs w:val="32"/>
        </w:rPr>
        <w:t>名单，经县</w:t>
      </w:r>
      <w:r>
        <w:rPr>
          <w:rFonts w:hint="eastAsia" w:hAnsi="方正仿宋_GBK" w:eastAsia="方正仿宋_GBK"/>
          <w:sz w:val="32"/>
          <w:szCs w:val="32"/>
        </w:rPr>
        <w:t>农业农村委</w:t>
      </w:r>
      <w:r>
        <w:rPr>
          <w:rFonts w:hAnsi="方正仿宋_GBK" w:eastAsia="方正仿宋_GBK"/>
          <w:sz w:val="32"/>
          <w:szCs w:val="32"/>
        </w:rPr>
        <w:t>审定，现予以公告。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附件：</w:t>
      </w:r>
      <w:r>
        <w:rPr>
          <w:rFonts w:hint="eastAsia" w:hAnsi="方正仿宋_GBK" w:eastAsia="方正仿宋_GBK"/>
          <w:sz w:val="32"/>
          <w:szCs w:val="32"/>
        </w:rPr>
        <w:t>云阳县202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hAnsi="方正仿宋_GBK" w:eastAsia="方正仿宋_GBK"/>
          <w:sz w:val="32"/>
          <w:szCs w:val="32"/>
        </w:rPr>
        <w:t>年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hAnsi="方正仿宋_GBK" w:eastAsia="方正仿宋_GBK"/>
          <w:sz w:val="32"/>
          <w:szCs w:val="32"/>
        </w:rPr>
        <w:t>月监测对象风险消除名单</w:t>
      </w:r>
    </w:p>
    <w:p>
      <w:pPr>
        <w:spacing w:line="560" w:lineRule="exact"/>
        <w:ind w:left="1050" w:leftChars="5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云阳县</w:t>
      </w:r>
      <w:r>
        <w:rPr>
          <w:rFonts w:hint="eastAsia" w:hAnsi="方正仿宋_GBK" w:eastAsia="方正仿宋_GBK"/>
          <w:sz w:val="32"/>
          <w:szCs w:val="32"/>
        </w:rPr>
        <w:t>农业农村委员会</w:t>
      </w:r>
    </w:p>
    <w:p>
      <w:pPr>
        <w:spacing w:line="56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Ansi="方正仿宋_GBK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Ansi="方正仿宋_GBK" w:eastAsia="方正仿宋_GBK"/>
          <w:sz w:val="32"/>
          <w:szCs w:val="32"/>
        </w:rPr>
        <w:t>月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>12</w:t>
      </w:r>
      <w:r>
        <w:rPr>
          <w:rFonts w:hAnsi="方正仿宋_GBK" w:eastAsia="方正仿宋_GBK"/>
          <w:sz w:val="32"/>
          <w:szCs w:val="32"/>
        </w:rPr>
        <w:t>日</w:t>
      </w:r>
    </w:p>
    <w:p>
      <w:pPr>
        <w:widowControl/>
        <w:jc w:val="left"/>
      </w:pPr>
      <w:r>
        <w:br w:type="page"/>
      </w:r>
    </w:p>
    <w:p>
      <w:pPr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云阳县202</w:t>
      </w:r>
      <w:r>
        <w:rPr>
          <w:rFonts w:hint="eastAsia" w:ascii="方正小标宋_GBK" w:hAnsi="方正仿宋_GBK" w:eastAsia="方正小标宋_GBK" w:cs="方正仿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年</w:t>
      </w:r>
      <w:r>
        <w:rPr>
          <w:rFonts w:hint="eastAsia" w:ascii="方正小标宋_GBK" w:hAnsi="方正仿宋_GBK" w:eastAsia="方正小标宋_GBK" w:cs="方正仿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月监测对象风险消除名单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332"/>
        <w:gridCol w:w="1988"/>
        <w:gridCol w:w="178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tblHeader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98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大阳镇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大阳村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唐安清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江口镇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佛桂村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周蒙玉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江口镇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慈竹村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陈精龙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江口镇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四季村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蒋如欣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凤鸣镇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凤桥社区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聂代久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凤鸣镇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凤桥社区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张长淑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凤鸣镇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锦屏村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黄树英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凤鸣镇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院庄社区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王德贵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凤鸣镇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玉带村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万亨贵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凤鸣镇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玉带村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陈乾国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凤鸣镇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刘万林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凤鸣镇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谭仁富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清水土家族乡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桐麻村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张帮国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龙角镇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木甫村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沈维琼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高阳镇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向成全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高阳镇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明冲村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朱玉学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高阳镇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明冲村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刘永刚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南溪镇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艾科杨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南溪镇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塔棚村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龚成亮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南溪镇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刘意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TE1NjA2ZGMzNzFlNWNkMmQ0NzM0MThkMTI4NjgifQ=="/>
  </w:docVars>
  <w:rsids>
    <w:rsidRoot w:val="0012670D"/>
    <w:rsid w:val="00007814"/>
    <w:rsid w:val="00064185"/>
    <w:rsid w:val="0008786A"/>
    <w:rsid w:val="00096D1E"/>
    <w:rsid w:val="000A5DF5"/>
    <w:rsid w:val="000A6E4C"/>
    <w:rsid w:val="000A7D28"/>
    <w:rsid w:val="000D692A"/>
    <w:rsid w:val="000E64AD"/>
    <w:rsid w:val="001204C8"/>
    <w:rsid w:val="0012670D"/>
    <w:rsid w:val="00150E9E"/>
    <w:rsid w:val="00157A6C"/>
    <w:rsid w:val="001651C3"/>
    <w:rsid w:val="00171209"/>
    <w:rsid w:val="001860C8"/>
    <w:rsid w:val="001A4112"/>
    <w:rsid w:val="001C7DA2"/>
    <w:rsid w:val="001D08B3"/>
    <w:rsid w:val="001F160E"/>
    <w:rsid w:val="001F67E9"/>
    <w:rsid w:val="002070F4"/>
    <w:rsid w:val="00207B54"/>
    <w:rsid w:val="00216C59"/>
    <w:rsid w:val="0022735A"/>
    <w:rsid w:val="002434E6"/>
    <w:rsid w:val="00246AD2"/>
    <w:rsid w:val="0025374B"/>
    <w:rsid w:val="00261BDD"/>
    <w:rsid w:val="00290787"/>
    <w:rsid w:val="002A191F"/>
    <w:rsid w:val="002A71EB"/>
    <w:rsid w:val="002D07E1"/>
    <w:rsid w:val="002D2453"/>
    <w:rsid w:val="002D356E"/>
    <w:rsid w:val="002D5B7E"/>
    <w:rsid w:val="002F1B08"/>
    <w:rsid w:val="00306959"/>
    <w:rsid w:val="00307018"/>
    <w:rsid w:val="003456B1"/>
    <w:rsid w:val="00354F3B"/>
    <w:rsid w:val="003734F6"/>
    <w:rsid w:val="00373C0C"/>
    <w:rsid w:val="00377894"/>
    <w:rsid w:val="003C3FEC"/>
    <w:rsid w:val="003C7572"/>
    <w:rsid w:val="003D49A7"/>
    <w:rsid w:val="00401BE9"/>
    <w:rsid w:val="00412A61"/>
    <w:rsid w:val="004144DD"/>
    <w:rsid w:val="004400BE"/>
    <w:rsid w:val="00440202"/>
    <w:rsid w:val="00463B33"/>
    <w:rsid w:val="004667FF"/>
    <w:rsid w:val="004B5AF5"/>
    <w:rsid w:val="004E2FFD"/>
    <w:rsid w:val="004F6B82"/>
    <w:rsid w:val="00511C32"/>
    <w:rsid w:val="00622C9B"/>
    <w:rsid w:val="00636A1C"/>
    <w:rsid w:val="00643B8B"/>
    <w:rsid w:val="00647643"/>
    <w:rsid w:val="006909AD"/>
    <w:rsid w:val="006B4D43"/>
    <w:rsid w:val="006E44B2"/>
    <w:rsid w:val="00702ED4"/>
    <w:rsid w:val="00797A5F"/>
    <w:rsid w:val="007B748E"/>
    <w:rsid w:val="007F6629"/>
    <w:rsid w:val="008002F4"/>
    <w:rsid w:val="00820DF0"/>
    <w:rsid w:val="00836E55"/>
    <w:rsid w:val="00874918"/>
    <w:rsid w:val="00875EBF"/>
    <w:rsid w:val="00886212"/>
    <w:rsid w:val="008873A0"/>
    <w:rsid w:val="008C0E9C"/>
    <w:rsid w:val="00961CCD"/>
    <w:rsid w:val="009A0ABC"/>
    <w:rsid w:val="009A5CCA"/>
    <w:rsid w:val="009B053F"/>
    <w:rsid w:val="009D4F28"/>
    <w:rsid w:val="009E30B8"/>
    <w:rsid w:val="009E68A4"/>
    <w:rsid w:val="009F62FA"/>
    <w:rsid w:val="009F7CE5"/>
    <w:rsid w:val="00A028FC"/>
    <w:rsid w:val="00A03E45"/>
    <w:rsid w:val="00A42CC8"/>
    <w:rsid w:val="00A8495E"/>
    <w:rsid w:val="00AA1460"/>
    <w:rsid w:val="00AC1224"/>
    <w:rsid w:val="00AC384F"/>
    <w:rsid w:val="00B66C6A"/>
    <w:rsid w:val="00BD049A"/>
    <w:rsid w:val="00BE50BC"/>
    <w:rsid w:val="00BF380B"/>
    <w:rsid w:val="00BF460D"/>
    <w:rsid w:val="00BF5830"/>
    <w:rsid w:val="00C05597"/>
    <w:rsid w:val="00C05797"/>
    <w:rsid w:val="00C14B75"/>
    <w:rsid w:val="00C16CE6"/>
    <w:rsid w:val="00C237A7"/>
    <w:rsid w:val="00C42799"/>
    <w:rsid w:val="00C67FB0"/>
    <w:rsid w:val="00C75E58"/>
    <w:rsid w:val="00C91A7C"/>
    <w:rsid w:val="00C95BEF"/>
    <w:rsid w:val="00CA280D"/>
    <w:rsid w:val="00CC2D34"/>
    <w:rsid w:val="00CC7283"/>
    <w:rsid w:val="00CE4F0A"/>
    <w:rsid w:val="00CF2DA8"/>
    <w:rsid w:val="00D31E3B"/>
    <w:rsid w:val="00D57E92"/>
    <w:rsid w:val="00D92739"/>
    <w:rsid w:val="00DB0D5C"/>
    <w:rsid w:val="00DB4ABC"/>
    <w:rsid w:val="00DB5541"/>
    <w:rsid w:val="00DF5D9F"/>
    <w:rsid w:val="00DF6FFC"/>
    <w:rsid w:val="00E2049F"/>
    <w:rsid w:val="00E83AF1"/>
    <w:rsid w:val="00E877A0"/>
    <w:rsid w:val="00E90E5C"/>
    <w:rsid w:val="00EA06C6"/>
    <w:rsid w:val="00EB4869"/>
    <w:rsid w:val="00ED2735"/>
    <w:rsid w:val="00EF077B"/>
    <w:rsid w:val="00EF5E29"/>
    <w:rsid w:val="00F002CA"/>
    <w:rsid w:val="00F1451E"/>
    <w:rsid w:val="00F16DEE"/>
    <w:rsid w:val="00F30799"/>
    <w:rsid w:val="00F30F85"/>
    <w:rsid w:val="00F40ACE"/>
    <w:rsid w:val="00F66F43"/>
    <w:rsid w:val="00F914C9"/>
    <w:rsid w:val="00F93D64"/>
    <w:rsid w:val="00F96B4D"/>
    <w:rsid w:val="00FC3BC0"/>
    <w:rsid w:val="01626D55"/>
    <w:rsid w:val="066F1930"/>
    <w:rsid w:val="08872773"/>
    <w:rsid w:val="08DE50E9"/>
    <w:rsid w:val="0E5F25BC"/>
    <w:rsid w:val="10691098"/>
    <w:rsid w:val="106F4084"/>
    <w:rsid w:val="10B55BD2"/>
    <w:rsid w:val="10F5475E"/>
    <w:rsid w:val="1A8407EC"/>
    <w:rsid w:val="1AFA0AC7"/>
    <w:rsid w:val="1C022E49"/>
    <w:rsid w:val="1C493F61"/>
    <w:rsid w:val="1DD27F86"/>
    <w:rsid w:val="20173803"/>
    <w:rsid w:val="23B2431C"/>
    <w:rsid w:val="25E94549"/>
    <w:rsid w:val="28DF2A5A"/>
    <w:rsid w:val="316B62D0"/>
    <w:rsid w:val="3C090067"/>
    <w:rsid w:val="41B14B54"/>
    <w:rsid w:val="430A2F0B"/>
    <w:rsid w:val="4D317F76"/>
    <w:rsid w:val="51963298"/>
    <w:rsid w:val="545E1109"/>
    <w:rsid w:val="555D4C2B"/>
    <w:rsid w:val="56956E1A"/>
    <w:rsid w:val="56FF43D9"/>
    <w:rsid w:val="58D8399B"/>
    <w:rsid w:val="5B135D97"/>
    <w:rsid w:val="5BEF72F2"/>
    <w:rsid w:val="6804655B"/>
    <w:rsid w:val="68B607CA"/>
    <w:rsid w:val="6D9F4D60"/>
    <w:rsid w:val="729C5DE0"/>
    <w:rsid w:val="74EA165E"/>
    <w:rsid w:val="7C3E1F66"/>
    <w:rsid w:val="7E6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ther|1"/>
    <w:basedOn w:val="1"/>
    <w:qFormat/>
    <w:uiPriority w:val="0"/>
    <w:pPr>
      <w:spacing w:line="40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1500</Words>
  <Characters>1643</Characters>
  <Lines>13</Lines>
  <Paragraphs>3</Paragraphs>
  <TotalTime>0</TotalTime>
  <ScaleCrop>false</ScaleCrop>
  <LinksUpToDate>false</LinksUpToDate>
  <CharactersWithSpaces>1643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2024-08-02T01:15:00Z</dcterms:created>
  <dc:creator>Administrator</dc:creator>
  <cp:lastModifiedBy>userson</cp:lastModifiedBy>
  <cp:lastPrinted>2025-06-06T17:24:00Z</cp:lastPrinted>
  <dcterms:modified xsi:type="dcterms:W3CDTF">2025-06-12T09:30:12Z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80CE5388CAE04DA786A4E03F66EF4698_13</vt:lpwstr>
  </property>
  <property fmtid="{D5CDD505-2E9C-101B-9397-08002B2CF9AE}" pid="4" name="KSOTemplateDocerSaveRecord">
    <vt:lpwstr>eyJoZGlkIjoiNmZiZTE1NjA2ZGMzNzFlNWNkMmQ0NzM0MThkMTI4NjgiLCJ1c2VySWQiOiIxNjU4OTc4OTg0In0=</vt:lpwstr>
  </property>
</Properties>
</file>