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云阳县发展和改革委员会</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关于云阳县“四街四镇”公交一体化票价定价方案听证会的听证报告</w:t>
      </w:r>
    </w:p>
    <w:p>
      <w:pPr>
        <w:keepNext w:val="0"/>
        <w:keepLines w:val="0"/>
        <w:pageBreakBefore w:val="0"/>
        <w:widowControl w:val="0"/>
        <w:kinsoku/>
        <w:wordWrap/>
        <w:overflowPunct/>
        <w:topLinePunct w:val="0"/>
        <w:autoSpaceDE/>
        <w:bidi w:val="0"/>
        <w:adjustRightInd/>
        <w:snapToGrid/>
        <w:spacing w:line="578" w:lineRule="exact"/>
        <w:ind w:left="0" w:leftChars="0" w:firstLine="640" w:firstLineChars="200"/>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bidi w:val="0"/>
        <w:adjustRightInd/>
        <w:snapToGrid/>
        <w:spacing w:line="578"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为广泛听取社会各界意见，提高政府价格决策的民主性、科学性和透明度，根据《中华人民共和国价格法》、《政府制定价格听证办法》的有关规定，202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eastAsia="zh-CN"/>
        </w:rPr>
        <w:t>年12月</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lang w:eastAsia="zh-CN"/>
        </w:rPr>
        <w:t>日上午，在县发展改革委二会议室召开了重庆市万州汽车运输集团云阳县云万公共交通有限公司（以下简称“云万公交公司”）城区至水口镇天兴桥、城区至凤鸣镇农机展示中心两线路票价定价方案听证会。听证会参加人分别就拟订的票价定价方案充分发表了自己的意见和建议，并对此次票价的必要性表示理解和支持，并提出了意见建议。现将会议情况报告如下：</w:t>
      </w:r>
    </w:p>
    <w:p>
      <w:pPr>
        <w:keepNext w:val="0"/>
        <w:keepLines w:val="0"/>
        <w:pageBreakBefore w:val="0"/>
        <w:widowControl w:val="0"/>
        <w:kinsoku/>
        <w:wordWrap/>
        <w:overflowPunct/>
        <w:topLinePunct w:val="0"/>
        <w:autoSpaceDE/>
        <w:bidi w:val="0"/>
        <w:adjustRightInd/>
        <w:snapToGrid/>
        <w:spacing w:line="578" w:lineRule="exact"/>
        <w:ind w:left="0" w:leftChars="0" w:firstLine="640" w:firstLineChars="200"/>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一、听证会基本情况</w:t>
      </w:r>
    </w:p>
    <w:p>
      <w:pPr>
        <w:keepNext w:val="0"/>
        <w:keepLines w:val="0"/>
        <w:pageBreakBefore w:val="0"/>
        <w:widowControl w:val="0"/>
        <w:kinsoku/>
        <w:wordWrap/>
        <w:overflowPunct/>
        <w:topLinePunct w:val="0"/>
        <w:autoSpaceDE/>
        <w:bidi w:val="0"/>
        <w:adjustRightInd/>
        <w:snapToGrid/>
        <w:spacing w:line="578"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本次听证会参加人</w:t>
      </w:r>
      <w:r>
        <w:rPr>
          <w:rFonts w:hint="eastAsia" w:ascii="Times New Roman" w:hAnsi="Times New Roman" w:eastAsia="方正仿宋_GBK" w:cs="方正仿宋_GBK"/>
          <w:sz w:val="32"/>
          <w:szCs w:val="32"/>
          <w:lang w:val="en-US" w:eastAsia="zh-CN"/>
        </w:rPr>
        <w:t>33</w:t>
      </w:r>
      <w:r>
        <w:rPr>
          <w:rFonts w:hint="eastAsia" w:ascii="Times New Roman" w:hAnsi="Times New Roman" w:eastAsia="方正仿宋_GBK" w:cs="方正仿宋_GBK"/>
          <w:sz w:val="32"/>
          <w:szCs w:val="32"/>
          <w:lang w:eastAsia="zh-CN"/>
        </w:rPr>
        <w:t>名（其中消费者</w:t>
      </w: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lang w:eastAsia="zh-CN"/>
        </w:rPr>
        <w:t>名、经营者1名、县人大代表2名、县政协委员2名、专家学者2名、政府部门及相关组织</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eastAsia="zh-CN"/>
        </w:rPr>
        <w:t>名；旁听人3名，记者2名，听证人3名。会议实到听证会参加人</w:t>
      </w:r>
      <w:r>
        <w:rPr>
          <w:rFonts w:hint="eastAsia" w:ascii="Times New Roman" w:hAnsi="Times New Roman" w:eastAsia="方正仿宋_GBK" w:cs="方正仿宋_GBK"/>
          <w:sz w:val="32"/>
          <w:szCs w:val="32"/>
          <w:lang w:val="en-US" w:eastAsia="zh-CN"/>
        </w:rPr>
        <w:t>30</w:t>
      </w:r>
      <w:r>
        <w:rPr>
          <w:rFonts w:hint="eastAsia" w:ascii="Times New Roman" w:hAnsi="Times New Roman" w:eastAsia="方正仿宋_GBK" w:cs="方正仿宋_GBK"/>
          <w:sz w:val="32"/>
          <w:szCs w:val="32"/>
          <w:lang w:eastAsia="zh-CN"/>
        </w:rPr>
        <w:t>名（无故缺席</w:t>
      </w:r>
      <w:r>
        <w:rPr>
          <w:rFonts w:hint="eastAsia" w:ascii="Times New Roman" w:hAnsi="Times New Roman" w:eastAsia="方正仿宋_GBK" w:cs="方正仿宋_GBK"/>
          <w:sz w:val="32"/>
          <w:szCs w:val="32"/>
          <w:lang w:val="en-US" w:eastAsia="zh-CN"/>
        </w:rPr>
        <w:t>3人）</w:t>
      </w:r>
      <w:r>
        <w:rPr>
          <w:rFonts w:hint="eastAsia" w:ascii="Times New Roman" w:hAnsi="Times New Roman" w:eastAsia="方正仿宋_GBK" w:cs="方正仿宋_GBK"/>
          <w:sz w:val="32"/>
          <w:szCs w:val="32"/>
          <w:lang w:eastAsia="zh-CN"/>
        </w:rPr>
        <w:t>，符合政府制定价格听证办法中“听证会应当在有三分之二以上听证会参加人出席且消费者人数不少于实际出席人数五分之二时举行”的规定，会议合法有效。</w:t>
      </w:r>
    </w:p>
    <w:p>
      <w:pPr>
        <w:keepNext w:val="0"/>
        <w:keepLines w:val="0"/>
        <w:pageBreakBefore w:val="0"/>
        <w:widowControl w:val="0"/>
        <w:kinsoku/>
        <w:wordWrap/>
        <w:overflowPunct/>
        <w:topLinePunct w:val="0"/>
        <w:autoSpaceDE/>
        <w:bidi w:val="0"/>
        <w:adjustRightInd/>
        <w:snapToGrid/>
        <w:spacing w:line="578"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听证会上，按照听证程序，县发展改革委价格科负责人陈述了</w:t>
      </w:r>
      <w:r>
        <w:rPr>
          <w:rFonts w:hint="eastAsia" w:ascii="Times New Roman" w:hAnsi="Times New Roman" w:eastAsia="方正仿宋_GBK" w:cs="方正仿宋_GBK"/>
          <w:sz w:val="32"/>
          <w:szCs w:val="32"/>
          <w:lang w:eastAsia="zh-CN"/>
        </w:rPr>
        <w:t>“四街四镇”公交一体化票价定价</w:t>
      </w:r>
      <w:r>
        <w:rPr>
          <w:rFonts w:hint="eastAsia" w:ascii="Times New Roman" w:hAnsi="Times New Roman" w:eastAsia="方正仿宋_GBK" w:cs="方正仿宋_GBK"/>
          <w:sz w:val="32"/>
          <w:szCs w:val="32"/>
        </w:rPr>
        <w:t>方案和成本</w:t>
      </w:r>
      <w:r>
        <w:rPr>
          <w:rFonts w:hint="eastAsia" w:ascii="Times New Roman" w:hAnsi="Times New Roman" w:eastAsia="方正仿宋_GBK" w:cs="方正仿宋_GBK"/>
          <w:sz w:val="32"/>
          <w:szCs w:val="32"/>
          <w:lang w:eastAsia="zh-CN"/>
        </w:rPr>
        <w:t>调查</w:t>
      </w:r>
      <w:r>
        <w:rPr>
          <w:rFonts w:hint="eastAsia" w:ascii="Times New Roman" w:hAnsi="Times New Roman" w:eastAsia="方正仿宋_GBK" w:cs="方正仿宋_GBK"/>
          <w:sz w:val="32"/>
          <w:szCs w:val="32"/>
        </w:rPr>
        <w:t>报告，</w:t>
      </w:r>
      <w:r>
        <w:rPr>
          <w:rFonts w:hint="eastAsia" w:ascii="Times New Roman" w:hAnsi="Times New Roman" w:eastAsia="方正仿宋_GBK" w:cs="方正仿宋_GBK"/>
          <w:sz w:val="32"/>
          <w:szCs w:val="32"/>
          <w:lang w:eastAsia="zh-CN"/>
        </w:rPr>
        <w:t>云万公交</w:t>
      </w:r>
      <w:r>
        <w:rPr>
          <w:rFonts w:hint="eastAsia" w:ascii="Times New Roman" w:hAnsi="Times New Roman" w:eastAsia="方正仿宋_GBK" w:cs="方正仿宋_GBK"/>
          <w:sz w:val="32"/>
          <w:szCs w:val="32"/>
        </w:rPr>
        <w:t>公司负责人介绍了公司运营状况。听证会参加人围绕</w:t>
      </w:r>
      <w:r>
        <w:rPr>
          <w:rFonts w:hint="eastAsia" w:ascii="Times New Roman" w:hAnsi="Times New Roman" w:eastAsia="方正仿宋_GBK" w:cs="方正仿宋_GBK"/>
          <w:sz w:val="32"/>
          <w:szCs w:val="32"/>
          <w:lang w:eastAsia="zh-CN"/>
        </w:rPr>
        <w:t>定价</w:t>
      </w:r>
      <w:r>
        <w:rPr>
          <w:rFonts w:hint="eastAsia" w:ascii="Times New Roman" w:hAnsi="Times New Roman" w:eastAsia="方正仿宋_GBK" w:cs="方正仿宋_GBK"/>
          <w:sz w:val="32"/>
          <w:szCs w:val="32"/>
        </w:rPr>
        <w:t>方案，发表了各自的意见和建议。听证会主持人作会议小结，表示将充分尊重并吸纳听证会参加人的意见和建议，认真完善</w:t>
      </w:r>
      <w:r>
        <w:rPr>
          <w:rFonts w:hint="eastAsia" w:ascii="Times New Roman" w:hAnsi="Times New Roman" w:eastAsia="方正仿宋_GBK" w:cs="方正仿宋_GBK"/>
          <w:sz w:val="32"/>
          <w:szCs w:val="32"/>
          <w:lang w:eastAsia="zh-CN"/>
        </w:rPr>
        <w:t>定价</w:t>
      </w:r>
      <w:r>
        <w:rPr>
          <w:rFonts w:hint="eastAsia" w:ascii="Times New Roman" w:hAnsi="Times New Roman" w:eastAsia="方正仿宋_GBK" w:cs="方正仿宋_GBK"/>
          <w:sz w:val="32"/>
          <w:szCs w:val="32"/>
        </w:rPr>
        <w:t>方案，提交县政府审定并向社会公告后实施。</w:t>
      </w:r>
    </w:p>
    <w:p>
      <w:pPr>
        <w:keepNext w:val="0"/>
        <w:keepLines w:val="0"/>
        <w:pageBreakBefore w:val="0"/>
        <w:widowControl w:val="0"/>
        <w:kinsoku/>
        <w:wordWrap/>
        <w:overflowPunct/>
        <w:topLinePunct w:val="0"/>
        <w:autoSpaceDE/>
        <w:bidi w:val="0"/>
        <w:adjustRightInd/>
        <w:snapToGrid/>
        <w:spacing w:line="578" w:lineRule="exact"/>
        <w:ind w:left="0" w:leftChars="0"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二、听证会参加人对定价方案的听证意见</w:t>
      </w:r>
    </w:p>
    <w:p>
      <w:pPr>
        <w:keepNext w:val="0"/>
        <w:keepLines w:val="0"/>
        <w:pageBreakBefore w:val="0"/>
        <w:widowControl w:val="0"/>
        <w:kinsoku/>
        <w:wordWrap/>
        <w:overflowPunct/>
        <w:topLinePunct w:val="0"/>
        <w:autoSpaceDE/>
        <w:bidi w:val="0"/>
        <w:adjustRightInd/>
        <w:snapToGrid/>
        <w:spacing w:line="578"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会上，</w:t>
      </w:r>
      <w:r>
        <w:rPr>
          <w:rFonts w:hint="eastAsia" w:ascii="Times New Roman" w:hAnsi="Times New Roman" w:eastAsia="方正仿宋_GBK" w:cs="方正仿宋_GBK"/>
          <w:sz w:val="32"/>
          <w:szCs w:val="32"/>
          <w:lang w:val="en-US" w:eastAsia="zh-CN"/>
        </w:rPr>
        <w:t>24</w:t>
      </w:r>
      <w:r>
        <w:rPr>
          <w:rFonts w:hint="eastAsia" w:ascii="Times New Roman" w:hAnsi="Times New Roman" w:eastAsia="方正仿宋_GBK" w:cs="方正仿宋_GBK"/>
          <w:sz w:val="32"/>
          <w:szCs w:val="32"/>
        </w:rPr>
        <w:t>名听证会参加人畅所欲言、各抒己见、见仁见智，表达了对云阳</w:t>
      </w:r>
      <w:r>
        <w:rPr>
          <w:rFonts w:hint="eastAsia" w:ascii="Times New Roman" w:hAnsi="Times New Roman" w:eastAsia="方正仿宋_GBK" w:cs="方正仿宋_GBK"/>
          <w:sz w:val="32"/>
          <w:szCs w:val="32"/>
          <w:lang w:eastAsia="zh-CN"/>
        </w:rPr>
        <w:t>公交</w:t>
      </w:r>
      <w:r>
        <w:rPr>
          <w:rFonts w:hint="eastAsia" w:ascii="Times New Roman" w:hAnsi="Times New Roman" w:eastAsia="方正仿宋_GBK" w:cs="方正仿宋_GBK"/>
          <w:sz w:val="32"/>
          <w:szCs w:val="32"/>
        </w:rPr>
        <w:t>事业的关心、支持。听证会参加人认为，</w:t>
      </w:r>
      <w:r>
        <w:rPr>
          <w:rFonts w:hint="eastAsia" w:ascii="Times New Roman" w:hAnsi="Times New Roman" w:eastAsia="方正仿宋_GBK" w:cs="方正仿宋_GBK"/>
          <w:sz w:val="32"/>
          <w:szCs w:val="32"/>
          <w:lang w:eastAsia="zh-CN"/>
        </w:rPr>
        <w:t>水口、凤鸣开通公交</w:t>
      </w:r>
      <w:r>
        <w:rPr>
          <w:rFonts w:hint="eastAsia" w:ascii="Times New Roman" w:hAnsi="Times New Roman" w:eastAsia="方正仿宋_GBK" w:cs="方正仿宋_GBK"/>
          <w:sz w:val="32"/>
          <w:szCs w:val="32"/>
        </w:rPr>
        <w:t>很有必要，依据充分，程序合法，</w:t>
      </w:r>
      <w:r>
        <w:rPr>
          <w:rFonts w:hint="eastAsia" w:ascii="Times New Roman" w:hAnsi="Times New Roman" w:eastAsia="方正仿宋_GBK" w:cs="方正仿宋_GBK"/>
          <w:sz w:val="32"/>
          <w:szCs w:val="32"/>
          <w:lang w:eastAsia="zh-CN"/>
        </w:rPr>
        <w:t>票价</w:t>
      </w:r>
      <w:r>
        <w:rPr>
          <w:rFonts w:hint="eastAsia" w:ascii="Times New Roman" w:hAnsi="Times New Roman" w:eastAsia="方正仿宋_GBK" w:cs="方正仿宋_GBK"/>
          <w:sz w:val="32"/>
          <w:szCs w:val="32"/>
        </w:rPr>
        <w:t>合理，</w:t>
      </w:r>
      <w:r>
        <w:rPr>
          <w:rFonts w:hint="eastAsia" w:ascii="Times New Roman" w:hAnsi="Times New Roman" w:eastAsia="方正仿宋_GBK" w:cs="方正仿宋_GBK"/>
          <w:sz w:val="32"/>
          <w:szCs w:val="32"/>
          <w:lang w:eastAsia="zh-CN"/>
        </w:rPr>
        <w:t>为群众出行提供了便捷</w:t>
      </w:r>
      <w:r>
        <w:rPr>
          <w:rFonts w:hint="eastAsia" w:ascii="Times New Roman" w:hAnsi="Times New Roman" w:eastAsia="方正仿宋_GBK" w:cs="方正仿宋_GBK"/>
          <w:sz w:val="32"/>
          <w:szCs w:val="32"/>
        </w:rPr>
        <w:t>。就具体方案而言，</w:t>
      </w:r>
      <w:r>
        <w:rPr>
          <w:rFonts w:hint="eastAsia" w:ascii="Times New Roman" w:hAnsi="Times New Roman" w:eastAsia="方正仿宋_GBK" w:cs="方正仿宋_GBK"/>
          <w:sz w:val="32"/>
          <w:szCs w:val="32"/>
          <w:lang w:eastAsia="zh-CN"/>
        </w:rPr>
        <w:t>大家</w:t>
      </w:r>
      <w:r>
        <w:rPr>
          <w:rFonts w:hint="eastAsia" w:ascii="Times New Roman" w:hAnsi="Times New Roman" w:eastAsia="方正仿宋_GBK" w:cs="方正仿宋_GBK"/>
          <w:sz w:val="32"/>
          <w:szCs w:val="32"/>
        </w:rPr>
        <w:t>同意方案</w:t>
      </w:r>
      <w:r>
        <w:rPr>
          <w:rFonts w:hint="eastAsia" w:ascii="Times New Roman" w:hAnsi="Times New Roman" w:eastAsia="方正仿宋_GBK" w:cs="方正仿宋_GBK"/>
          <w:sz w:val="32"/>
          <w:szCs w:val="32"/>
          <w:lang w:eastAsia="zh-CN"/>
        </w:rPr>
        <w:t>二</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城区至水口镇天兴桥、城区至凤鸣镇农机展示中心执行</w:t>
      </w:r>
      <w:r>
        <w:rPr>
          <w:rFonts w:hint="eastAsia" w:ascii="Times New Roman" w:hAnsi="Times New Roman" w:eastAsia="方正仿宋_GBK" w:cs="方正仿宋_GBK"/>
          <w:sz w:val="32"/>
          <w:szCs w:val="32"/>
          <w:lang w:val="en-US" w:eastAsia="zh-CN"/>
        </w:rPr>
        <w:t>2元起价，分段计价票制，全程票价3元/人.次，</w:t>
      </w:r>
      <w:r>
        <w:rPr>
          <w:rFonts w:hint="eastAsia" w:ascii="Times New Roman" w:hAnsi="Times New Roman" w:eastAsia="方正仿宋_GBK"/>
          <w:color w:val="000000"/>
          <w:sz w:val="32"/>
          <w:szCs w:val="32"/>
        </w:rPr>
        <w:t>普通公交IC卡打9折</w:t>
      </w:r>
      <w:r>
        <w:rPr>
          <w:rFonts w:hint="eastAsia" w:ascii="Times New Roman" w:hAnsi="Times New Roman" w:eastAsia="方正仿宋_GBK" w:cs="方正仿宋_GBK"/>
          <w:sz w:val="32"/>
          <w:szCs w:val="32"/>
        </w:rPr>
        <w:t>。经归纳梳理，主要有以下几个方面的意见：</w:t>
      </w:r>
    </w:p>
    <w:p>
      <w:pPr>
        <w:keepNext w:val="0"/>
        <w:keepLines w:val="0"/>
        <w:pageBreakBefore w:val="0"/>
        <w:widowControl w:val="0"/>
        <w:kinsoku/>
        <w:wordWrap/>
        <w:overflowPunct/>
        <w:topLinePunct w:val="0"/>
        <w:autoSpaceDE/>
        <w:bidi w:val="0"/>
        <w:adjustRightInd/>
        <w:snapToGrid/>
        <w:spacing w:line="578"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（一）</w:t>
      </w:r>
      <w:r>
        <w:rPr>
          <w:rFonts w:hint="eastAsia" w:ascii="Times New Roman" w:hAnsi="Times New Roman" w:eastAsia="方正仿宋_GBK" w:cs="方正仿宋_GBK"/>
          <w:sz w:val="32"/>
          <w:szCs w:val="32"/>
        </w:rPr>
        <w:t>部分听证会参加人提出</w:t>
      </w:r>
      <w:r>
        <w:rPr>
          <w:rFonts w:hint="eastAsia" w:ascii="Times New Roman" w:hAnsi="Times New Roman" w:eastAsia="方正仿宋_GBK" w:cs="方正仿宋_GBK"/>
          <w:sz w:val="32"/>
          <w:szCs w:val="32"/>
          <w:lang w:eastAsia="zh-CN"/>
        </w:rPr>
        <w:t>高峰期出行不便、站点不优、运力不足</w:t>
      </w:r>
      <w:r>
        <w:rPr>
          <w:rFonts w:hint="eastAsia" w:ascii="Times New Roman" w:hAnsi="Times New Roman" w:eastAsia="方正仿宋_GBK" w:cs="方正仿宋_GBK"/>
          <w:sz w:val="32"/>
          <w:szCs w:val="32"/>
        </w:rPr>
        <w:t>等问题。</w:t>
      </w:r>
    </w:p>
    <w:p>
      <w:pPr>
        <w:keepNext w:val="0"/>
        <w:keepLines w:val="0"/>
        <w:pageBreakBefore w:val="0"/>
        <w:widowControl w:val="0"/>
        <w:kinsoku/>
        <w:wordWrap/>
        <w:overflowPunct/>
        <w:topLinePunct w:val="0"/>
        <w:autoSpaceDE/>
        <w:bidi w:val="0"/>
        <w:adjustRightInd/>
        <w:snapToGrid/>
        <w:spacing w:line="578"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（二）</w:t>
      </w:r>
      <w:r>
        <w:rPr>
          <w:rFonts w:hint="eastAsia" w:ascii="Times New Roman" w:hAnsi="Times New Roman" w:eastAsia="方正仿宋_GBK" w:cs="方正仿宋_GBK"/>
          <w:sz w:val="32"/>
          <w:szCs w:val="32"/>
        </w:rPr>
        <w:t>部分听证会参加人提出</w:t>
      </w:r>
      <w:r>
        <w:rPr>
          <w:rFonts w:hint="eastAsia" w:ascii="Times New Roman" w:hAnsi="Times New Roman" w:eastAsia="方正仿宋_GBK" w:cs="方正仿宋_GBK"/>
          <w:sz w:val="32"/>
          <w:szCs w:val="32"/>
          <w:lang w:val="en-US" w:eastAsia="zh-CN"/>
        </w:rPr>
        <w:t>水口、凤鸣公交票价</w:t>
      </w:r>
      <w:r>
        <w:rPr>
          <w:rFonts w:hint="eastAsia" w:ascii="Times New Roman" w:hAnsi="Times New Roman" w:eastAsia="方正仿宋_GBK" w:cs="方正仿宋_GBK"/>
          <w:sz w:val="32"/>
          <w:szCs w:val="32"/>
          <w:lang w:eastAsia="zh-CN"/>
        </w:rPr>
        <w:t>全程实行“一票制”</w:t>
      </w:r>
      <w:r>
        <w:rPr>
          <w:rFonts w:hint="eastAsia" w:ascii="Times New Roman" w:hAnsi="Times New Roman" w:eastAsia="方正仿宋_GBK" w:cs="方正仿宋_GBK"/>
          <w:sz w:val="32"/>
          <w:szCs w:val="32"/>
          <w:lang w:val="en-US" w:eastAsia="zh-CN"/>
        </w:rPr>
        <w:t>3元/人.次的问题。</w:t>
      </w:r>
    </w:p>
    <w:p>
      <w:pPr>
        <w:keepNext w:val="0"/>
        <w:keepLines w:val="0"/>
        <w:pageBreakBefore w:val="0"/>
        <w:widowControl w:val="0"/>
        <w:kinsoku/>
        <w:wordWrap/>
        <w:overflowPunct/>
        <w:topLinePunct w:val="0"/>
        <w:autoSpaceDE/>
        <w:bidi w:val="0"/>
        <w:adjustRightInd/>
        <w:snapToGrid/>
        <w:spacing w:line="578"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（三）</w:t>
      </w:r>
      <w:r>
        <w:rPr>
          <w:rFonts w:hint="eastAsia" w:ascii="Times New Roman" w:hAnsi="Times New Roman" w:eastAsia="方正仿宋_GBK" w:cs="方正仿宋_GBK"/>
          <w:sz w:val="32"/>
          <w:szCs w:val="32"/>
        </w:rPr>
        <w:t>部分听证会参加人提出</w:t>
      </w:r>
      <w:r>
        <w:rPr>
          <w:rFonts w:hint="eastAsia" w:ascii="Times New Roman" w:hAnsi="Times New Roman" w:eastAsia="方正仿宋_GBK" w:cs="方正仿宋_GBK"/>
          <w:sz w:val="32"/>
          <w:szCs w:val="32"/>
          <w:lang w:eastAsia="zh-CN"/>
        </w:rPr>
        <w:t>驾驶员</w:t>
      </w:r>
      <w:r>
        <w:rPr>
          <w:rFonts w:hint="eastAsia" w:ascii="Times New Roman" w:hAnsi="Times New Roman" w:eastAsia="方正仿宋_GBK" w:cs="方正仿宋_GBK"/>
          <w:sz w:val="32"/>
          <w:szCs w:val="32"/>
        </w:rPr>
        <w:t>服务意识不强，</w:t>
      </w:r>
      <w:r>
        <w:rPr>
          <w:rFonts w:hint="eastAsia" w:ascii="Times New Roman" w:hAnsi="Times New Roman" w:eastAsia="方正仿宋_GBK" w:cs="方正仿宋_GBK"/>
          <w:sz w:val="32"/>
          <w:szCs w:val="32"/>
          <w:lang w:eastAsia="zh-CN"/>
        </w:rPr>
        <w:t>态度不好，未按规定收费等问题</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bidi w:val="0"/>
        <w:adjustRightInd/>
        <w:snapToGrid/>
        <w:spacing w:line="578" w:lineRule="exact"/>
        <w:ind w:left="0" w:leftChars="0"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三、对听证会参加人意见的处理建议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（一）</w:t>
      </w:r>
      <w:r>
        <w:rPr>
          <w:rFonts w:hint="eastAsia" w:ascii="Times New Roman" w:hAnsi="Times New Roman" w:eastAsia="方正仿宋_GBK" w:cs="方正仿宋_GBK"/>
          <w:sz w:val="32"/>
          <w:szCs w:val="32"/>
          <w:lang w:eastAsia="zh-CN"/>
        </w:rPr>
        <w:t>针对“</w:t>
      </w:r>
      <w:r>
        <w:rPr>
          <w:rFonts w:hint="eastAsia" w:ascii="Times New Roman" w:hAnsi="Times New Roman" w:eastAsia="方正仿宋_GBK" w:cs="方正仿宋_GBK"/>
          <w:sz w:val="32"/>
          <w:szCs w:val="32"/>
        </w:rPr>
        <w:t>部分听证会参加人提出</w:t>
      </w:r>
      <w:r>
        <w:rPr>
          <w:rFonts w:hint="eastAsia" w:ascii="Times New Roman" w:hAnsi="Times New Roman" w:eastAsia="方正仿宋_GBK" w:cs="方正仿宋_GBK"/>
          <w:sz w:val="32"/>
          <w:szCs w:val="32"/>
          <w:lang w:eastAsia="zh-CN"/>
        </w:rPr>
        <w:t>高峰期出行不便、运力不足、站点不优</w:t>
      </w:r>
      <w:r>
        <w:rPr>
          <w:rFonts w:hint="eastAsia" w:ascii="Times New Roman" w:hAnsi="Times New Roman" w:eastAsia="方正仿宋_GBK" w:cs="方正仿宋_GBK"/>
          <w:sz w:val="32"/>
          <w:szCs w:val="32"/>
        </w:rPr>
        <w:t>等问题</w:t>
      </w:r>
      <w:r>
        <w:rPr>
          <w:rFonts w:hint="eastAsia" w:ascii="Times New Roman" w:hAnsi="Times New Roman" w:eastAsia="方正仿宋_GBK" w:cs="方正仿宋_GBK"/>
          <w:sz w:val="32"/>
          <w:szCs w:val="32"/>
          <w:lang w:eastAsia="zh-CN"/>
        </w:rPr>
        <w:t>”。一是</w:t>
      </w:r>
      <w:r>
        <w:rPr>
          <w:rFonts w:hint="eastAsia" w:ascii="Times New Roman" w:hAnsi="Times New Roman" w:eastAsia="方正仿宋_GBK" w:cs="方正仿宋_GBK"/>
          <w:sz w:val="32"/>
          <w:szCs w:val="32"/>
        </w:rPr>
        <w:t>建议</w:t>
      </w:r>
      <w:r>
        <w:rPr>
          <w:rFonts w:hint="eastAsia" w:ascii="Times New Roman" w:hAnsi="Times New Roman" w:eastAsia="方正仿宋_GBK" w:cs="方正仿宋_GBK"/>
          <w:sz w:val="32"/>
          <w:szCs w:val="32"/>
          <w:lang w:eastAsia="zh-CN"/>
        </w:rPr>
        <w:t>云万公交</w:t>
      </w:r>
      <w:r>
        <w:rPr>
          <w:rFonts w:hint="eastAsia" w:ascii="Times New Roman" w:hAnsi="Times New Roman" w:eastAsia="方正仿宋_GBK" w:cs="方正仿宋_GBK"/>
          <w:sz w:val="32"/>
          <w:szCs w:val="32"/>
        </w:rPr>
        <w:t>公司</w:t>
      </w:r>
      <w:r>
        <w:rPr>
          <w:rFonts w:hint="eastAsia" w:ascii="Times New Roman" w:hAnsi="Times New Roman" w:eastAsia="方正仿宋_GBK" w:cs="方正仿宋_GBK"/>
          <w:sz w:val="32"/>
          <w:szCs w:val="32"/>
          <w:lang w:eastAsia="zh-CN"/>
        </w:rPr>
        <w:t>优化班次、调整运力，科学安排、合理调度，缓解高峰期出行不便和运力不足，同时要开源节流，减少运营成本。二是建议水口、凤鸣镇根据群众需求，向交通部门提出优化站点方案。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（二）针对“部分听证会参加人提出</w:t>
      </w:r>
      <w:r>
        <w:rPr>
          <w:rFonts w:hint="eastAsia" w:ascii="Times New Roman" w:hAnsi="Times New Roman" w:eastAsia="方正仿宋_GBK" w:cs="方正仿宋_GBK"/>
          <w:sz w:val="32"/>
          <w:szCs w:val="32"/>
          <w:lang w:val="en-US" w:eastAsia="zh-CN"/>
        </w:rPr>
        <w:t>水口、凤鸣公交票价</w:t>
      </w:r>
      <w:r>
        <w:rPr>
          <w:rFonts w:hint="eastAsia" w:ascii="Times New Roman" w:hAnsi="Times New Roman" w:eastAsia="方正仿宋_GBK" w:cs="方正仿宋_GBK"/>
          <w:sz w:val="32"/>
          <w:szCs w:val="32"/>
          <w:lang w:eastAsia="zh-CN"/>
        </w:rPr>
        <w:t>全程实行“一票制”</w:t>
      </w:r>
      <w:r>
        <w:rPr>
          <w:rFonts w:hint="eastAsia" w:ascii="Times New Roman" w:hAnsi="Times New Roman" w:eastAsia="方正仿宋_GBK" w:cs="方正仿宋_GBK"/>
          <w:sz w:val="32"/>
          <w:szCs w:val="32"/>
          <w:lang w:val="en-US" w:eastAsia="zh-CN"/>
        </w:rPr>
        <w:t>3元/人.次的问题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eastAsia="zh-CN"/>
        </w:rPr>
        <w:t>从目前执行情况来看，</w:t>
      </w:r>
      <w:r>
        <w:rPr>
          <w:rFonts w:hint="eastAsia" w:ascii="Times New Roman" w:hAnsi="Times New Roman" w:eastAsia="方正仿宋_GBK" w:cs="方正仿宋_GBK"/>
          <w:sz w:val="32"/>
          <w:szCs w:val="32"/>
          <w:lang w:val="en-US" w:eastAsia="zh-CN"/>
        </w:rPr>
        <w:t>分段计价票制，社会反响良好，</w:t>
      </w:r>
      <w:r>
        <w:rPr>
          <w:rFonts w:hint="default" w:ascii="Times New Roman" w:hAnsi="Times New Roman" w:eastAsia="方正仿宋_GBK" w:cs="方正仿宋_GBK"/>
          <w:sz w:val="32"/>
          <w:szCs w:val="32"/>
          <w:lang w:eastAsia="zh-CN"/>
        </w:rPr>
        <w:t>能够</w:t>
      </w:r>
      <w:r>
        <w:rPr>
          <w:rFonts w:hint="eastAsia" w:ascii="Times New Roman" w:hAnsi="Times New Roman" w:eastAsia="方正仿宋_GBK" w:cs="方正仿宋_GBK"/>
          <w:sz w:val="32"/>
          <w:szCs w:val="32"/>
          <w:lang w:val="en-US" w:eastAsia="zh-CN"/>
        </w:rPr>
        <w:t>确保公共交通资源最大利用。建议加大政策宣传力度，</w:t>
      </w:r>
      <w:r>
        <w:rPr>
          <w:rFonts w:hint="default" w:ascii="Times New Roman" w:hAnsi="Times New Roman" w:eastAsia="方正仿宋_GBK" w:cs="方正仿宋_GBK"/>
          <w:sz w:val="32"/>
          <w:szCs w:val="32"/>
          <w:lang w:eastAsia="zh-CN"/>
        </w:rPr>
        <w:t>让</w:t>
      </w:r>
      <w:r>
        <w:rPr>
          <w:rFonts w:hint="eastAsia" w:ascii="Times New Roman" w:hAnsi="Times New Roman" w:eastAsia="方正仿宋_GBK" w:cs="方正仿宋_GBK"/>
          <w:sz w:val="32"/>
          <w:szCs w:val="32"/>
          <w:lang w:eastAsia="zh-CN"/>
        </w:rPr>
        <w:t>城区居民</w:t>
      </w:r>
      <w:r>
        <w:rPr>
          <w:rFonts w:hint="default" w:ascii="Times New Roman" w:hAnsi="Times New Roman" w:eastAsia="方正仿宋_GBK" w:cs="方正仿宋_GBK"/>
          <w:sz w:val="32"/>
          <w:szCs w:val="32"/>
          <w:lang w:eastAsia="zh-CN"/>
        </w:rPr>
        <w:t>知晓</w:t>
      </w:r>
      <w:r>
        <w:rPr>
          <w:rFonts w:hint="eastAsia" w:ascii="Times New Roman" w:hAnsi="Times New Roman" w:eastAsia="方正仿宋_GBK" w:cs="方正仿宋_GBK"/>
          <w:sz w:val="32"/>
          <w:szCs w:val="32"/>
          <w:lang w:val="en-US" w:eastAsia="zh-CN"/>
        </w:rPr>
        <w:t>新开通的101路（水口）和103路（凤鸣）公交线路是方便两镇居民出行需求</w:t>
      </w:r>
      <w:r>
        <w:rPr>
          <w:rFonts w:hint="default" w:ascii="Times New Roman" w:hAnsi="Times New Roman" w:eastAsia="方正仿宋_GBK" w:cs="方正仿宋_GBK"/>
          <w:sz w:val="32"/>
          <w:szCs w:val="32"/>
          <w:lang w:eastAsia="zh-CN"/>
        </w:rPr>
        <w:t>，引导</w:t>
      </w:r>
      <w:r>
        <w:rPr>
          <w:rFonts w:hint="eastAsia" w:ascii="Times New Roman" w:hAnsi="Times New Roman" w:eastAsia="方正仿宋_GBK" w:cs="方正仿宋_GBK"/>
          <w:sz w:val="32"/>
          <w:szCs w:val="32"/>
          <w:lang w:val="en-US" w:eastAsia="zh-CN"/>
        </w:rPr>
        <w:t>城区居民出行继续乘座原来公交线路</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bidi w:val="0"/>
        <w:adjustRightInd/>
        <w:snapToGrid/>
        <w:spacing w:line="578" w:lineRule="exact"/>
        <w:ind w:left="0" w:leftChars="0" w:firstLine="640" w:firstLineChars="200"/>
        <w:textAlignment w:val="auto"/>
        <w:rPr>
          <w:rFonts w:hint="eastAsia" w:ascii="Times New Roman" w:hAnsi="Times New Roman" w:eastAsia="方正仿宋_GBK" w:cs="方正仿宋_GBK"/>
          <w:spacing w:val="-4"/>
          <w:sz w:val="32"/>
          <w:szCs w:val="32"/>
        </w:rPr>
      </w:pPr>
      <w:r>
        <w:rPr>
          <w:rFonts w:hint="eastAsia" w:ascii="Times New Roman" w:hAnsi="Times New Roman" w:eastAsia="方正仿宋_GBK" w:cs="方正仿宋_GBK"/>
          <w:sz w:val="32"/>
          <w:szCs w:val="32"/>
          <w:lang w:eastAsia="zh-CN"/>
        </w:rPr>
        <w:t>（三）针对“</w:t>
      </w:r>
      <w:r>
        <w:rPr>
          <w:rFonts w:hint="eastAsia" w:ascii="Times New Roman" w:hAnsi="Times New Roman" w:eastAsia="方正仿宋_GBK" w:cs="方正仿宋_GBK"/>
          <w:sz w:val="32"/>
          <w:szCs w:val="32"/>
        </w:rPr>
        <w:t>部分听证会参加人提出</w:t>
      </w:r>
      <w:r>
        <w:rPr>
          <w:rFonts w:hint="eastAsia" w:ascii="Times New Roman" w:hAnsi="Times New Roman" w:eastAsia="方正仿宋_GBK" w:cs="方正仿宋_GBK"/>
          <w:sz w:val="32"/>
          <w:szCs w:val="32"/>
          <w:lang w:eastAsia="zh-CN"/>
        </w:rPr>
        <w:t>驾驶员</w:t>
      </w:r>
      <w:r>
        <w:rPr>
          <w:rFonts w:hint="eastAsia" w:ascii="Times New Roman" w:hAnsi="Times New Roman" w:eastAsia="方正仿宋_GBK" w:cs="方正仿宋_GBK"/>
          <w:sz w:val="32"/>
          <w:szCs w:val="32"/>
        </w:rPr>
        <w:t>服务意识不强，</w:t>
      </w:r>
      <w:r>
        <w:rPr>
          <w:rFonts w:hint="eastAsia" w:ascii="Times New Roman" w:hAnsi="Times New Roman" w:eastAsia="方正仿宋_GBK" w:cs="方正仿宋_GBK"/>
          <w:sz w:val="32"/>
          <w:szCs w:val="32"/>
          <w:lang w:eastAsia="zh-CN"/>
        </w:rPr>
        <w:t>态度不好，未按规定收费等问题”</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一是</w:t>
      </w:r>
      <w:r>
        <w:rPr>
          <w:rFonts w:hint="eastAsia" w:ascii="Times New Roman" w:hAnsi="Times New Roman" w:eastAsia="方正仿宋_GBK" w:cs="方正仿宋_GBK"/>
          <w:sz w:val="32"/>
          <w:szCs w:val="32"/>
        </w:rPr>
        <w:t>建议</w:t>
      </w:r>
      <w:r>
        <w:rPr>
          <w:rFonts w:hint="eastAsia" w:ascii="Times New Roman" w:hAnsi="Times New Roman" w:eastAsia="方正仿宋_GBK" w:cs="方正仿宋_GBK"/>
          <w:sz w:val="32"/>
          <w:szCs w:val="32"/>
          <w:lang w:eastAsia="zh-CN"/>
        </w:rPr>
        <w:t>云万公交</w:t>
      </w:r>
      <w:r>
        <w:rPr>
          <w:rFonts w:hint="eastAsia" w:ascii="Times New Roman" w:hAnsi="Times New Roman" w:eastAsia="方正仿宋_GBK" w:cs="方正仿宋_GBK"/>
          <w:sz w:val="32"/>
          <w:szCs w:val="32"/>
        </w:rPr>
        <w:t>公司要加强内部管理，组织业务培训，强化服务意识，提高服务质量</w:t>
      </w:r>
      <w:r>
        <w:rPr>
          <w:rFonts w:hint="eastAsia" w:ascii="Times New Roman" w:hAnsi="Times New Roman" w:eastAsia="方正仿宋_GBK" w:cs="方正仿宋_GBK"/>
          <w:sz w:val="32"/>
          <w:szCs w:val="32"/>
          <w:lang w:eastAsia="zh-CN"/>
        </w:rPr>
        <w:t>。二是严格按规定票价收费。</w:t>
      </w:r>
      <w:r>
        <w:rPr>
          <w:rFonts w:hint="eastAsia" w:ascii="Times New Roman" w:hAnsi="Times New Roman" w:eastAsia="方正仿宋_GBK" w:cs="方正仿宋_GBK"/>
          <w:sz w:val="32"/>
          <w:szCs w:val="32"/>
        </w:rPr>
        <w:t>接受公众的监督，</w:t>
      </w:r>
      <w:r>
        <w:rPr>
          <w:rFonts w:hint="eastAsia" w:ascii="Times New Roman" w:hAnsi="Times New Roman" w:eastAsia="方正仿宋_GBK" w:cs="方正仿宋_GBK"/>
          <w:spacing w:val="-4"/>
          <w:sz w:val="32"/>
          <w:szCs w:val="32"/>
        </w:rPr>
        <w:t>不断提高群众</w:t>
      </w:r>
      <w:r>
        <w:rPr>
          <w:rFonts w:hint="eastAsia" w:ascii="Times New Roman" w:hAnsi="Times New Roman" w:eastAsia="方正仿宋_GBK" w:cs="方正仿宋_GBK"/>
          <w:spacing w:val="-4"/>
          <w:sz w:val="32"/>
          <w:szCs w:val="32"/>
          <w:lang w:eastAsia="zh-CN"/>
        </w:rPr>
        <w:t>乘车</w:t>
      </w:r>
      <w:r>
        <w:rPr>
          <w:rFonts w:hint="eastAsia" w:ascii="Times New Roman" w:hAnsi="Times New Roman" w:eastAsia="方正仿宋_GBK" w:cs="方正仿宋_GBK"/>
          <w:spacing w:val="-4"/>
          <w:sz w:val="32"/>
          <w:szCs w:val="32"/>
        </w:rPr>
        <w:t>满意度。</w:t>
      </w:r>
    </w:p>
    <w:p>
      <w:pPr>
        <w:keepNext w:val="0"/>
        <w:keepLines w:val="0"/>
        <w:pageBreakBefore w:val="0"/>
        <w:widowControl w:val="0"/>
        <w:kinsoku/>
        <w:wordWrap/>
        <w:overflowPunct/>
        <w:topLinePunct w:val="0"/>
        <w:autoSpaceDE/>
        <w:bidi w:val="0"/>
        <w:adjustRightInd/>
        <w:snapToGrid/>
        <w:spacing w:line="578"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本次开通的公交线路票价，对两镇居民出行费用比原来乘农村客运票价</w:t>
      </w:r>
      <w:r>
        <w:rPr>
          <w:rFonts w:hint="eastAsia" w:ascii="Times New Roman" w:hAnsi="Times New Roman" w:eastAsia="方正仿宋_GBK" w:cs="方正仿宋_GBK"/>
          <w:sz w:val="32"/>
          <w:szCs w:val="32"/>
          <w:lang w:val="en-US" w:eastAsia="zh-CN"/>
        </w:rPr>
        <w:t>5元/人.次</w:t>
      </w:r>
      <w:r>
        <w:rPr>
          <w:rFonts w:hint="eastAsia" w:ascii="Times New Roman" w:hAnsi="Times New Roman" w:eastAsia="方正仿宋_GBK" w:cs="方正仿宋_GBK"/>
          <w:sz w:val="32"/>
          <w:szCs w:val="32"/>
          <w:lang w:eastAsia="zh-CN"/>
        </w:rPr>
        <w:t>还</w:t>
      </w:r>
      <w:r>
        <w:rPr>
          <w:rFonts w:hint="eastAsia" w:ascii="Times New Roman" w:hAnsi="Times New Roman" w:eastAsia="方正仿宋_GBK" w:cs="方正仿宋_GBK"/>
          <w:sz w:val="32"/>
          <w:szCs w:val="32"/>
        </w:rPr>
        <w:t>减</w:t>
      </w:r>
      <w:r>
        <w:rPr>
          <w:rFonts w:hint="eastAsia" w:ascii="Times New Roman" w:hAnsi="Times New Roman" w:eastAsia="方正仿宋_GBK" w:cs="方正仿宋_GBK"/>
          <w:sz w:val="32"/>
          <w:szCs w:val="32"/>
          <w:lang w:eastAsia="zh-CN"/>
        </w:rPr>
        <w:t>少</w:t>
      </w:r>
      <w:r>
        <w:rPr>
          <w:rFonts w:hint="eastAsia" w:ascii="Times New Roman" w:hAnsi="Times New Roman" w:eastAsia="方正仿宋_GBK" w:cs="方正仿宋_GBK"/>
          <w:sz w:val="32"/>
          <w:szCs w:val="32"/>
          <w:lang w:val="en-US" w:eastAsia="zh-CN"/>
        </w:rPr>
        <w:t>2元/人.为</w:t>
      </w:r>
      <w:r>
        <w:rPr>
          <w:rFonts w:hint="eastAsia" w:ascii="Times New Roman" w:hAnsi="Times New Roman" w:eastAsia="方正仿宋_GBK" w:cs="方正仿宋_GBK"/>
          <w:sz w:val="32"/>
          <w:szCs w:val="32"/>
        </w:rPr>
        <w:t>保障</w:t>
      </w:r>
      <w:r>
        <w:rPr>
          <w:rFonts w:hint="eastAsia" w:ascii="Times New Roman" w:hAnsi="Times New Roman" w:eastAsia="方正仿宋_GBK" w:cs="方正仿宋_GBK"/>
          <w:sz w:val="32"/>
          <w:szCs w:val="32"/>
          <w:lang w:eastAsia="zh-CN"/>
        </w:rPr>
        <w:t>公交公司</w:t>
      </w:r>
      <w:r>
        <w:rPr>
          <w:rFonts w:hint="eastAsia" w:ascii="Times New Roman" w:hAnsi="Times New Roman" w:eastAsia="方正仿宋_GBK" w:cs="方正仿宋_GBK"/>
          <w:sz w:val="32"/>
          <w:szCs w:val="32"/>
        </w:rPr>
        <w:t>的正常生产运营以及可持续发展，建议</w:t>
      </w:r>
      <w:r>
        <w:rPr>
          <w:rFonts w:hint="eastAsia" w:ascii="Times New Roman" w:hAnsi="Times New Roman" w:eastAsia="方正仿宋_GBK" w:cs="方正仿宋_GBK"/>
          <w:sz w:val="32"/>
          <w:szCs w:val="32"/>
          <w:lang w:eastAsia="zh-CN"/>
        </w:rPr>
        <w:t>采用</w:t>
      </w:r>
      <w:r>
        <w:rPr>
          <w:rFonts w:hint="eastAsia" w:ascii="Times New Roman" w:hAnsi="Times New Roman" w:eastAsia="方正仿宋_GBK" w:cs="方正仿宋_GBK"/>
          <w:sz w:val="32"/>
          <w:szCs w:val="32"/>
        </w:rPr>
        <w:t>方案二。</w:t>
      </w:r>
    </w:p>
    <w:p>
      <w:pPr>
        <w:keepNext w:val="0"/>
        <w:keepLines w:val="0"/>
        <w:pageBreakBefore w:val="0"/>
        <w:widowControl w:val="0"/>
        <w:kinsoku/>
        <w:wordWrap/>
        <w:overflowPunct/>
        <w:topLinePunct w:val="0"/>
        <w:autoSpaceDE/>
        <w:bidi w:val="0"/>
        <w:adjustRightInd/>
        <w:snapToGrid/>
        <w:spacing w:line="578" w:lineRule="exact"/>
        <w:ind w:left="0" w:leftChars="0"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bidi w:val="0"/>
        <w:adjustRightInd/>
        <w:snapToGrid/>
        <w:spacing w:line="578"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听 证 人：</w:t>
      </w:r>
      <w:r>
        <w:rPr>
          <w:rFonts w:hint="eastAsia" w:ascii="Times New Roman" w:hAnsi="Times New Roman" w:eastAsia="方正仿宋_GBK" w:cs="方正仿宋_GBK"/>
          <w:sz w:val="32"/>
          <w:szCs w:val="32"/>
          <w:lang w:eastAsia="zh-CN"/>
        </w:rPr>
        <w:t>田秋香</w:t>
      </w:r>
      <w:r>
        <w:rPr>
          <w:rFonts w:hint="eastAsia" w:ascii="Times New Roman" w:hAnsi="Times New Roman" w:eastAsia="方正仿宋_GBK" w:cs="方正仿宋_GBK"/>
          <w:sz w:val="32"/>
          <w:szCs w:val="32"/>
        </w:rPr>
        <w:t>、杨和平、</w:t>
      </w:r>
      <w:r>
        <w:rPr>
          <w:rFonts w:hint="eastAsia" w:ascii="Times New Roman" w:hAnsi="Times New Roman" w:eastAsia="方正仿宋_GBK" w:cs="方正仿宋_GBK"/>
          <w:sz w:val="32"/>
          <w:szCs w:val="32"/>
          <w:lang w:eastAsia="zh-CN"/>
        </w:rPr>
        <w:t>刘琼英</w:t>
      </w:r>
    </w:p>
    <w:p>
      <w:pPr>
        <w:keepNext w:val="0"/>
        <w:keepLines w:val="0"/>
        <w:pageBreakBefore w:val="0"/>
        <w:widowControl w:val="0"/>
        <w:kinsoku/>
        <w:wordWrap/>
        <w:overflowPunct/>
        <w:topLinePunct w:val="0"/>
        <w:autoSpaceDE/>
        <w:bidi w:val="0"/>
        <w:adjustRightInd/>
        <w:snapToGrid/>
        <w:spacing w:line="578" w:lineRule="exact"/>
        <w:ind w:left="2238" w:leftChars="304" w:hanging="1600" w:hangingChars="5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参会人员：</w:t>
      </w:r>
      <w:r>
        <w:rPr>
          <w:rFonts w:hint="eastAsia" w:ascii="Times New Roman" w:hAnsi="Times New Roman" w:eastAsia="方正仿宋_GBK" w:cs="方正仿宋_GBK"/>
          <w:sz w:val="32"/>
          <w:szCs w:val="32"/>
          <w:lang w:eastAsia="zh-CN"/>
        </w:rPr>
        <w:t>卢祖青</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吴兴明</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黄国英</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钟鱼、王立清、易全、贺建祥、牟炳裕、周利锋、朱雄辉、</w:t>
      </w:r>
      <w:r>
        <w:rPr>
          <w:rFonts w:hint="eastAsia" w:ascii="Times New Roman" w:hAnsi="Times New Roman" w:eastAsia="方正仿宋_GBK" w:cs="方正仿宋_GBK"/>
          <w:sz w:val="32"/>
          <w:szCs w:val="32"/>
        </w:rPr>
        <w:t>许河花、</w:t>
      </w:r>
      <w:r>
        <w:rPr>
          <w:rFonts w:hint="eastAsia" w:ascii="Times New Roman" w:hAnsi="Times New Roman" w:eastAsia="方正仿宋_GBK" w:cs="方正仿宋_GBK"/>
          <w:sz w:val="32"/>
          <w:szCs w:val="32"/>
          <w:lang w:eastAsia="zh-CN"/>
        </w:rPr>
        <w:t>李永超、鲍玉清、潘辉、徐进、甘祖银、黄承静、吴迪、陈玉苏、刘代银、左言川、李游、于曦、郭江月、周亭廷、赵晓龙、陈义波</w:t>
      </w:r>
    </w:p>
    <w:p>
      <w:pPr>
        <w:keepNext w:val="0"/>
        <w:keepLines w:val="0"/>
        <w:pageBreakBefore w:val="0"/>
        <w:widowControl w:val="0"/>
        <w:kinsoku/>
        <w:wordWrap/>
        <w:overflowPunct/>
        <w:topLinePunct w:val="0"/>
        <w:autoSpaceDE/>
        <w:bidi w:val="0"/>
        <w:adjustRightInd/>
        <w:snapToGrid/>
        <w:spacing w:line="578" w:lineRule="exact"/>
        <w:ind w:left="2838" w:leftChars="304" w:hanging="2200" w:hangingChars="500"/>
        <w:textAlignment w:val="auto"/>
        <w:rPr>
          <w:rFonts w:hint="eastAsia" w:ascii="Times New Roman" w:hAnsi="Times New Roman" w:eastAsia="方正小标宋_GBK" w:cs="方正小标宋_GBK"/>
          <w:sz w:val="44"/>
          <w:szCs w:val="44"/>
          <w:lang w:eastAsia="zh-CN"/>
        </w:rPr>
      </w:pPr>
    </w:p>
    <w:p>
      <w:pPr>
        <w:keepNext w:val="0"/>
        <w:keepLines w:val="0"/>
        <w:pageBreakBefore w:val="0"/>
        <w:widowControl w:val="0"/>
        <w:kinsoku/>
        <w:wordWrap/>
        <w:overflowPunct/>
        <w:topLinePunct w:val="0"/>
        <w:autoSpaceDE/>
        <w:bidi w:val="0"/>
        <w:adjustRightInd/>
        <w:snapToGrid/>
        <w:spacing w:line="578" w:lineRule="exact"/>
        <w:ind w:firstLine="5120" w:firstLineChars="16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云阳县发展和改革委员会</w:t>
      </w:r>
    </w:p>
    <w:p>
      <w:pPr>
        <w:keepNext w:val="0"/>
        <w:keepLines w:val="0"/>
        <w:pageBreakBefore w:val="0"/>
        <w:widowControl w:val="0"/>
        <w:kinsoku/>
        <w:wordWrap/>
        <w:overflowPunct/>
        <w:topLinePunct w:val="0"/>
        <w:autoSpaceDE/>
        <w:bidi w:val="0"/>
        <w:adjustRightInd/>
        <w:snapToGrid/>
        <w:spacing w:line="578" w:lineRule="exact"/>
        <w:ind w:firstLine="5120" w:firstLineChars="1600"/>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2</w:t>
      </w:r>
      <w:r>
        <w:rPr>
          <w:rFonts w:hint="eastAsia" w:ascii="Times New Roman" w:hAnsi="Times New Roman" w:eastAsia="方正仿宋_GBK" w:cs="方正仿宋_GBK"/>
          <w:sz w:val="32"/>
          <w:szCs w:val="32"/>
          <w:lang w:val="en-US" w:eastAsia="zh-CN"/>
        </w:rPr>
        <w:t>024年1月10日</w:t>
      </w:r>
      <w:bookmarkStart w:id="0" w:name="_GoBack"/>
      <w:bookmarkEnd w:id="0"/>
    </w:p>
    <w:sectPr>
      <w:footerReference r:id="rId3" w:type="default"/>
      <w:pgSz w:w="11906" w:h="16838"/>
      <w:pgMar w:top="2098" w:right="1531" w:bottom="1985"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ind w:right="210" w:rightChars="100" w:firstLine="280" w:firstLine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2"/>
                      <w:ind w:right="210" w:rightChars="100" w:firstLine="280" w:firstLine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00751F50"/>
    <w:rsid w:val="000A01B8"/>
    <w:rsid w:val="000B2FC9"/>
    <w:rsid w:val="001263EF"/>
    <w:rsid w:val="00137701"/>
    <w:rsid w:val="001A7252"/>
    <w:rsid w:val="001E30E1"/>
    <w:rsid w:val="002178DB"/>
    <w:rsid w:val="00306889"/>
    <w:rsid w:val="003A6B4F"/>
    <w:rsid w:val="004A1E88"/>
    <w:rsid w:val="004D777C"/>
    <w:rsid w:val="00654B2F"/>
    <w:rsid w:val="006950D1"/>
    <w:rsid w:val="00751F50"/>
    <w:rsid w:val="008D75BC"/>
    <w:rsid w:val="008F6695"/>
    <w:rsid w:val="00952DD0"/>
    <w:rsid w:val="00A042A5"/>
    <w:rsid w:val="00AF641F"/>
    <w:rsid w:val="00C87F96"/>
    <w:rsid w:val="00D315DD"/>
    <w:rsid w:val="00DB1AAB"/>
    <w:rsid w:val="00DE605D"/>
    <w:rsid w:val="00E63801"/>
    <w:rsid w:val="00F62576"/>
    <w:rsid w:val="01856020"/>
    <w:rsid w:val="062324A8"/>
    <w:rsid w:val="07295C04"/>
    <w:rsid w:val="08F22189"/>
    <w:rsid w:val="0C8A6D39"/>
    <w:rsid w:val="11BE502B"/>
    <w:rsid w:val="13BB7B66"/>
    <w:rsid w:val="171D13C0"/>
    <w:rsid w:val="18F540A8"/>
    <w:rsid w:val="1D05332A"/>
    <w:rsid w:val="1E4862C5"/>
    <w:rsid w:val="20EB1A8B"/>
    <w:rsid w:val="219B2D93"/>
    <w:rsid w:val="21FB3F4F"/>
    <w:rsid w:val="221E1EBF"/>
    <w:rsid w:val="27B721C6"/>
    <w:rsid w:val="290C5805"/>
    <w:rsid w:val="2F2D4BFA"/>
    <w:rsid w:val="2FD30228"/>
    <w:rsid w:val="36041288"/>
    <w:rsid w:val="39C776C9"/>
    <w:rsid w:val="3C423D71"/>
    <w:rsid w:val="426D00FA"/>
    <w:rsid w:val="444667C7"/>
    <w:rsid w:val="45634E48"/>
    <w:rsid w:val="45B07BAE"/>
    <w:rsid w:val="467F5F65"/>
    <w:rsid w:val="4B6E647D"/>
    <w:rsid w:val="4DAC5D2A"/>
    <w:rsid w:val="50B74A8F"/>
    <w:rsid w:val="521F3421"/>
    <w:rsid w:val="53D01C03"/>
    <w:rsid w:val="55915377"/>
    <w:rsid w:val="560E5981"/>
    <w:rsid w:val="58FE72E9"/>
    <w:rsid w:val="5AE56069"/>
    <w:rsid w:val="5C9108E6"/>
    <w:rsid w:val="5FCE4089"/>
    <w:rsid w:val="61293F3E"/>
    <w:rsid w:val="62FA7330"/>
    <w:rsid w:val="6F9C651A"/>
    <w:rsid w:val="70EF3879"/>
    <w:rsid w:val="784F55D0"/>
    <w:rsid w:val="79451B04"/>
    <w:rsid w:val="7BAC4DBD"/>
    <w:rsid w:val="CFFFB8FE"/>
    <w:rsid w:val="DFEBF8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302</Words>
  <Characters>1726</Characters>
  <Lines>14</Lines>
  <Paragraphs>4</Paragraphs>
  <TotalTime>1</TotalTime>
  <ScaleCrop>false</ScaleCrop>
  <LinksUpToDate>false</LinksUpToDate>
  <CharactersWithSpaces>2024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2023-04-07T23:23:00Z</dcterms:created>
  <dc:creator>asus</dc:creator>
  <cp:lastModifiedBy>user</cp:lastModifiedBy>
  <cp:lastPrinted>2024-01-08T10:02:00Z</cp:lastPrinted>
  <dcterms:modified xsi:type="dcterms:W3CDTF">2024-01-15T19:54:05Z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69B738877CE5482DBB05CF714255E9B8</vt:lpwstr>
  </property>
</Properties>
</file>