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280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540" w:lineRule="exact"/>
        <w:jc w:val="right"/>
        <w:rPr>
          <w:rFonts w:hint="eastAsia"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sz w:val="32"/>
          <w:szCs w:val="32"/>
        </w:rPr>
        <w:t>A</w:t>
      </w:r>
      <w:r>
        <w:rPr>
          <w:rFonts w:ascii="Times New Roman" w:hAnsi="Times New Roman" w:eastAsia="方正仿宋_GBK"/>
          <w:b/>
          <w:sz w:val="32"/>
          <w:szCs w:val="32"/>
        </w:rPr>
        <w:t>类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                                          </w:t>
      </w:r>
    </w:p>
    <w:p>
      <w:pPr>
        <w:jc w:val="center"/>
        <w:rPr>
          <w:rFonts w:hint="eastAsia" w:ascii="Times New Roman" w:hAnsi="Times New Roman" w:eastAsia="方正小标宋_GBK"/>
          <w:color w:val="FF0000"/>
          <w:sz w:val="80"/>
          <w:szCs w:val="80"/>
        </w:rPr>
      </w:pPr>
      <w:r>
        <w:rPr>
          <w:rFonts w:hint="eastAsia" w:ascii="Times New Roman" w:hAnsi="Times New Roman" w:eastAsia="仿宋_GB2312"/>
          <w:w w:val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737235</wp:posOffset>
                </wp:positionV>
                <wp:extent cx="56921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58.05pt;height:0pt;width:448.2pt;z-index:251659264;mso-width-relative:page;mso-height-relative:page;" filled="f" stroked="t" coordsize="21600,21600" o:gfxdata="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JbMoA2AAAAAkBAAAPAAAAAAAAAAEAIAAAADgAAABkcnMvZG93bnJldi54bWxQ&#10;SwECFAAUAAAACACHTuJAO87lgeEBAACaAwAADgAAAAAAAAABACAAAAA9AQAAZHJzL2Uyb0RvYy54&#10;bWxQSwUGAAAAAAYABgBZAQAAk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_GBK"/>
          <w:color w:val="FF0000"/>
          <w:w w:val="80"/>
          <w:sz w:val="80"/>
          <w:szCs w:val="80"/>
        </w:rPr>
        <w:t>云阳县</w:t>
      </w:r>
      <w:r>
        <w:rPr>
          <w:rFonts w:hint="eastAsia" w:eastAsia="方正小标宋_GBK"/>
          <w:color w:val="FF0000"/>
          <w:w w:val="80"/>
          <w:sz w:val="80"/>
          <w:szCs w:val="80"/>
          <w:lang w:val="en-US" w:eastAsia="zh-CN"/>
        </w:rPr>
        <w:t>大数据应用发展管理</w:t>
      </w:r>
      <w:r>
        <w:rPr>
          <w:rFonts w:hint="eastAsia" w:ascii="Times New Roman" w:hAnsi="Times New Roman" w:eastAsia="方正小标宋_GBK"/>
          <w:color w:val="FF0000"/>
          <w:w w:val="80"/>
          <w:sz w:val="80"/>
          <w:szCs w:val="80"/>
        </w:rPr>
        <w:t>局</w:t>
      </w:r>
    </w:p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云阳大数据函</w:t>
      </w:r>
      <w:r>
        <w:rPr>
          <w:rFonts w:hint="eastAsia" w:ascii="Times New Roman" w:hAnsi="Times New Roman"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56921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-0.15pt;height:0pt;width:448.2pt;z-index:251660288;mso-width-relative:page;mso-height-relative:page;" filled="f" stroked="t" coordsize="21600,21600" o:gfxdata="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Yd79jTAAAABQEAAA8AAAAAAAAAAQAgAAAAOAAAAGRycy9kb3ducmV2LnhtbFBLAQIUABQA&#10;AAAIAIdO4kC8blsE3wEAAJkDAAAOAAAAAAAAAAEAIAAAADgBAABkcnMvZTJvRG9jLnhtbFBLBQYA&#10;AAAABgAGAFkBAACJ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</w:t>
      </w:r>
      <w:r>
        <w:rPr>
          <w:rFonts w:hint="eastAsia" w:eastAsia="方正小标宋_GBK"/>
          <w:sz w:val="44"/>
          <w:szCs w:val="44"/>
          <w:lang w:val="en-US" w:eastAsia="zh-CN"/>
        </w:rPr>
        <w:t>大数据应用发展管理</w:t>
      </w:r>
      <w:r>
        <w:rPr>
          <w:rFonts w:hint="eastAsia" w:ascii="Times New Roman" w:hAnsi="Times New Roman" w:eastAsia="方正小标宋_GBK"/>
          <w:sz w:val="44"/>
          <w:szCs w:val="44"/>
        </w:rPr>
        <w:t>局</w:t>
      </w:r>
    </w:p>
    <w:p>
      <w:pPr>
        <w:spacing w:line="48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关于县政协第十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eastAsia="方正小标宋_GBK"/>
          <w:sz w:val="44"/>
          <w:szCs w:val="44"/>
        </w:rPr>
        <w:t>届</w:t>
      </w:r>
      <w:r>
        <w:rPr>
          <w:rFonts w:hint="eastAsia" w:eastAsia="方正小标宋_GBK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_GBK"/>
          <w:sz w:val="44"/>
          <w:szCs w:val="44"/>
        </w:rPr>
        <w:t>次会议</w:t>
      </w:r>
    </w:p>
    <w:p>
      <w:pPr>
        <w:spacing w:line="48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240</w:t>
      </w:r>
      <w:r>
        <w:rPr>
          <w:rFonts w:hint="eastAsia" w:ascii="Times New Roman" w:hAnsi="Times New Roman" w:eastAsia="方正小标宋_GBK"/>
          <w:sz w:val="44"/>
          <w:szCs w:val="44"/>
        </w:rPr>
        <w:t>号提案的复函</w:t>
      </w:r>
    </w:p>
    <w:p>
      <w:pPr>
        <w:spacing w:line="480" w:lineRule="exact"/>
        <w:ind w:firstLine="480" w:firstLineChars="150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王美林</w:t>
      </w:r>
      <w:r>
        <w:rPr>
          <w:rFonts w:ascii="Times New Roman" w:hAnsi="Times New Roman" w:eastAsia="方正仿宋_GBK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您提出的《</w:t>
      </w:r>
      <w:r>
        <w:rPr>
          <w:rFonts w:hint="eastAsia" w:ascii="Times New Roman" w:hAnsi="Times New Roman" w:eastAsia="方正仿宋_GBK"/>
          <w:sz w:val="32"/>
          <w:szCs w:val="32"/>
        </w:rPr>
        <w:t>关于统一归集县域底层数据的建议</w:t>
      </w:r>
      <w:r>
        <w:rPr>
          <w:rFonts w:ascii="Times New Roman" w:hAnsi="Times New Roman" w:eastAsia="方正仿宋_GBK"/>
          <w:sz w:val="32"/>
          <w:szCs w:val="32"/>
        </w:rPr>
        <w:t>》（第</w:t>
      </w:r>
      <w:r>
        <w:rPr>
          <w:rFonts w:hint="eastAsia" w:eastAsia="方正仿宋_GBK"/>
          <w:sz w:val="32"/>
          <w:szCs w:val="32"/>
          <w:lang w:val="en-US" w:eastAsia="zh-CN"/>
        </w:rPr>
        <w:t>240</w:t>
      </w:r>
      <w:r>
        <w:rPr>
          <w:rFonts w:ascii="Times New Roman" w:hAnsi="Times New Roman" w:eastAsia="方正仿宋_GBK"/>
          <w:sz w:val="32"/>
          <w:szCs w:val="32"/>
        </w:rPr>
        <w:t>号）收悉。经研究办理，现答复如下：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云阳县数据治理平台已于今年4月启动建设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该平台纵向贯通国家、市级政务数据平台，融入全国一体化政务大数据体系，全面承接上级下沉数据，横向联通县级各部门，全量归集县域数据，</w:t>
      </w:r>
      <w:r>
        <w:rPr>
          <w:rFonts w:hint="default" w:eastAsia="方正仿宋_GBK"/>
          <w:sz w:val="32"/>
          <w:szCs w:val="32"/>
          <w:lang w:val="en-US" w:eastAsia="zh-CN"/>
        </w:rPr>
        <w:t>具备数据目录管理、数据归集、数据治理、大数据分析、安全防护等能力</w:t>
      </w:r>
      <w:r>
        <w:rPr>
          <w:rFonts w:hint="eastAsia" w:eastAsia="方正仿宋_GBK"/>
          <w:sz w:val="32"/>
          <w:szCs w:val="32"/>
          <w:lang w:val="en-US" w:eastAsia="zh-CN"/>
        </w:rPr>
        <w:t>，实现高质量数据共享交换。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2022年10月，前端数据采集系统启动建设。前端数据采集系统是一个高效安全的文档在线协同平台，包含云文档功能、数据填报功能，产品提供文档在线管理、多人协同编辑、历史版本管理、权限管控、文档安全等文档处理能力，可以满足多种行业组织所需文件格式的预览。目前已基本开发完成，正在对接渝快政用户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此复函已经</w:t>
      </w:r>
      <w:r>
        <w:rPr>
          <w:rFonts w:hint="eastAsia" w:eastAsia="方正仿宋_GBK"/>
          <w:sz w:val="32"/>
          <w:szCs w:val="32"/>
          <w:lang w:val="en-US" w:eastAsia="zh-CN"/>
        </w:rPr>
        <w:t>龙敏</w:t>
      </w:r>
      <w:r>
        <w:rPr>
          <w:rFonts w:ascii="Times New Roman" w:hAnsi="Times New Roman" w:eastAsia="方正仿宋_GBK"/>
          <w:sz w:val="32"/>
          <w:szCs w:val="32"/>
        </w:rPr>
        <w:t>局长审签。对以上答复您有什么意见，</w:t>
      </w:r>
    </w:p>
    <w:p>
      <w:pPr>
        <w:spacing w:line="4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304800</wp:posOffset>
                </wp:positionV>
                <wp:extent cx="5761990" cy="47625"/>
                <wp:effectExtent l="0" t="5080" r="13970" b="2349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47625"/>
                          <a:chOff x="4346" y="725029"/>
                          <a:chExt cx="9074" cy="75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4346" y="725104"/>
                            <a:ext cx="9074" cy="0"/>
                          </a:xfrm>
                          <a:prstGeom prst="line">
                            <a:avLst/>
                          </a:prstGeom>
                          <a:ln w="349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4346" y="725029"/>
                            <a:ext cx="907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pt;margin-top:24pt;height:3.75pt;width:453.7pt;z-index:251661312;mso-width-relative:page;mso-height-relative:page;" coordorigin="4346,725029" coordsize="9074,75" o:gfxdata="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AsyxW32QAAAAgB&#10;AAAPAAAAAAAAAAEAIAAAADgAAABkcnMvZG93bnJldi54bWxQSwECFAAUAAAACACHTuJAx1LHtHYC&#10;AADcBgAADgAAAAAAAAABACAAAAA+AQAAZHJzL2Uyb0RvYy54bWxQSwUGAAAAAAYABgBZAQAAJgYA&#10;AAAA&#10;">
                <o:lock v:ext="edit" aspectratio="f"/>
                <v:line id="_x0000_s1026" o:spid="_x0000_s1026" o:spt="20" style="position:absolute;left:4346;top:725104;height:0;width:9074;" filled="f" stroked="t" coordsize="21600,21600" o:gfxdata="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igQy7oAAADaAAAADwAAAAAAAAABACAAAAA4AAAAZHJzL2Rvd25yZXYueG1s&#10;UEsBAhQAFAAAAAgAh07iQDMvBZ47AAAAOQAAABAAAAAAAAAAAQAgAAAAHwEAAGRycy9zaGFwZXht&#10;bC54bWxQSwUGAAAAAAYABgBbAQAAyQMAAAAA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_x0000_s1026" o:spid="_x0000_s1026" o:spt="20" style="position:absolute;left:4346;top:725029;height:0;width:9074;" filled="f" stroked="t" coordsize="21600,21600" o:gfxdata="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zZTzvAAAANoAAAAPAAAAAAAAAAEAIAAAADgAAABkcnMvZG93bnJldi54&#10;bWxQSwECFAAUAAAACACHTuJAMy8FnjsAAAA5AAAAEAAAAAAAAAABACAAAAAhAQAAZHJzL3NoYXBl&#10;eG1sLnhtbFBLBQYAAAAABgAGAFsBAADL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8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请填写在回执上寄给县政协提案委，以便进一步改进工作。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0" w:rightChars="4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云阳县</w:t>
      </w:r>
      <w:r>
        <w:rPr>
          <w:rFonts w:hint="eastAsia" w:eastAsia="方正仿宋_GBK"/>
          <w:sz w:val="32"/>
          <w:szCs w:val="32"/>
          <w:lang w:val="en-US" w:eastAsia="zh-CN"/>
        </w:rPr>
        <w:t>大数据应用发展管理</w:t>
      </w:r>
      <w:r>
        <w:rPr>
          <w:rFonts w:ascii="Times New Roman" w:hAnsi="Times New Roman" w:eastAsia="方正仿宋_GBK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890" w:rightChars="9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890" w:rightChars="9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eastAsia="方正仿宋_GBK"/>
          <w:sz w:val="32"/>
          <w:szCs w:val="32"/>
          <w:lang w:val="en-US" w:eastAsia="zh-CN"/>
        </w:rPr>
        <w:t>55129262</w:t>
      </w:r>
      <w:r>
        <w:rPr>
          <w:rFonts w:ascii="Times New Roman" w:hAnsi="Times New Roman" w:eastAsia="方正仿宋_GBK"/>
          <w:sz w:val="32"/>
          <w:szCs w:val="32"/>
        </w:rPr>
        <w:t>，联系人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王森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8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left="1260" w:leftChars="200" w:hanging="840" w:hangingChars="3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抄送：县委督查办（县政府督查办），县政协提案委。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ZmI3NDAwZjc3MTVlOTNlNzE0OWZhNjIxYWJhYTMifQ=="/>
  </w:docVars>
  <w:rsids>
    <w:rsidRoot w:val="30410768"/>
    <w:rsid w:val="2C040BD5"/>
    <w:rsid w:val="30410768"/>
    <w:rsid w:val="31DE6D8B"/>
    <w:rsid w:val="3FA97779"/>
    <w:rsid w:val="43B572DF"/>
    <w:rsid w:val="548974A8"/>
    <w:rsid w:val="596422F8"/>
    <w:rsid w:val="5B4D2592"/>
    <w:rsid w:val="66722B04"/>
    <w:rsid w:val="6CDD3F61"/>
    <w:rsid w:val="CF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508</Characters>
  <Lines>0</Lines>
  <Paragraphs>0</Paragraphs>
  <TotalTime>11</TotalTime>
  <ScaleCrop>false</ScaleCrop>
  <LinksUpToDate>false</LinksUpToDate>
  <CharactersWithSpaces>552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2023-06-05T14:52:00Z</dcterms:created>
  <dc:creator>一1388585176</dc:creator>
  <cp:lastModifiedBy>administrator</cp:lastModifiedBy>
  <dcterms:modified xsi:type="dcterms:W3CDTF">2023-10-18T15:48:33Z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79988F99B7954036AC9FE411715FB2A8_13</vt:lpwstr>
  </property>
</Properties>
</file>