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27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云阳县规划和自然资源局</w:t>
      </w:r>
    </w:p>
    <w:p w14:paraId="76E61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关于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黄石高铁新城SH-A08-03/01号旁零星</w:t>
      </w:r>
    </w:p>
    <w:p w14:paraId="5B186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地块国有建设用地使用权协议出让的公告</w:t>
      </w:r>
    </w:p>
    <w:p w14:paraId="4BF14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</w:p>
    <w:p w14:paraId="7839C8B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根据《中华人民共和国土地管理法》《协议出让国有土地使用权规定》《重庆市国有建设用地使用权宗地地价确定规则》的有关规定，</w:t>
      </w:r>
      <w:r>
        <w:rPr>
          <w:rFonts w:hint="eastAsia" w:ascii="Times New Roman" w:hAnsi="Times New Roman" w:eastAsia="方正仿宋_GBK"/>
          <w:sz w:val="32"/>
          <w:szCs w:val="32"/>
        </w:rPr>
        <w:t>经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请示</w:t>
      </w:r>
      <w:r>
        <w:rPr>
          <w:rFonts w:hint="eastAsia" w:ascii="Times New Roman" w:hAnsi="Times New Roman" w:eastAsia="方正仿宋_GBK"/>
          <w:sz w:val="32"/>
          <w:szCs w:val="32"/>
        </w:rPr>
        <w:t>县政府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同意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现就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黄石高铁新城SH-A08-03/01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号旁零星地块国有建设用地使用权协议出让有关事宜</w:t>
      </w:r>
      <w:r>
        <w:rPr>
          <w:rFonts w:hint="eastAsia" w:ascii="Times New Roman" w:hAnsi="Times New Roman" w:eastAsia="方正仿宋_GBK"/>
          <w:sz w:val="32"/>
          <w:szCs w:val="32"/>
        </w:rPr>
        <w:t>公告如下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 w14:paraId="32E29B9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一、地块信息</w:t>
      </w:r>
    </w:p>
    <w:tbl>
      <w:tblPr>
        <w:tblStyle w:val="2"/>
        <w:tblW w:w="8775" w:type="dxa"/>
        <w:tblInd w:w="12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850"/>
        <w:gridCol w:w="1650"/>
        <w:gridCol w:w="2865"/>
      </w:tblGrid>
      <w:tr w14:paraId="325DE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0B5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宗地编号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CF9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YUNYANG-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-出让-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E6D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地块位置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C5B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黄石高铁新城</w:t>
            </w:r>
          </w:p>
          <w:p w14:paraId="2973B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外环大道东侧</w:t>
            </w:r>
          </w:p>
        </w:tc>
      </w:tr>
      <w:tr w14:paraId="0C819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B2A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土地面积</w:t>
            </w:r>
          </w:p>
          <w:p w14:paraId="5542C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(㎡)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58D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1844.03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B70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土地用途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A5E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商务用地(B2)</w:t>
            </w:r>
          </w:p>
        </w:tc>
      </w:tr>
      <w:tr w14:paraId="62101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8A7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出让年限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F3E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商业40年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4B2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土地出让金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(万元)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2AD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275.3137</w:t>
            </w:r>
          </w:p>
        </w:tc>
      </w:tr>
      <w:tr w14:paraId="59E85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6C0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受让单位</w:t>
            </w:r>
          </w:p>
        </w:tc>
        <w:tc>
          <w:tcPr>
            <w:tcW w:w="7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071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重庆璟全实业有限公司</w:t>
            </w:r>
          </w:p>
        </w:tc>
      </w:tr>
    </w:tbl>
    <w:p w14:paraId="431CFEC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二、公告期</w:t>
      </w:r>
    </w:p>
    <w:p w14:paraId="6E4473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autoSpaceDE/>
        <w:autoSpaceDN/>
        <w:bidi w:val="0"/>
        <w:adjustRightInd/>
        <w:snapToGrid/>
        <w:spacing w:after="0" w:line="578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日至20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p w14:paraId="6458F2A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三、意见反馈方式</w:t>
      </w:r>
    </w:p>
    <w:p w14:paraId="326C752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在公告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期</w:t>
      </w:r>
      <w:r>
        <w:rPr>
          <w:rFonts w:hint="eastAsia" w:ascii="Times New Roman" w:hAnsi="Times New Roman" w:eastAsia="方正仿宋_GBK"/>
          <w:sz w:val="32"/>
          <w:szCs w:val="32"/>
        </w:rPr>
        <w:t>内，任何单位、组织和个人对本公告所列内容有异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议的，请以书面方式提出。</w:t>
      </w:r>
    </w:p>
    <w:p w14:paraId="3298457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四、联系方式</w:t>
      </w:r>
    </w:p>
    <w:p w14:paraId="728FD1A0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after="0" w:line="578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联系单位：云阳县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规划和自然资源</w:t>
      </w:r>
      <w:r>
        <w:rPr>
          <w:rFonts w:hint="eastAsia" w:ascii="Times New Roman" w:hAnsi="Times New Roman" w:eastAsia="方正仿宋_GBK"/>
          <w:sz w:val="32"/>
          <w:szCs w:val="32"/>
        </w:rPr>
        <w:t>局</w:t>
      </w:r>
    </w:p>
    <w:p w14:paraId="6FFDDFF2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after="0" w:line="578" w:lineRule="exact"/>
        <w:ind w:firstLine="640" w:firstLineChars="200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联系</w:t>
      </w:r>
      <w:r>
        <w:rPr>
          <w:rFonts w:hint="eastAsia" w:ascii="Times New Roman" w:hAnsi="Times New Roman" w:eastAsia="方正仿宋_GBK"/>
          <w:sz w:val="32"/>
          <w:szCs w:val="32"/>
        </w:rPr>
        <w:t>地址：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云阳县纱滨路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27号901室</w:t>
      </w:r>
    </w:p>
    <w:p w14:paraId="6009E2F3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after="0" w:line="578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邮政编码：404500</w:t>
      </w:r>
    </w:p>
    <w:p w14:paraId="64A625E7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after="0" w:line="578" w:lineRule="exact"/>
        <w:ind w:firstLine="640" w:firstLineChars="200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联系电话：023-55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336080</w:t>
      </w:r>
    </w:p>
    <w:p w14:paraId="3ECE0592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after="0" w:line="578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联 系 人：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冉女士</w:t>
      </w:r>
    </w:p>
    <w:p w14:paraId="6FC5AB0D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after="0" w:line="578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 w14:paraId="48EB6B76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after="0" w:line="578" w:lineRule="exact"/>
        <w:jc w:val="righ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云阳县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规划和自然资源</w:t>
      </w:r>
      <w:r>
        <w:rPr>
          <w:rFonts w:hint="eastAsia" w:ascii="Times New Roman" w:hAnsi="Times New Roman" w:eastAsia="方正仿宋_GBK"/>
          <w:sz w:val="32"/>
          <w:szCs w:val="32"/>
        </w:rPr>
        <w:t>局</w:t>
      </w:r>
    </w:p>
    <w:p w14:paraId="4839C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right="210" w:rightChars="100"/>
        <w:jc w:val="center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Times New Roman" w:hAnsi="Times New Roman" w:eastAsia="方正仿宋_GBK"/>
          <w:sz w:val="32"/>
          <w:szCs w:val="32"/>
        </w:rPr>
        <w:t>20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26年1月4日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4MTk3Y2NhZjkwN2FiNzNmNGY2M2I0YmJmOGY0YTEifQ=="/>
  </w:docVars>
  <w:rsids>
    <w:rsidRoot w:val="3F7C39DE"/>
    <w:rsid w:val="0EA279E1"/>
    <w:rsid w:val="122C2B94"/>
    <w:rsid w:val="1AE771AE"/>
    <w:rsid w:val="1F9A2D26"/>
    <w:rsid w:val="2C1B2EA6"/>
    <w:rsid w:val="31CE7625"/>
    <w:rsid w:val="34B11AFE"/>
    <w:rsid w:val="395452D6"/>
    <w:rsid w:val="3F7C39DE"/>
    <w:rsid w:val="4E2F4D85"/>
    <w:rsid w:val="63D7590D"/>
    <w:rsid w:val="64CD04A8"/>
    <w:rsid w:val="69D7142C"/>
    <w:rsid w:val="6E7D067A"/>
    <w:rsid w:val="74D957F2"/>
    <w:rsid w:val="7633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442</Characters>
  <Lines>0</Lines>
  <Paragraphs>0</Paragraphs>
  <TotalTime>11</TotalTime>
  <ScaleCrop>false</ScaleCrop>
  <LinksUpToDate>false</LinksUpToDate>
  <CharactersWithSpaces>479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2022-05-31T01:32:00Z</dcterms:created>
  <dc:creator>7up</dc:creator>
  <cp:lastModifiedBy>saylalal ~~</cp:lastModifiedBy>
  <cp:lastPrinted>2026-01-04T07:24:16Z</cp:lastPrinted>
  <dcterms:modified xsi:type="dcterms:W3CDTF">2026-01-04T08:01:54Z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7113B5F510A34CB89D2A13875010F839_13</vt:lpwstr>
  </property>
  <property fmtid="{D5CDD505-2E9C-101B-9397-08002B2CF9AE}" pid="4" name="KSOTemplateDocerSaveRecord">
    <vt:lpwstr>eyJoZGlkIjoiY2IwYmQ1N2U4OWVlMzU1ZTIwY2I3M2YwODBkY2VjNGUiLCJ1c2VySWQiOiIyNTE0MzcwMjkifQ==</vt:lpwstr>
  </property>
</Properties>
</file>