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94" w:lineRule="exact"/>
        <w:jc w:val="left"/>
        <w:textAlignment w:val="baseline"/>
        <w:rPr>
          <w:rFonts w:eastAsia="黑体"/>
          <w:kern w:val="0"/>
          <w:sz w:val="32"/>
          <w:szCs w:val="32"/>
        </w:rPr>
      </w:pPr>
      <w:bookmarkStart w:id="0" w:name="_GoBack"/>
      <w:bookmarkEnd w:id="0"/>
      <w:r>
        <w:rPr>
          <w:rFonts w:hAnsi="黑体" w:eastAsia="黑体"/>
          <w:kern w:val="0"/>
          <w:sz w:val="32"/>
          <w:szCs w:val="32"/>
        </w:rPr>
        <w:t>附件</w:t>
      </w:r>
      <w:r>
        <w:rPr>
          <w:rFonts w:hint="eastAsia" w:eastAsia="黑体"/>
          <w:kern w:val="0"/>
          <w:sz w:val="32"/>
          <w:szCs w:val="32"/>
        </w:rPr>
        <w:t>3</w:t>
      </w:r>
    </w:p>
    <w:p>
      <w:pPr>
        <w:widowControl/>
        <w:adjustRightInd w:val="0"/>
        <w:snapToGrid w:val="0"/>
        <w:spacing w:line="594" w:lineRule="exact"/>
        <w:jc w:val="center"/>
        <w:textAlignment w:val="baseline"/>
        <w:rPr>
          <w:rFonts w:eastAsia="方正小标宋_GBK"/>
          <w:kern w:val="0"/>
          <w:sz w:val="44"/>
          <w:szCs w:val="44"/>
        </w:rPr>
      </w:pPr>
      <w:r>
        <w:rPr>
          <w:rFonts w:eastAsia="方正小标宋_GBK"/>
          <w:kern w:val="0"/>
          <w:sz w:val="44"/>
          <w:szCs w:val="44"/>
        </w:rPr>
        <w:t>《建档立卡贫困户自查评估表》（户表）</w:t>
      </w:r>
    </w:p>
    <w:p>
      <w:pPr>
        <w:pStyle w:val="2"/>
      </w:pPr>
    </w:p>
    <w:tbl>
      <w:tblPr>
        <w:tblStyle w:val="6"/>
        <w:tblW w:w="15058" w:type="dxa"/>
        <w:jc w:val="center"/>
        <w:tblLayout w:type="autofit"/>
        <w:tblCellMar>
          <w:top w:w="0" w:type="dxa"/>
          <w:left w:w="108" w:type="dxa"/>
          <w:bottom w:w="0" w:type="dxa"/>
          <w:right w:w="108" w:type="dxa"/>
        </w:tblCellMar>
      </w:tblPr>
      <w:tblGrid>
        <w:gridCol w:w="644"/>
        <w:gridCol w:w="854"/>
        <w:gridCol w:w="521"/>
        <w:gridCol w:w="352"/>
        <w:gridCol w:w="222"/>
        <w:gridCol w:w="920"/>
        <w:gridCol w:w="773"/>
        <w:gridCol w:w="773"/>
        <w:gridCol w:w="773"/>
        <w:gridCol w:w="773"/>
        <w:gridCol w:w="920"/>
        <w:gridCol w:w="773"/>
        <w:gridCol w:w="846"/>
        <w:gridCol w:w="651"/>
        <w:gridCol w:w="1033"/>
        <w:gridCol w:w="846"/>
        <w:gridCol w:w="846"/>
        <w:gridCol w:w="846"/>
        <w:gridCol w:w="846"/>
        <w:gridCol w:w="846"/>
      </w:tblGrid>
      <w:tr>
        <w:tblPrEx>
          <w:tblCellMar>
            <w:top w:w="0" w:type="dxa"/>
            <w:left w:w="108" w:type="dxa"/>
            <w:bottom w:w="0" w:type="dxa"/>
            <w:right w:w="108" w:type="dxa"/>
          </w:tblCellMar>
        </w:tblPrEx>
        <w:trPr>
          <w:trHeight w:val="270" w:hRule="atLeast"/>
          <w:jc w:val="center"/>
        </w:trPr>
        <w:tc>
          <w:tcPr>
            <w:tcW w:w="15058" w:type="dxa"/>
            <w:gridSpan w:val="20"/>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一、基础信息</w:t>
            </w:r>
          </w:p>
        </w:tc>
      </w:tr>
      <w:tr>
        <w:tblPrEx>
          <w:tblCellMar>
            <w:top w:w="0" w:type="dxa"/>
            <w:left w:w="108" w:type="dxa"/>
            <w:bottom w:w="0" w:type="dxa"/>
            <w:right w:w="108" w:type="dxa"/>
          </w:tblCellMar>
        </w:tblPrEx>
        <w:trPr>
          <w:trHeight w:val="421" w:hRule="atLeast"/>
          <w:jc w:val="center"/>
        </w:trPr>
        <w:tc>
          <w:tcPr>
            <w:tcW w:w="9795" w:type="dxa"/>
            <w:gridSpan w:val="1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家庭住址： __________县（区） ________乡（镇） _______村（社区）________自然村（村民小组）</w:t>
            </w:r>
          </w:p>
        </w:tc>
        <w:tc>
          <w:tcPr>
            <w:tcW w:w="526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联系电话：________________</w:t>
            </w:r>
          </w:p>
        </w:tc>
      </w:tr>
      <w:tr>
        <w:tblPrEx>
          <w:tblCellMar>
            <w:top w:w="0" w:type="dxa"/>
            <w:left w:w="108" w:type="dxa"/>
            <w:bottom w:w="0" w:type="dxa"/>
            <w:right w:w="108" w:type="dxa"/>
          </w:tblCellMar>
        </w:tblPrEx>
        <w:trPr>
          <w:trHeight w:val="270" w:hRule="atLeast"/>
          <w:jc w:val="center"/>
        </w:trPr>
        <w:tc>
          <w:tcPr>
            <w:tcW w:w="15058" w:type="dxa"/>
            <w:gridSpan w:val="20"/>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二、家庭成员信息</w:t>
            </w:r>
          </w:p>
        </w:tc>
      </w:tr>
      <w:tr>
        <w:tblPrEx>
          <w:tblCellMar>
            <w:top w:w="0" w:type="dxa"/>
            <w:left w:w="108" w:type="dxa"/>
            <w:bottom w:w="0" w:type="dxa"/>
            <w:right w:w="108" w:type="dxa"/>
          </w:tblCellMar>
        </w:tblPrEx>
        <w:trPr>
          <w:trHeight w:val="1590" w:hRule="atLeast"/>
          <w:jc w:val="center"/>
        </w:trPr>
        <w:tc>
          <w:tcPr>
            <w:tcW w:w="644"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序号</w:t>
            </w:r>
          </w:p>
        </w:tc>
        <w:tc>
          <w:tcPr>
            <w:tcW w:w="854"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C1 姓名</w:t>
            </w:r>
          </w:p>
        </w:tc>
        <w:tc>
          <w:tcPr>
            <w:tcW w:w="109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C2 居民身份证(残疾人证) 号码</w:t>
            </w:r>
          </w:p>
        </w:tc>
        <w:tc>
          <w:tcPr>
            <w:tcW w:w="920"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C3 与户主关系</w:t>
            </w:r>
          </w:p>
        </w:tc>
        <w:tc>
          <w:tcPr>
            <w:tcW w:w="773"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C4 出生日期</w:t>
            </w:r>
          </w:p>
        </w:tc>
        <w:tc>
          <w:tcPr>
            <w:tcW w:w="773"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C5 性别</w:t>
            </w:r>
          </w:p>
        </w:tc>
        <w:tc>
          <w:tcPr>
            <w:tcW w:w="773"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C6 民族</w:t>
            </w:r>
          </w:p>
        </w:tc>
        <w:tc>
          <w:tcPr>
            <w:tcW w:w="773"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C7 健康状况</w:t>
            </w:r>
          </w:p>
        </w:tc>
        <w:tc>
          <w:tcPr>
            <w:tcW w:w="920"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C8 是否会讲普通话（汉语）</w:t>
            </w:r>
          </w:p>
        </w:tc>
        <w:tc>
          <w:tcPr>
            <w:tcW w:w="773"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C9 文化程度</w:t>
            </w:r>
          </w:p>
        </w:tc>
        <w:tc>
          <w:tcPr>
            <w:tcW w:w="846"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C10 在校生状况</w:t>
            </w:r>
          </w:p>
        </w:tc>
        <w:tc>
          <w:tcPr>
            <w:tcW w:w="651"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C11 劳动技能</w:t>
            </w:r>
          </w:p>
        </w:tc>
        <w:tc>
          <w:tcPr>
            <w:tcW w:w="1033"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C12 2016年以来是否获得过居民最低生活保障</w:t>
            </w:r>
          </w:p>
        </w:tc>
        <w:tc>
          <w:tcPr>
            <w:tcW w:w="846"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C13 目前是否还在领取最低生活保障金</w:t>
            </w:r>
          </w:p>
        </w:tc>
        <w:tc>
          <w:tcPr>
            <w:tcW w:w="846"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C14 目前是否享受特困供养</w:t>
            </w:r>
          </w:p>
        </w:tc>
        <w:tc>
          <w:tcPr>
            <w:tcW w:w="846"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C15 目前是否参加城乡居民基本养老保险</w:t>
            </w:r>
          </w:p>
        </w:tc>
        <w:tc>
          <w:tcPr>
            <w:tcW w:w="846"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C16 目前是否领取基本养老金</w:t>
            </w:r>
          </w:p>
        </w:tc>
        <w:tc>
          <w:tcPr>
            <w:tcW w:w="846"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C17 目前是否参加城乡居民基本医疗保险</w:t>
            </w:r>
          </w:p>
        </w:tc>
      </w:tr>
      <w:tr>
        <w:tblPrEx>
          <w:tblCellMar>
            <w:top w:w="0" w:type="dxa"/>
            <w:left w:w="108" w:type="dxa"/>
            <w:bottom w:w="0" w:type="dxa"/>
            <w:right w:w="108" w:type="dxa"/>
          </w:tblCellMar>
        </w:tblPrEx>
        <w:trPr>
          <w:trHeight w:val="270" w:hRule="atLeast"/>
          <w:jc w:val="center"/>
        </w:trPr>
        <w:tc>
          <w:tcPr>
            <w:tcW w:w="644" w:type="dxa"/>
            <w:tcBorders>
              <w:top w:val="nil"/>
              <w:left w:val="single" w:color="auto" w:sz="4" w:space="0"/>
              <w:bottom w:val="single" w:color="auto" w:sz="4" w:space="0"/>
              <w:right w:val="single" w:color="auto" w:sz="4" w:space="0"/>
            </w:tcBorders>
            <w:shd w:val="clear" w:color="auto" w:fill="auto"/>
            <w:noWrap/>
            <w:vAlign w:val="center"/>
          </w:tcPr>
          <w:p>
            <w:pPr>
              <w:widowControl/>
              <w:jc w:val="right"/>
              <w:textAlignment w:val="baseline"/>
              <w:rPr>
                <w:kern w:val="0"/>
                <w:sz w:val="18"/>
                <w:szCs w:val="18"/>
              </w:rPr>
            </w:pPr>
            <w:r>
              <w:rPr>
                <w:kern w:val="0"/>
                <w:sz w:val="18"/>
                <w:szCs w:val="18"/>
              </w:rPr>
              <w:t>1</w:t>
            </w:r>
          </w:p>
        </w:tc>
        <w:tc>
          <w:tcPr>
            <w:tcW w:w="854"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1095"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textAlignment w:val="baseline"/>
              <w:rPr>
                <w:kern w:val="0"/>
                <w:sz w:val="18"/>
                <w:szCs w:val="18"/>
              </w:rPr>
            </w:pPr>
            <w:r>
              <w:rPr>
                <w:kern w:val="0"/>
                <w:sz w:val="18"/>
                <w:szCs w:val="18"/>
              </w:rPr>
              <w:t>　</w:t>
            </w:r>
          </w:p>
        </w:tc>
        <w:tc>
          <w:tcPr>
            <w:tcW w:w="920"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户主</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920"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651"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103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270" w:hRule="atLeast"/>
          <w:jc w:val="center"/>
        </w:trPr>
        <w:tc>
          <w:tcPr>
            <w:tcW w:w="644" w:type="dxa"/>
            <w:tcBorders>
              <w:top w:val="nil"/>
              <w:left w:val="single" w:color="auto" w:sz="4" w:space="0"/>
              <w:bottom w:val="single" w:color="auto" w:sz="4" w:space="0"/>
              <w:right w:val="single" w:color="auto" w:sz="4" w:space="0"/>
            </w:tcBorders>
            <w:shd w:val="clear" w:color="auto" w:fill="auto"/>
            <w:noWrap/>
            <w:vAlign w:val="center"/>
          </w:tcPr>
          <w:p>
            <w:pPr>
              <w:widowControl/>
              <w:jc w:val="right"/>
              <w:textAlignment w:val="baseline"/>
              <w:rPr>
                <w:kern w:val="0"/>
                <w:sz w:val="18"/>
                <w:szCs w:val="18"/>
              </w:rPr>
            </w:pPr>
            <w:r>
              <w:rPr>
                <w:kern w:val="0"/>
                <w:sz w:val="18"/>
                <w:szCs w:val="18"/>
              </w:rPr>
              <w:t>2</w:t>
            </w:r>
          </w:p>
        </w:tc>
        <w:tc>
          <w:tcPr>
            <w:tcW w:w="854"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1095"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textAlignment w:val="baseline"/>
              <w:rPr>
                <w:kern w:val="0"/>
                <w:sz w:val="18"/>
                <w:szCs w:val="18"/>
              </w:rPr>
            </w:pPr>
            <w:r>
              <w:rPr>
                <w:kern w:val="0"/>
                <w:sz w:val="18"/>
                <w:szCs w:val="18"/>
              </w:rPr>
              <w:t>　</w:t>
            </w:r>
          </w:p>
        </w:tc>
        <w:tc>
          <w:tcPr>
            <w:tcW w:w="920"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920"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651"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103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270" w:hRule="atLeast"/>
          <w:jc w:val="center"/>
        </w:trPr>
        <w:tc>
          <w:tcPr>
            <w:tcW w:w="644" w:type="dxa"/>
            <w:tcBorders>
              <w:top w:val="nil"/>
              <w:left w:val="single" w:color="auto" w:sz="4" w:space="0"/>
              <w:bottom w:val="single" w:color="auto" w:sz="4" w:space="0"/>
              <w:right w:val="single" w:color="auto" w:sz="4" w:space="0"/>
            </w:tcBorders>
            <w:shd w:val="clear" w:color="auto" w:fill="auto"/>
            <w:noWrap/>
            <w:vAlign w:val="center"/>
          </w:tcPr>
          <w:p>
            <w:pPr>
              <w:widowControl/>
              <w:jc w:val="right"/>
              <w:textAlignment w:val="baseline"/>
              <w:rPr>
                <w:kern w:val="0"/>
                <w:sz w:val="18"/>
                <w:szCs w:val="18"/>
              </w:rPr>
            </w:pPr>
            <w:r>
              <w:rPr>
                <w:kern w:val="0"/>
                <w:sz w:val="18"/>
                <w:szCs w:val="18"/>
              </w:rPr>
              <w:t>3</w:t>
            </w:r>
          </w:p>
        </w:tc>
        <w:tc>
          <w:tcPr>
            <w:tcW w:w="854"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1095"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textAlignment w:val="baseline"/>
              <w:rPr>
                <w:kern w:val="0"/>
                <w:sz w:val="18"/>
                <w:szCs w:val="18"/>
              </w:rPr>
            </w:pPr>
            <w:r>
              <w:rPr>
                <w:kern w:val="0"/>
                <w:sz w:val="18"/>
                <w:szCs w:val="18"/>
              </w:rPr>
              <w:t>　</w:t>
            </w:r>
          </w:p>
        </w:tc>
        <w:tc>
          <w:tcPr>
            <w:tcW w:w="920"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920"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651"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103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270" w:hRule="atLeast"/>
          <w:jc w:val="center"/>
        </w:trPr>
        <w:tc>
          <w:tcPr>
            <w:tcW w:w="644" w:type="dxa"/>
            <w:tcBorders>
              <w:top w:val="nil"/>
              <w:left w:val="single" w:color="auto" w:sz="4" w:space="0"/>
              <w:bottom w:val="single" w:color="auto" w:sz="4" w:space="0"/>
              <w:right w:val="single" w:color="auto" w:sz="4" w:space="0"/>
            </w:tcBorders>
            <w:shd w:val="clear" w:color="auto" w:fill="auto"/>
            <w:noWrap/>
            <w:vAlign w:val="center"/>
          </w:tcPr>
          <w:p>
            <w:pPr>
              <w:widowControl/>
              <w:jc w:val="right"/>
              <w:textAlignment w:val="baseline"/>
              <w:rPr>
                <w:kern w:val="0"/>
                <w:sz w:val="18"/>
                <w:szCs w:val="18"/>
              </w:rPr>
            </w:pPr>
            <w:r>
              <w:rPr>
                <w:kern w:val="0"/>
                <w:sz w:val="18"/>
                <w:szCs w:val="18"/>
              </w:rPr>
              <w:t>4</w:t>
            </w:r>
          </w:p>
        </w:tc>
        <w:tc>
          <w:tcPr>
            <w:tcW w:w="854"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1095"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textAlignment w:val="baseline"/>
              <w:rPr>
                <w:kern w:val="0"/>
                <w:sz w:val="18"/>
                <w:szCs w:val="18"/>
              </w:rPr>
            </w:pPr>
            <w:r>
              <w:rPr>
                <w:kern w:val="0"/>
                <w:sz w:val="18"/>
                <w:szCs w:val="18"/>
              </w:rPr>
              <w:t>　</w:t>
            </w:r>
          </w:p>
        </w:tc>
        <w:tc>
          <w:tcPr>
            <w:tcW w:w="920"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920"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651"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103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270" w:hRule="atLeast"/>
          <w:jc w:val="center"/>
        </w:trPr>
        <w:tc>
          <w:tcPr>
            <w:tcW w:w="644" w:type="dxa"/>
            <w:tcBorders>
              <w:top w:val="nil"/>
              <w:left w:val="single" w:color="auto" w:sz="4" w:space="0"/>
              <w:bottom w:val="single" w:color="auto" w:sz="4" w:space="0"/>
              <w:right w:val="single" w:color="auto" w:sz="4" w:space="0"/>
            </w:tcBorders>
            <w:shd w:val="clear" w:color="auto" w:fill="auto"/>
            <w:noWrap/>
            <w:vAlign w:val="center"/>
          </w:tcPr>
          <w:p>
            <w:pPr>
              <w:widowControl/>
              <w:jc w:val="right"/>
              <w:textAlignment w:val="baseline"/>
              <w:rPr>
                <w:kern w:val="0"/>
                <w:sz w:val="18"/>
                <w:szCs w:val="18"/>
              </w:rPr>
            </w:pPr>
            <w:r>
              <w:rPr>
                <w:kern w:val="0"/>
                <w:sz w:val="18"/>
                <w:szCs w:val="18"/>
              </w:rPr>
              <w:t>5</w:t>
            </w:r>
          </w:p>
        </w:tc>
        <w:tc>
          <w:tcPr>
            <w:tcW w:w="854"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1095"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textAlignment w:val="baseline"/>
              <w:rPr>
                <w:kern w:val="0"/>
                <w:sz w:val="18"/>
                <w:szCs w:val="18"/>
              </w:rPr>
            </w:pPr>
            <w:r>
              <w:rPr>
                <w:kern w:val="0"/>
                <w:sz w:val="18"/>
                <w:szCs w:val="18"/>
              </w:rPr>
              <w:t>　</w:t>
            </w:r>
          </w:p>
        </w:tc>
        <w:tc>
          <w:tcPr>
            <w:tcW w:w="920"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920"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651"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103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270" w:hRule="atLeast"/>
          <w:jc w:val="center"/>
        </w:trPr>
        <w:tc>
          <w:tcPr>
            <w:tcW w:w="644" w:type="dxa"/>
            <w:tcBorders>
              <w:top w:val="nil"/>
              <w:left w:val="single" w:color="auto" w:sz="4" w:space="0"/>
              <w:bottom w:val="single" w:color="auto" w:sz="4" w:space="0"/>
              <w:right w:val="single" w:color="auto" w:sz="4" w:space="0"/>
            </w:tcBorders>
            <w:shd w:val="clear" w:color="auto" w:fill="auto"/>
            <w:noWrap/>
            <w:vAlign w:val="center"/>
          </w:tcPr>
          <w:p>
            <w:pPr>
              <w:widowControl/>
              <w:jc w:val="right"/>
              <w:textAlignment w:val="baseline"/>
              <w:rPr>
                <w:kern w:val="0"/>
                <w:sz w:val="18"/>
                <w:szCs w:val="18"/>
              </w:rPr>
            </w:pPr>
            <w:r>
              <w:rPr>
                <w:kern w:val="0"/>
                <w:sz w:val="18"/>
                <w:szCs w:val="18"/>
              </w:rPr>
              <w:t>6</w:t>
            </w:r>
          </w:p>
        </w:tc>
        <w:tc>
          <w:tcPr>
            <w:tcW w:w="854"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521" w:type="dxa"/>
            <w:tcBorders>
              <w:top w:val="nil"/>
              <w:left w:val="nil"/>
              <w:bottom w:val="single" w:color="auto" w:sz="4" w:space="0"/>
              <w:right w:val="nil"/>
            </w:tcBorders>
            <w:shd w:val="clear" w:color="auto" w:fill="auto"/>
            <w:noWrap/>
            <w:vAlign w:val="center"/>
          </w:tcPr>
          <w:p>
            <w:pPr>
              <w:widowControl/>
              <w:jc w:val="center"/>
              <w:textAlignment w:val="baseline"/>
              <w:rPr>
                <w:kern w:val="0"/>
                <w:sz w:val="18"/>
                <w:szCs w:val="18"/>
              </w:rPr>
            </w:pPr>
            <w:r>
              <w:rPr>
                <w:kern w:val="0"/>
                <w:sz w:val="18"/>
                <w:szCs w:val="18"/>
              </w:rPr>
              <w:t>　</w:t>
            </w:r>
          </w:p>
        </w:tc>
        <w:tc>
          <w:tcPr>
            <w:tcW w:w="352" w:type="dxa"/>
            <w:tcBorders>
              <w:top w:val="nil"/>
              <w:left w:val="nil"/>
              <w:bottom w:val="single" w:color="auto" w:sz="4" w:space="0"/>
              <w:right w:val="nil"/>
            </w:tcBorders>
            <w:shd w:val="clear" w:color="auto" w:fill="auto"/>
            <w:noWrap/>
            <w:vAlign w:val="center"/>
          </w:tcPr>
          <w:p>
            <w:pPr>
              <w:widowControl/>
              <w:jc w:val="center"/>
              <w:textAlignment w:val="baseline"/>
              <w:rPr>
                <w:kern w:val="0"/>
                <w:sz w:val="18"/>
                <w:szCs w:val="18"/>
              </w:rPr>
            </w:pPr>
            <w:r>
              <w:rPr>
                <w:kern w:val="0"/>
                <w:sz w:val="18"/>
                <w:szCs w:val="18"/>
              </w:rPr>
              <w:t>　</w:t>
            </w:r>
          </w:p>
        </w:tc>
        <w:tc>
          <w:tcPr>
            <w:tcW w:w="222" w:type="dxa"/>
            <w:tcBorders>
              <w:top w:val="nil"/>
              <w:left w:val="nil"/>
              <w:bottom w:val="single" w:color="auto" w:sz="4" w:space="0"/>
              <w:right w:val="single" w:color="auto" w:sz="4" w:space="0"/>
            </w:tcBorders>
            <w:shd w:val="clear" w:color="auto" w:fill="auto"/>
            <w:noWrap/>
            <w:vAlign w:val="center"/>
          </w:tcPr>
          <w:p>
            <w:pPr>
              <w:widowControl/>
              <w:jc w:val="center"/>
              <w:textAlignment w:val="baseline"/>
              <w:rPr>
                <w:kern w:val="0"/>
                <w:sz w:val="18"/>
                <w:szCs w:val="18"/>
              </w:rPr>
            </w:pPr>
            <w:r>
              <w:rPr>
                <w:kern w:val="0"/>
                <w:sz w:val="18"/>
                <w:szCs w:val="18"/>
              </w:rPr>
              <w:t>　</w:t>
            </w:r>
          </w:p>
        </w:tc>
        <w:tc>
          <w:tcPr>
            <w:tcW w:w="920"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920"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651"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103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270" w:hRule="atLeast"/>
          <w:jc w:val="center"/>
        </w:trPr>
        <w:tc>
          <w:tcPr>
            <w:tcW w:w="644" w:type="dxa"/>
            <w:tcBorders>
              <w:top w:val="nil"/>
              <w:left w:val="single" w:color="auto" w:sz="4" w:space="0"/>
              <w:bottom w:val="single" w:color="auto" w:sz="4" w:space="0"/>
              <w:right w:val="single" w:color="auto" w:sz="4" w:space="0"/>
            </w:tcBorders>
            <w:shd w:val="clear" w:color="auto" w:fill="auto"/>
            <w:noWrap/>
            <w:vAlign w:val="center"/>
          </w:tcPr>
          <w:p>
            <w:pPr>
              <w:widowControl/>
              <w:jc w:val="right"/>
              <w:textAlignment w:val="baseline"/>
              <w:rPr>
                <w:kern w:val="0"/>
                <w:sz w:val="18"/>
                <w:szCs w:val="18"/>
              </w:rPr>
            </w:pPr>
            <w:r>
              <w:rPr>
                <w:kern w:val="0"/>
                <w:sz w:val="18"/>
                <w:szCs w:val="18"/>
              </w:rPr>
              <w:t>7</w:t>
            </w:r>
          </w:p>
        </w:tc>
        <w:tc>
          <w:tcPr>
            <w:tcW w:w="854"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521" w:type="dxa"/>
            <w:tcBorders>
              <w:top w:val="nil"/>
              <w:left w:val="nil"/>
              <w:bottom w:val="single" w:color="auto" w:sz="4" w:space="0"/>
              <w:right w:val="nil"/>
            </w:tcBorders>
            <w:shd w:val="clear" w:color="auto" w:fill="auto"/>
            <w:noWrap/>
            <w:vAlign w:val="center"/>
          </w:tcPr>
          <w:p>
            <w:pPr>
              <w:widowControl/>
              <w:jc w:val="center"/>
              <w:textAlignment w:val="baseline"/>
              <w:rPr>
                <w:kern w:val="0"/>
                <w:sz w:val="18"/>
                <w:szCs w:val="18"/>
              </w:rPr>
            </w:pPr>
            <w:r>
              <w:rPr>
                <w:kern w:val="0"/>
                <w:sz w:val="18"/>
                <w:szCs w:val="18"/>
              </w:rPr>
              <w:t>　</w:t>
            </w:r>
          </w:p>
        </w:tc>
        <w:tc>
          <w:tcPr>
            <w:tcW w:w="352" w:type="dxa"/>
            <w:tcBorders>
              <w:top w:val="nil"/>
              <w:left w:val="nil"/>
              <w:bottom w:val="single" w:color="auto" w:sz="4" w:space="0"/>
              <w:right w:val="nil"/>
            </w:tcBorders>
            <w:shd w:val="clear" w:color="auto" w:fill="auto"/>
            <w:noWrap/>
            <w:vAlign w:val="center"/>
          </w:tcPr>
          <w:p>
            <w:pPr>
              <w:widowControl/>
              <w:jc w:val="center"/>
              <w:textAlignment w:val="baseline"/>
              <w:rPr>
                <w:kern w:val="0"/>
                <w:sz w:val="18"/>
                <w:szCs w:val="18"/>
              </w:rPr>
            </w:pPr>
            <w:r>
              <w:rPr>
                <w:kern w:val="0"/>
                <w:sz w:val="18"/>
                <w:szCs w:val="18"/>
              </w:rPr>
              <w:t>　</w:t>
            </w:r>
          </w:p>
        </w:tc>
        <w:tc>
          <w:tcPr>
            <w:tcW w:w="222" w:type="dxa"/>
            <w:tcBorders>
              <w:top w:val="nil"/>
              <w:left w:val="nil"/>
              <w:bottom w:val="single" w:color="auto" w:sz="4" w:space="0"/>
              <w:right w:val="single" w:color="auto" w:sz="4" w:space="0"/>
            </w:tcBorders>
            <w:shd w:val="clear" w:color="auto" w:fill="auto"/>
            <w:noWrap/>
            <w:vAlign w:val="center"/>
          </w:tcPr>
          <w:p>
            <w:pPr>
              <w:widowControl/>
              <w:jc w:val="center"/>
              <w:textAlignment w:val="baseline"/>
              <w:rPr>
                <w:kern w:val="0"/>
                <w:sz w:val="18"/>
                <w:szCs w:val="18"/>
              </w:rPr>
            </w:pPr>
            <w:r>
              <w:rPr>
                <w:kern w:val="0"/>
                <w:sz w:val="18"/>
                <w:szCs w:val="18"/>
              </w:rPr>
              <w:t>　</w:t>
            </w:r>
          </w:p>
        </w:tc>
        <w:tc>
          <w:tcPr>
            <w:tcW w:w="920"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920"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651"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103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270" w:hRule="atLeast"/>
          <w:jc w:val="center"/>
        </w:trPr>
        <w:tc>
          <w:tcPr>
            <w:tcW w:w="644" w:type="dxa"/>
            <w:tcBorders>
              <w:top w:val="nil"/>
              <w:left w:val="single" w:color="auto" w:sz="4" w:space="0"/>
              <w:bottom w:val="single" w:color="auto" w:sz="4" w:space="0"/>
              <w:right w:val="single" w:color="auto" w:sz="4" w:space="0"/>
            </w:tcBorders>
            <w:shd w:val="clear" w:color="auto" w:fill="auto"/>
            <w:noWrap/>
            <w:vAlign w:val="center"/>
          </w:tcPr>
          <w:p>
            <w:pPr>
              <w:widowControl/>
              <w:jc w:val="right"/>
              <w:textAlignment w:val="baseline"/>
              <w:rPr>
                <w:kern w:val="0"/>
                <w:sz w:val="18"/>
                <w:szCs w:val="18"/>
              </w:rPr>
            </w:pPr>
            <w:r>
              <w:rPr>
                <w:kern w:val="0"/>
                <w:sz w:val="18"/>
                <w:szCs w:val="18"/>
              </w:rPr>
              <w:t>8</w:t>
            </w:r>
          </w:p>
        </w:tc>
        <w:tc>
          <w:tcPr>
            <w:tcW w:w="854"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1095"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textAlignment w:val="baseline"/>
              <w:rPr>
                <w:kern w:val="0"/>
                <w:sz w:val="18"/>
                <w:szCs w:val="18"/>
              </w:rPr>
            </w:pPr>
            <w:r>
              <w:rPr>
                <w:kern w:val="0"/>
                <w:sz w:val="18"/>
                <w:szCs w:val="18"/>
              </w:rPr>
              <w:t>　</w:t>
            </w:r>
          </w:p>
        </w:tc>
        <w:tc>
          <w:tcPr>
            <w:tcW w:w="920"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920"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651"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103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270" w:hRule="atLeast"/>
          <w:jc w:val="center"/>
        </w:trPr>
        <w:tc>
          <w:tcPr>
            <w:tcW w:w="644" w:type="dxa"/>
            <w:tcBorders>
              <w:top w:val="nil"/>
              <w:left w:val="single" w:color="auto" w:sz="4" w:space="0"/>
              <w:bottom w:val="single" w:color="auto" w:sz="4" w:space="0"/>
              <w:right w:val="single" w:color="auto" w:sz="4" w:space="0"/>
            </w:tcBorders>
            <w:shd w:val="clear" w:color="auto" w:fill="auto"/>
            <w:noWrap/>
            <w:vAlign w:val="center"/>
          </w:tcPr>
          <w:p>
            <w:pPr>
              <w:widowControl/>
              <w:jc w:val="right"/>
              <w:textAlignment w:val="baseline"/>
              <w:rPr>
                <w:kern w:val="0"/>
                <w:sz w:val="18"/>
                <w:szCs w:val="18"/>
              </w:rPr>
            </w:pPr>
            <w:r>
              <w:rPr>
                <w:kern w:val="0"/>
                <w:sz w:val="18"/>
                <w:szCs w:val="18"/>
              </w:rPr>
              <w:t>9</w:t>
            </w:r>
          </w:p>
        </w:tc>
        <w:tc>
          <w:tcPr>
            <w:tcW w:w="854"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p>
        </w:tc>
        <w:tc>
          <w:tcPr>
            <w:tcW w:w="1095"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textAlignment w:val="baseline"/>
              <w:rPr>
                <w:kern w:val="0"/>
                <w:sz w:val="18"/>
                <w:szCs w:val="18"/>
              </w:rPr>
            </w:pPr>
          </w:p>
        </w:tc>
        <w:tc>
          <w:tcPr>
            <w:tcW w:w="920"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p>
        </w:tc>
        <w:tc>
          <w:tcPr>
            <w:tcW w:w="920"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p>
        </w:tc>
        <w:tc>
          <w:tcPr>
            <w:tcW w:w="651"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p>
        </w:tc>
        <w:tc>
          <w:tcPr>
            <w:tcW w:w="103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270" w:hRule="atLeast"/>
          <w:jc w:val="center"/>
        </w:trPr>
        <w:tc>
          <w:tcPr>
            <w:tcW w:w="644" w:type="dxa"/>
            <w:tcBorders>
              <w:top w:val="nil"/>
              <w:left w:val="single" w:color="auto" w:sz="4" w:space="0"/>
              <w:bottom w:val="single" w:color="auto" w:sz="4" w:space="0"/>
              <w:right w:val="single" w:color="auto" w:sz="4" w:space="0"/>
            </w:tcBorders>
            <w:shd w:val="clear" w:color="auto" w:fill="auto"/>
            <w:noWrap/>
            <w:vAlign w:val="center"/>
          </w:tcPr>
          <w:p>
            <w:pPr>
              <w:widowControl/>
              <w:jc w:val="right"/>
              <w:textAlignment w:val="baseline"/>
              <w:rPr>
                <w:kern w:val="0"/>
                <w:sz w:val="18"/>
                <w:szCs w:val="18"/>
              </w:rPr>
            </w:pPr>
            <w:r>
              <w:rPr>
                <w:kern w:val="0"/>
                <w:sz w:val="18"/>
                <w:szCs w:val="18"/>
              </w:rPr>
              <w:t>10</w:t>
            </w:r>
          </w:p>
        </w:tc>
        <w:tc>
          <w:tcPr>
            <w:tcW w:w="854"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p>
        </w:tc>
        <w:tc>
          <w:tcPr>
            <w:tcW w:w="1095"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textAlignment w:val="baseline"/>
              <w:rPr>
                <w:kern w:val="0"/>
                <w:sz w:val="18"/>
                <w:szCs w:val="18"/>
              </w:rPr>
            </w:pPr>
          </w:p>
        </w:tc>
        <w:tc>
          <w:tcPr>
            <w:tcW w:w="920"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p>
        </w:tc>
        <w:tc>
          <w:tcPr>
            <w:tcW w:w="920"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p>
        </w:tc>
        <w:tc>
          <w:tcPr>
            <w:tcW w:w="77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p>
        </w:tc>
        <w:tc>
          <w:tcPr>
            <w:tcW w:w="651"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p>
        </w:tc>
        <w:tc>
          <w:tcPr>
            <w:tcW w:w="1033"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p>
        </w:tc>
        <w:tc>
          <w:tcPr>
            <w:tcW w:w="846" w:type="dxa"/>
            <w:tcBorders>
              <w:top w:val="nil"/>
              <w:left w:val="nil"/>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270" w:hRule="atLeast"/>
          <w:jc w:val="center"/>
        </w:trPr>
        <w:tc>
          <w:tcPr>
            <w:tcW w:w="15058" w:type="dxa"/>
            <w:gridSpan w:val="20"/>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三、产业扶贫相关情况</w:t>
            </w:r>
          </w:p>
        </w:tc>
      </w:tr>
      <w:tr>
        <w:tblPrEx>
          <w:tblCellMar>
            <w:top w:w="0" w:type="dxa"/>
            <w:left w:w="108" w:type="dxa"/>
            <w:bottom w:w="0" w:type="dxa"/>
            <w:right w:w="108" w:type="dxa"/>
          </w:tblCellMar>
        </w:tblPrEx>
        <w:trPr>
          <w:trHeight w:val="282" w:hRule="atLeast"/>
          <w:jc w:val="center"/>
        </w:trPr>
        <w:tc>
          <w:tcPr>
            <w:tcW w:w="2371" w:type="dxa"/>
            <w:gridSpan w:val="4"/>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textAlignment w:val="baseline"/>
              <w:rPr>
                <w:kern w:val="0"/>
                <w:sz w:val="18"/>
                <w:szCs w:val="18"/>
              </w:rPr>
            </w:pPr>
            <w:r>
              <w:rPr>
                <w:kern w:val="0"/>
                <w:sz w:val="18"/>
                <w:szCs w:val="18"/>
              </w:rPr>
              <w:t>是否参加了以下产业扶贫项目</w:t>
            </w:r>
          </w:p>
        </w:tc>
        <w:tc>
          <w:tcPr>
            <w:tcW w:w="222"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textAlignment w:val="baseline"/>
              <w:rPr>
                <w:kern w:val="0"/>
                <w:sz w:val="18"/>
                <w:szCs w:val="18"/>
              </w:rPr>
            </w:pPr>
            <w:r>
              <w:rPr>
                <w:kern w:val="0"/>
                <w:sz w:val="18"/>
                <w:szCs w:val="18"/>
              </w:rPr>
              <w:t>　</w:t>
            </w:r>
          </w:p>
        </w:tc>
        <w:tc>
          <w:tcPr>
            <w:tcW w:w="92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textAlignment w:val="baseline"/>
              <w:rPr>
                <w:kern w:val="0"/>
                <w:sz w:val="18"/>
                <w:szCs w:val="18"/>
              </w:rPr>
            </w:pPr>
            <w:r>
              <w:rPr>
                <w:kern w:val="0"/>
                <w:sz w:val="18"/>
                <w:szCs w:val="18"/>
              </w:rPr>
              <w:t>　</w:t>
            </w:r>
          </w:p>
        </w:tc>
        <w:tc>
          <w:tcPr>
            <w:tcW w:w="77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textAlignment w:val="baseline"/>
              <w:rPr>
                <w:kern w:val="0"/>
                <w:sz w:val="18"/>
                <w:szCs w:val="18"/>
              </w:rPr>
            </w:pPr>
            <w:r>
              <w:rPr>
                <w:kern w:val="0"/>
                <w:sz w:val="18"/>
                <w:szCs w:val="18"/>
              </w:rPr>
              <w:t>　</w:t>
            </w:r>
          </w:p>
        </w:tc>
        <w:tc>
          <w:tcPr>
            <w:tcW w:w="4858"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C21 特色手工业    ①是  ②否</w:t>
            </w:r>
          </w:p>
        </w:tc>
        <w:tc>
          <w:tcPr>
            <w:tcW w:w="65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textAlignment w:val="baseline"/>
              <w:rPr>
                <w:kern w:val="0"/>
                <w:sz w:val="18"/>
                <w:szCs w:val="18"/>
              </w:rPr>
            </w:pPr>
            <w:r>
              <w:rPr>
                <w:kern w:val="0"/>
                <w:sz w:val="18"/>
                <w:szCs w:val="18"/>
              </w:rPr>
              <w:t>　</w:t>
            </w:r>
          </w:p>
        </w:tc>
        <w:tc>
          <w:tcPr>
            <w:tcW w:w="4417"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C25 建档立卡以来，是否借过扶贫小额信贷？①是  ②否</w:t>
            </w:r>
          </w:p>
        </w:tc>
        <w:tc>
          <w:tcPr>
            <w:tcW w:w="84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395" w:hRule="atLeast"/>
          <w:jc w:val="center"/>
        </w:trPr>
        <w:tc>
          <w:tcPr>
            <w:tcW w:w="3513"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C18 种植业（包括林果业）  ①是  ②否</w:t>
            </w:r>
          </w:p>
        </w:tc>
        <w:tc>
          <w:tcPr>
            <w:tcW w:w="77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textAlignment w:val="baseline"/>
              <w:rPr>
                <w:kern w:val="0"/>
                <w:sz w:val="18"/>
                <w:szCs w:val="18"/>
              </w:rPr>
            </w:pPr>
            <w:r>
              <w:rPr>
                <w:kern w:val="0"/>
                <w:sz w:val="18"/>
                <w:szCs w:val="18"/>
              </w:rPr>
              <w:t>　</w:t>
            </w:r>
          </w:p>
        </w:tc>
        <w:tc>
          <w:tcPr>
            <w:tcW w:w="4858"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C22 休闲农业或乡村旅游业   ①是  ②否</w:t>
            </w:r>
          </w:p>
        </w:tc>
        <w:tc>
          <w:tcPr>
            <w:tcW w:w="651"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textAlignment w:val="baseline"/>
              <w:rPr>
                <w:kern w:val="0"/>
                <w:sz w:val="18"/>
                <w:szCs w:val="18"/>
              </w:rPr>
            </w:pPr>
            <w:r>
              <w:rPr>
                <w:kern w:val="0"/>
                <w:sz w:val="18"/>
                <w:szCs w:val="18"/>
              </w:rPr>
              <w:t>　</w:t>
            </w:r>
          </w:p>
        </w:tc>
        <w:tc>
          <w:tcPr>
            <w:tcW w:w="4417"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baseline"/>
              <w:rPr>
                <w:kern w:val="0"/>
                <w:sz w:val="18"/>
                <w:szCs w:val="18"/>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270" w:hRule="atLeast"/>
          <w:jc w:val="center"/>
        </w:trPr>
        <w:tc>
          <w:tcPr>
            <w:tcW w:w="3513"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C19 养殖业        ①是  ②否</w:t>
            </w:r>
          </w:p>
        </w:tc>
        <w:tc>
          <w:tcPr>
            <w:tcW w:w="77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textAlignment w:val="baseline"/>
              <w:rPr>
                <w:kern w:val="0"/>
                <w:sz w:val="18"/>
                <w:szCs w:val="18"/>
              </w:rPr>
            </w:pPr>
            <w:r>
              <w:rPr>
                <w:kern w:val="0"/>
                <w:sz w:val="18"/>
                <w:szCs w:val="18"/>
              </w:rPr>
              <w:t>　</w:t>
            </w:r>
          </w:p>
        </w:tc>
        <w:tc>
          <w:tcPr>
            <w:tcW w:w="4858"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C23 光伏          ①是  ②否</w:t>
            </w:r>
          </w:p>
        </w:tc>
        <w:tc>
          <w:tcPr>
            <w:tcW w:w="6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4417"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C26 通过扶贫小额信贷贷款了多少钱（万元）</w:t>
            </w:r>
          </w:p>
        </w:tc>
        <w:tc>
          <w:tcPr>
            <w:tcW w:w="84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270" w:hRule="atLeast"/>
          <w:jc w:val="center"/>
        </w:trPr>
        <w:tc>
          <w:tcPr>
            <w:tcW w:w="3513"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C20 加工业        ①是  ②否</w:t>
            </w:r>
          </w:p>
        </w:tc>
        <w:tc>
          <w:tcPr>
            <w:tcW w:w="77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textAlignment w:val="baseline"/>
              <w:rPr>
                <w:kern w:val="0"/>
                <w:sz w:val="18"/>
                <w:szCs w:val="18"/>
              </w:rPr>
            </w:pPr>
            <w:r>
              <w:rPr>
                <w:kern w:val="0"/>
                <w:sz w:val="18"/>
                <w:szCs w:val="18"/>
              </w:rPr>
              <w:t>　</w:t>
            </w:r>
          </w:p>
        </w:tc>
        <w:tc>
          <w:tcPr>
            <w:tcW w:w="4858"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C24 其他产业      ①是  ②否</w:t>
            </w:r>
          </w:p>
        </w:tc>
        <w:tc>
          <w:tcPr>
            <w:tcW w:w="65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　</w:t>
            </w:r>
          </w:p>
        </w:tc>
        <w:tc>
          <w:tcPr>
            <w:tcW w:w="4417"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baseline"/>
              <w:rPr>
                <w:kern w:val="0"/>
                <w:sz w:val="18"/>
                <w:szCs w:val="18"/>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270" w:hRule="atLeast"/>
          <w:jc w:val="center"/>
        </w:trPr>
        <w:tc>
          <w:tcPr>
            <w:tcW w:w="15058" w:type="dxa"/>
            <w:gridSpan w:val="20"/>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四、收入情况</w:t>
            </w:r>
          </w:p>
        </w:tc>
      </w:tr>
      <w:tr>
        <w:tblPrEx>
          <w:tblCellMar>
            <w:top w:w="0" w:type="dxa"/>
            <w:left w:w="108" w:type="dxa"/>
            <w:bottom w:w="0" w:type="dxa"/>
            <w:right w:w="108" w:type="dxa"/>
          </w:tblCellMar>
        </w:tblPrEx>
        <w:trPr>
          <w:trHeight w:val="270" w:hRule="atLeast"/>
          <w:jc w:val="center"/>
        </w:trPr>
        <w:tc>
          <w:tcPr>
            <w:tcW w:w="4286"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C27 本户上年人均纯收入（元）</w:t>
            </w:r>
          </w:p>
        </w:tc>
        <w:tc>
          <w:tcPr>
            <w:tcW w:w="231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aseline"/>
              <w:rPr>
                <w:kern w:val="0"/>
                <w:sz w:val="18"/>
                <w:szCs w:val="18"/>
              </w:rPr>
            </w:pPr>
            <w:r>
              <w:rPr>
                <w:kern w:val="0"/>
                <w:sz w:val="18"/>
                <w:szCs w:val="18"/>
              </w:rPr>
              <w:t>　</w:t>
            </w:r>
          </w:p>
        </w:tc>
        <w:tc>
          <w:tcPr>
            <w:tcW w:w="5915"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C35 计划生育金（元）</w:t>
            </w:r>
          </w:p>
        </w:tc>
        <w:tc>
          <w:tcPr>
            <w:tcW w:w="253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270" w:hRule="atLeast"/>
          <w:jc w:val="center"/>
        </w:trPr>
        <w:tc>
          <w:tcPr>
            <w:tcW w:w="4286"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C28 本户上年纯收入（元）</w:t>
            </w:r>
          </w:p>
        </w:tc>
        <w:tc>
          <w:tcPr>
            <w:tcW w:w="231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aseline"/>
              <w:rPr>
                <w:kern w:val="0"/>
                <w:sz w:val="18"/>
                <w:szCs w:val="18"/>
              </w:rPr>
            </w:pPr>
            <w:r>
              <w:rPr>
                <w:kern w:val="0"/>
                <w:sz w:val="18"/>
                <w:szCs w:val="18"/>
              </w:rPr>
              <w:t>　</w:t>
            </w:r>
          </w:p>
        </w:tc>
        <w:tc>
          <w:tcPr>
            <w:tcW w:w="5915"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C36 低保金（元）</w:t>
            </w:r>
          </w:p>
        </w:tc>
        <w:tc>
          <w:tcPr>
            <w:tcW w:w="253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270" w:hRule="atLeast"/>
          <w:jc w:val="center"/>
        </w:trPr>
        <w:tc>
          <w:tcPr>
            <w:tcW w:w="4286"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C29 工资性收入（元）</w:t>
            </w:r>
          </w:p>
        </w:tc>
        <w:tc>
          <w:tcPr>
            <w:tcW w:w="231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aseline"/>
              <w:rPr>
                <w:kern w:val="0"/>
                <w:sz w:val="18"/>
                <w:szCs w:val="18"/>
              </w:rPr>
            </w:pPr>
            <w:r>
              <w:rPr>
                <w:kern w:val="0"/>
                <w:sz w:val="18"/>
                <w:szCs w:val="18"/>
              </w:rPr>
              <w:t>　</w:t>
            </w:r>
          </w:p>
        </w:tc>
        <w:tc>
          <w:tcPr>
            <w:tcW w:w="5915"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C37 特困供养金（元）</w:t>
            </w:r>
          </w:p>
        </w:tc>
        <w:tc>
          <w:tcPr>
            <w:tcW w:w="253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270" w:hRule="atLeast"/>
          <w:jc w:val="center"/>
        </w:trPr>
        <w:tc>
          <w:tcPr>
            <w:tcW w:w="4286"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C30 生产经营性收入（元）</w:t>
            </w:r>
          </w:p>
        </w:tc>
        <w:tc>
          <w:tcPr>
            <w:tcW w:w="231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aseline"/>
              <w:rPr>
                <w:kern w:val="0"/>
                <w:sz w:val="18"/>
                <w:szCs w:val="18"/>
              </w:rPr>
            </w:pPr>
            <w:r>
              <w:rPr>
                <w:kern w:val="0"/>
                <w:sz w:val="18"/>
                <w:szCs w:val="18"/>
              </w:rPr>
              <w:t>　</w:t>
            </w:r>
          </w:p>
        </w:tc>
        <w:tc>
          <w:tcPr>
            <w:tcW w:w="5915"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C38 基本养老金（元）</w:t>
            </w:r>
          </w:p>
        </w:tc>
        <w:tc>
          <w:tcPr>
            <w:tcW w:w="253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270" w:hRule="atLeast"/>
          <w:jc w:val="center"/>
        </w:trPr>
        <w:tc>
          <w:tcPr>
            <w:tcW w:w="4286"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C31 财产性收入（元）</w:t>
            </w:r>
          </w:p>
        </w:tc>
        <w:tc>
          <w:tcPr>
            <w:tcW w:w="231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aseline"/>
              <w:rPr>
                <w:kern w:val="0"/>
                <w:sz w:val="18"/>
                <w:szCs w:val="18"/>
              </w:rPr>
            </w:pPr>
            <w:r>
              <w:rPr>
                <w:kern w:val="0"/>
                <w:sz w:val="18"/>
                <w:szCs w:val="18"/>
              </w:rPr>
              <w:t>　</w:t>
            </w:r>
          </w:p>
        </w:tc>
        <w:tc>
          <w:tcPr>
            <w:tcW w:w="5915"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C39 生态补偿金（元）</w:t>
            </w:r>
          </w:p>
        </w:tc>
        <w:tc>
          <w:tcPr>
            <w:tcW w:w="253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270" w:hRule="atLeast"/>
          <w:jc w:val="center"/>
        </w:trPr>
        <w:tc>
          <w:tcPr>
            <w:tcW w:w="4286"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C32 资产收益扶贫分红收入（元）</w:t>
            </w:r>
          </w:p>
        </w:tc>
        <w:tc>
          <w:tcPr>
            <w:tcW w:w="231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aseline"/>
              <w:rPr>
                <w:kern w:val="0"/>
                <w:sz w:val="18"/>
                <w:szCs w:val="18"/>
              </w:rPr>
            </w:pPr>
            <w:r>
              <w:rPr>
                <w:kern w:val="0"/>
                <w:sz w:val="18"/>
                <w:szCs w:val="18"/>
              </w:rPr>
              <w:t>　</w:t>
            </w:r>
          </w:p>
        </w:tc>
        <w:tc>
          <w:tcPr>
            <w:tcW w:w="5915"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C40 其他转移性收入（元）</w:t>
            </w:r>
          </w:p>
        </w:tc>
        <w:tc>
          <w:tcPr>
            <w:tcW w:w="253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270" w:hRule="atLeast"/>
          <w:jc w:val="center"/>
        </w:trPr>
        <w:tc>
          <w:tcPr>
            <w:tcW w:w="4286"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C33 其他财产性收入（元）</w:t>
            </w:r>
          </w:p>
        </w:tc>
        <w:tc>
          <w:tcPr>
            <w:tcW w:w="231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aseline"/>
              <w:rPr>
                <w:kern w:val="0"/>
                <w:sz w:val="18"/>
                <w:szCs w:val="18"/>
              </w:rPr>
            </w:pPr>
            <w:r>
              <w:rPr>
                <w:kern w:val="0"/>
                <w:sz w:val="18"/>
                <w:szCs w:val="18"/>
              </w:rPr>
              <w:t>　</w:t>
            </w:r>
          </w:p>
        </w:tc>
        <w:tc>
          <w:tcPr>
            <w:tcW w:w="5915" w:type="dxa"/>
            <w:gridSpan w:val="7"/>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left"/>
              <w:textAlignment w:val="baseline"/>
              <w:rPr>
                <w:kern w:val="0"/>
                <w:sz w:val="22"/>
              </w:rPr>
            </w:pPr>
            <w:r>
              <w:rPr>
                <w:kern w:val="0"/>
                <w:sz w:val="22"/>
              </w:rPr>
              <w:t>C41 生产经营性支出（元）</w:t>
            </w:r>
          </w:p>
        </w:tc>
        <w:tc>
          <w:tcPr>
            <w:tcW w:w="253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492" w:hRule="atLeast"/>
          <w:jc w:val="center"/>
        </w:trPr>
        <w:tc>
          <w:tcPr>
            <w:tcW w:w="4286"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C34 转移性收入（元）</w:t>
            </w:r>
          </w:p>
        </w:tc>
        <w:tc>
          <w:tcPr>
            <w:tcW w:w="231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aseline"/>
              <w:rPr>
                <w:kern w:val="0"/>
                <w:sz w:val="18"/>
                <w:szCs w:val="18"/>
              </w:rPr>
            </w:pPr>
            <w:r>
              <w:rPr>
                <w:kern w:val="0"/>
                <w:sz w:val="18"/>
                <w:szCs w:val="18"/>
              </w:rPr>
              <w:t>　</w:t>
            </w:r>
          </w:p>
        </w:tc>
        <w:tc>
          <w:tcPr>
            <w:tcW w:w="591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C41_1 生产经营性支出之外的所有大额支出（含灾害、事故、教育、医疗等自付1万元以上的）（元）</w:t>
            </w:r>
          </w:p>
        </w:tc>
        <w:tc>
          <w:tcPr>
            <w:tcW w:w="253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270" w:hRule="atLeast"/>
          <w:jc w:val="center"/>
        </w:trPr>
        <w:tc>
          <w:tcPr>
            <w:tcW w:w="15058" w:type="dxa"/>
            <w:gridSpan w:val="20"/>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textAlignment w:val="baseline"/>
              <w:rPr>
                <w:kern w:val="0"/>
                <w:sz w:val="18"/>
                <w:szCs w:val="18"/>
              </w:rPr>
            </w:pPr>
            <w:r>
              <w:rPr>
                <w:kern w:val="0"/>
                <w:sz w:val="18"/>
                <w:szCs w:val="18"/>
              </w:rPr>
              <w:t>五、两不愁三保障情况</w:t>
            </w:r>
          </w:p>
        </w:tc>
      </w:tr>
      <w:tr>
        <w:tblPrEx>
          <w:tblCellMar>
            <w:top w:w="0" w:type="dxa"/>
            <w:left w:w="108" w:type="dxa"/>
            <w:bottom w:w="0" w:type="dxa"/>
            <w:right w:w="108" w:type="dxa"/>
          </w:tblCellMar>
        </w:tblPrEx>
        <w:trPr>
          <w:trHeight w:val="349" w:hRule="atLeast"/>
          <w:jc w:val="center"/>
        </w:trPr>
        <w:tc>
          <w:tcPr>
            <w:tcW w:w="14212"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C42 自产或自购粮食是否够吃 （米、面、粮油是否能满足基本生活需要）  ①是  ②否</w:t>
            </w:r>
          </w:p>
        </w:tc>
        <w:tc>
          <w:tcPr>
            <w:tcW w:w="84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540" w:hRule="atLeast"/>
          <w:jc w:val="center"/>
        </w:trPr>
        <w:tc>
          <w:tcPr>
            <w:tcW w:w="14212"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C43 多长时间能吃一次肉类、蛋类、奶制品或豆制品等？  ①想吃随时能吃  ②一周至少一次  ③一个月至少一次  ④因生活习惯等原因从来不吃或很少吃  ⑤因经济原因从来不吃或很少吃</w:t>
            </w:r>
          </w:p>
        </w:tc>
        <w:tc>
          <w:tcPr>
            <w:tcW w:w="846" w:type="dxa"/>
            <w:tcBorders>
              <w:top w:val="single" w:color="auto" w:sz="4" w:space="0"/>
              <w:left w:val="nil"/>
              <w:bottom w:val="single" w:color="auto" w:sz="4" w:space="0"/>
              <w:right w:val="single" w:color="auto" w:sz="4" w:space="0"/>
            </w:tcBorders>
            <w:shd w:val="clear" w:color="auto" w:fill="auto"/>
            <w:vAlign w:val="bottom"/>
          </w:tcPr>
          <w:p>
            <w:pPr>
              <w:widowControl/>
              <w:jc w:val="left"/>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270" w:hRule="atLeast"/>
          <w:jc w:val="center"/>
        </w:trPr>
        <w:tc>
          <w:tcPr>
            <w:tcW w:w="14212"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C44 一年四季是否都有应季的衣物    ①是  ②否</w:t>
            </w:r>
          </w:p>
        </w:tc>
        <w:tc>
          <w:tcPr>
            <w:tcW w:w="846" w:type="dxa"/>
            <w:tcBorders>
              <w:top w:val="single" w:color="auto" w:sz="4" w:space="0"/>
              <w:left w:val="nil"/>
              <w:bottom w:val="single" w:color="auto" w:sz="4" w:space="0"/>
              <w:right w:val="single" w:color="auto" w:sz="4" w:space="0"/>
            </w:tcBorders>
            <w:shd w:val="clear" w:color="auto" w:fill="auto"/>
            <w:vAlign w:val="bottom"/>
          </w:tcPr>
          <w:p>
            <w:pPr>
              <w:widowControl/>
              <w:jc w:val="left"/>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270" w:hRule="atLeast"/>
          <w:jc w:val="center"/>
        </w:trPr>
        <w:tc>
          <w:tcPr>
            <w:tcW w:w="14212"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C45 义务教育阶段（6-15周岁）少年儿童不在校的人数_________人（填0，跳转至C47）</w:t>
            </w:r>
          </w:p>
        </w:tc>
        <w:tc>
          <w:tcPr>
            <w:tcW w:w="846" w:type="dxa"/>
            <w:tcBorders>
              <w:top w:val="single" w:color="auto" w:sz="4" w:space="0"/>
              <w:left w:val="nil"/>
              <w:bottom w:val="single" w:color="auto" w:sz="4" w:space="0"/>
              <w:right w:val="single" w:color="auto" w:sz="4" w:space="0"/>
            </w:tcBorders>
            <w:shd w:val="clear" w:color="auto" w:fill="auto"/>
            <w:vAlign w:val="bottom"/>
          </w:tcPr>
          <w:p>
            <w:pPr>
              <w:widowControl/>
              <w:jc w:val="left"/>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889" w:hRule="atLeast"/>
          <w:jc w:val="center"/>
        </w:trPr>
        <w:tc>
          <w:tcPr>
            <w:tcW w:w="14212"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C46 义务教育阶段（6-15周岁）少年儿童不在校的主要原因及人数【每人限选一项】①身体原因（含重病重残等）______人②休学（一年以内）______人③延缓入学（仅适用7周岁儿童）______人④已初中毕业____人⑤不想上学______人⑥务农或打工______人⑦上学不便________人⑧其他（含失踪失联、出国留学、死亡等原因）________人</w:t>
            </w:r>
          </w:p>
        </w:tc>
        <w:tc>
          <w:tcPr>
            <w:tcW w:w="846" w:type="dxa"/>
            <w:tcBorders>
              <w:top w:val="single" w:color="auto" w:sz="4" w:space="0"/>
              <w:left w:val="nil"/>
              <w:bottom w:val="single" w:color="auto" w:sz="4" w:space="0"/>
              <w:right w:val="single" w:color="auto" w:sz="4" w:space="0"/>
            </w:tcBorders>
            <w:shd w:val="clear" w:color="auto" w:fill="auto"/>
            <w:vAlign w:val="bottom"/>
          </w:tcPr>
          <w:p>
            <w:pPr>
              <w:widowControl/>
              <w:jc w:val="left"/>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270" w:hRule="atLeast"/>
          <w:jc w:val="center"/>
        </w:trPr>
        <w:tc>
          <w:tcPr>
            <w:tcW w:w="14212"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C47 未参加城乡居民基本医疗保险（含大病保险）的人数_________人（填0，跳转至C49）</w:t>
            </w:r>
          </w:p>
        </w:tc>
        <w:tc>
          <w:tcPr>
            <w:tcW w:w="846" w:type="dxa"/>
            <w:tcBorders>
              <w:top w:val="single" w:color="auto" w:sz="4" w:space="0"/>
              <w:left w:val="nil"/>
              <w:bottom w:val="single" w:color="auto" w:sz="4" w:space="0"/>
              <w:right w:val="single" w:color="auto" w:sz="4" w:space="0"/>
            </w:tcBorders>
            <w:shd w:val="clear" w:color="auto" w:fill="auto"/>
            <w:vAlign w:val="bottom"/>
          </w:tcPr>
          <w:p>
            <w:pPr>
              <w:widowControl/>
              <w:jc w:val="left"/>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810" w:hRule="atLeast"/>
          <w:jc w:val="center"/>
        </w:trPr>
        <w:tc>
          <w:tcPr>
            <w:tcW w:w="14212"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C48 未参加城乡居民基本医疗保险（含大病保险）的原因及人数【每人限选一项】①处于特殊状态（服刑、失联、死亡、参军、外地参加职工医保、大学生异地随校参保等）______人②新识别建档立卡人口、新生儿等正在办理参保手续______人③已参加城镇职工基本医疗保险______人④暂时不需要______人⑤缴费水平偏高____人⑥不了解政策______人</w:t>
            </w:r>
          </w:p>
        </w:tc>
        <w:tc>
          <w:tcPr>
            <w:tcW w:w="846" w:type="dxa"/>
            <w:tcBorders>
              <w:top w:val="single" w:color="auto" w:sz="4" w:space="0"/>
              <w:left w:val="nil"/>
              <w:bottom w:val="single" w:color="auto" w:sz="4" w:space="0"/>
              <w:right w:val="single" w:color="auto" w:sz="4" w:space="0"/>
            </w:tcBorders>
            <w:shd w:val="clear" w:color="auto" w:fill="auto"/>
            <w:vAlign w:val="bottom"/>
          </w:tcPr>
          <w:p>
            <w:pPr>
              <w:widowControl/>
              <w:jc w:val="left"/>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270" w:hRule="atLeast"/>
          <w:jc w:val="center"/>
        </w:trPr>
        <w:tc>
          <w:tcPr>
            <w:tcW w:w="14212"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C49 建档立卡以来，是否享受了易地扶贫搬迁政策  ①是  ②否（选2，跳至C52）</w:t>
            </w:r>
          </w:p>
        </w:tc>
        <w:tc>
          <w:tcPr>
            <w:tcW w:w="846" w:type="dxa"/>
            <w:tcBorders>
              <w:top w:val="single" w:color="auto" w:sz="4" w:space="0"/>
              <w:left w:val="nil"/>
              <w:bottom w:val="single" w:color="auto" w:sz="4" w:space="0"/>
              <w:right w:val="single" w:color="auto" w:sz="4" w:space="0"/>
            </w:tcBorders>
            <w:shd w:val="clear" w:color="auto" w:fill="auto"/>
            <w:vAlign w:val="bottom"/>
          </w:tcPr>
          <w:p>
            <w:pPr>
              <w:widowControl/>
              <w:jc w:val="left"/>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270" w:hRule="atLeast"/>
          <w:jc w:val="center"/>
        </w:trPr>
        <w:tc>
          <w:tcPr>
            <w:tcW w:w="14212"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C50 易地扶贫搬迁方式  ①进城集中安置  ②进城分散安置  ③农村集中安置   ④农村分散安置</w:t>
            </w:r>
          </w:p>
        </w:tc>
        <w:tc>
          <w:tcPr>
            <w:tcW w:w="846" w:type="dxa"/>
            <w:tcBorders>
              <w:top w:val="single" w:color="auto" w:sz="4" w:space="0"/>
              <w:left w:val="nil"/>
              <w:bottom w:val="single" w:color="auto" w:sz="4" w:space="0"/>
              <w:right w:val="single" w:color="auto" w:sz="4" w:space="0"/>
            </w:tcBorders>
            <w:shd w:val="clear" w:color="auto" w:fill="auto"/>
            <w:vAlign w:val="bottom"/>
          </w:tcPr>
          <w:p>
            <w:pPr>
              <w:widowControl/>
              <w:jc w:val="left"/>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270" w:hRule="atLeast"/>
          <w:jc w:val="center"/>
        </w:trPr>
        <w:tc>
          <w:tcPr>
            <w:tcW w:w="14212"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C51 搬迁后是否享受了后续帮扶政策  ①是  ②否</w:t>
            </w:r>
          </w:p>
        </w:tc>
        <w:tc>
          <w:tcPr>
            <w:tcW w:w="846" w:type="dxa"/>
            <w:tcBorders>
              <w:top w:val="single" w:color="auto" w:sz="4" w:space="0"/>
              <w:left w:val="nil"/>
              <w:bottom w:val="single" w:color="auto" w:sz="4" w:space="0"/>
              <w:right w:val="single" w:color="auto" w:sz="4" w:space="0"/>
            </w:tcBorders>
            <w:shd w:val="clear" w:color="auto" w:fill="auto"/>
            <w:vAlign w:val="bottom"/>
          </w:tcPr>
          <w:p>
            <w:pPr>
              <w:widowControl/>
              <w:jc w:val="left"/>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270" w:hRule="atLeast"/>
          <w:jc w:val="center"/>
        </w:trPr>
        <w:tc>
          <w:tcPr>
            <w:tcW w:w="14212"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C51_1 搬迁后是否拆旧   ①是  ②否  （本题结束后，跳至C55）</w:t>
            </w:r>
          </w:p>
        </w:tc>
        <w:tc>
          <w:tcPr>
            <w:tcW w:w="84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270" w:hRule="atLeast"/>
          <w:jc w:val="center"/>
        </w:trPr>
        <w:tc>
          <w:tcPr>
            <w:tcW w:w="14212"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C52 现住房的鉴定或者评定结果  ①安全(A级或B级)  ②不安全(C级)  ③不安全(D级)  ④未鉴定或者评定过</w:t>
            </w:r>
          </w:p>
        </w:tc>
        <w:tc>
          <w:tcPr>
            <w:tcW w:w="846" w:type="dxa"/>
            <w:tcBorders>
              <w:top w:val="single" w:color="auto" w:sz="4" w:space="0"/>
              <w:left w:val="nil"/>
              <w:bottom w:val="single" w:color="auto" w:sz="4" w:space="0"/>
              <w:right w:val="single" w:color="auto" w:sz="4" w:space="0"/>
            </w:tcBorders>
            <w:shd w:val="clear" w:color="auto" w:fill="auto"/>
            <w:vAlign w:val="bottom"/>
          </w:tcPr>
          <w:p>
            <w:pPr>
              <w:widowControl/>
              <w:jc w:val="left"/>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270" w:hRule="atLeast"/>
          <w:jc w:val="center"/>
        </w:trPr>
        <w:tc>
          <w:tcPr>
            <w:tcW w:w="14212"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C53 是否享受过危房改造政策  ①危房改造维修加固  ②危房改造拆除重建  ③其他住房安全保障政策  ④否（C52选1，或C52选2/3且C53选1/2/3，跳至C55）</w:t>
            </w:r>
          </w:p>
        </w:tc>
        <w:tc>
          <w:tcPr>
            <w:tcW w:w="846" w:type="dxa"/>
            <w:tcBorders>
              <w:top w:val="single" w:color="auto" w:sz="4" w:space="0"/>
              <w:left w:val="nil"/>
              <w:bottom w:val="single" w:color="auto" w:sz="4" w:space="0"/>
              <w:right w:val="single" w:color="auto" w:sz="4" w:space="0"/>
            </w:tcBorders>
            <w:shd w:val="clear" w:color="auto" w:fill="auto"/>
            <w:vAlign w:val="bottom"/>
          </w:tcPr>
          <w:p>
            <w:pPr>
              <w:widowControl/>
              <w:jc w:val="left"/>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270" w:hRule="atLeast"/>
          <w:jc w:val="center"/>
        </w:trPr>
        <w:tc>
          <w:tcPr>
            <w:tcW w:w="14212"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C54 是否有安全住房居住  ①是  ②否</w:t>
            </w:r>
          </w:p>
        </w:tc>
        <w:tc>
          <w:tcPr>
            <w:tcW w:w="846" w:type="dxa"/>
            <w:tcBorders>
              <w:top w:val="single" w:color="auto" w:sz="4" w:space="0"/>
              <w:left w:val="nil"/>
              <w:bottom w:val="single" w:color="auto" w:sz="4" w:space="0"/>
              <w:right w:val="single" w:color="auto" w:sz="4" w:space="0"/>
            </w:tcBorders>
            <w:shd w:val="clear" w:color="auto" w:fill="auto"/>
            <w:vAlign w:val="bottom"/>
          </w:tcPr>
          <w:p>
            <w:pPr>
              <w:widowControl/>
              <w:jc w:val="left"/>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270" w:hRule="atLeast"/>
          <w:jc w:val="center"/>
        </w:trPr>
        <w:tc>
          <w:tcPr>
            <w:tcW w:w="14212"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C54_1 该户居住环境是否卫生（是否能“下脚”） ①是  ②否</w:t>
            </w:r>
          </w:p>
        </w:tc>
        <w:tc>
          <w:tcPr>
            <w:tcW w:w="84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270" w:hRule="atLeast"/>
          <w:jc w:val="center"/>
        </w:trPr>
        <w:tc>
          <w:tcPr>
            <w:tcW w:w="14212"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C55 平均每人每天可获取的生活饮用水水量是否够用  ①是  ②否</w:t>
            </w:r>
          </w:p>
        </w:tc>
        <w:tc>
          <w:tcPr>
            <w:tcW w:w="846" w:type="dxa"/>
            <w:tcBorders>
              <w:top w:val="single" w:color="auto" w:sz="4" w:space="0"/>
              <w:left w:val="nil"/>
              <w:bottom w:val="single" w:color="auto" w:sz="4" w:space="0"/>
              <w:right w:val="single" w:color="auto" w:sz="4" w:space="0"/>
            </w:tcBorders>
            <w:shd w:val="clear" w:color="auto" w:fill="auto"/>
            <w:vAlign w:val="bottom"/>
          </w:tcPr>
          <w:p>
            <w:pPr>
              <w:widowControl/>
              <w:jc w:val="left"/>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270" w:hRule="atLeast"/>
          <w:jc w:val="center"/>
        </w:trPr>
        <w:tc>
          <w:tcPr>
            <w:tcW w:w="14212"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C56 饮用水是否无明显杂质、异色异味，或常年饮用无不良反应  ①是  ②否</w:t>
            </w:r>
          </w:p>
        </w:tc>
        <w:tc>
          <w:tcPr>
            <w:tcW w:w="846" w:type="dxa"/>
            <w:tcBorders>
              <w:top w:val="single" w:color="auto" w:sz="4" w:space="0"/>
              <w:left w:val="nil"/>
              <w:bottom w:val="single" w:color="auto" w:sz="4" w:space="0"/>
              <w:right w:val="single" w:color="auto" w:sz="4" w:space="0"/>
            </w:tcBorders>
            <w:shd w:val="clear" w:color="auto" w:fill="auto"/>
            <w:vAlign w:val="bottom"/>
          </w:tcPr>
          <w:p>
            <w:pPr>
              <w:widowControl/>
              <w:jc w:val="left"/>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499" w:hRule="atLeast"/>
          <w:jc w:val="center"/>
        </w:trPr>
        <w:tc>
          <w:tcPr>
            <w:tcW w:w="14212"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C57 用水方便程度   ①供水入户  ②非供水入户，单次取水时间20分钟以内或取水水平距离800米以内  ③非供水入户，单次取水时间20分钟以上且取水水平距离800米以外</w:t>
            </w:r>
          </w:p>
        </w:tc>
        <w:tc>
          <w:tcPr>
            <w:tcW w:w="846" w:type="dxa"/>
            <w:tcBorders>
              <w:top w:val="single" w:color="auto" w:sz="4" w:space="0"/>
              <w:left w:val="nil"/>
              <w:bottom w:val="single" w:color="auto" w:sz="4" w:space="0"/>
              <w:right w:val="single" w:color="auto" w:sz="4" w:space="0"/>
            </w:tcBorders>
            <w:shd w:val="clear" w:color="auto" w:fill="auto"/>
            <w:vAlign w:val="bottom"/>
          </w:tcPr>
          <w:p>
            <w:pPr>
              <w:widowControl/>
              <w:jc w:val="left"/>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270" w:hRule="atLeast"/>
          <w:jc w:val="center"/>
        </w:trPr>
        <w:tc>
          <w:tcPr>
            <w:tcW w:w="14212"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C58 过去一年累计缺水时间  ①不缺水  ②36天及以内  ③36天以上</w:t>
            </w:r>
          </w:p>
        </w:tc>
        <w:tc>
          <w:tcPr>
            <w:tcW w:w="846" w:type="dxa"/>
            <w:tcBorders>
              <w:top w:val="single" w:color="auto" w:sz="4" w:space="0"/>
              <w:left w:val="nil"/>
              <w:bottom w:val="single" w:color="auto" w:sz="4" w:space="0"/>
              <w:right w:val="single" w:color="auto" w:sz="4" w:space="0"/>
            </w:tcBorders>
            <w:shd w:val="clear" w:color="auto" w:fill="auto"/>
            <w:vAlign w:val="bottom"/>
          </w:tcPr>
          <w:p>
            <w:pPr>
              <w:widowControl/>
              <w:jc w:val="left"/>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739" w:hRule="atLeast"/>
          <w:jc w:val="center"/>
        </w:trPr>
        <w:tc>
          <w:tcPr>
            <w:tcW w:w="14212"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C59 建档立卡以来，享受过哪些“两免一补”（免学杂费、免教科书费、补助生活费）外的教育扶贫政策【可多选】 ①义务教育阶段学生营养膳食补助 ②免除普通高中建档立卡等家庭经济困难学生学杂费 ③中等职业教育免学费  ④国家助学金   ⑤学前教育阶段免保教费生活费、营养改善计划  ⑥贫困大学生教育资助（8000元项目） ⑦其他资助政策 ⑧以上均无</w:t>
            </w:r>
          </w:p>
        </w:tc>
        <w:tc>
          <w:tcPr>
            <w:tcW w:w="846" w:type="dxa"/>
            <w:tcBorders>
              <w:top w:val="single" w:color="auto" w:sz="4" w:space="0"/>
              <w:left w:val="nil"/>
              <w:bottom w:val="single" w:color="auto" w:sz="4" w:space="0"/>
              <w:right w:val="single" w:color="auto" w:sz="4" w:space="0"/>
            </w:tcBorders>
            <w:shd w:val="clear" w:color="auto" w:fill="auto"/>
            <w:vAlign w:val="bottom"/>
          </w:tcPr>
          <w:p>
            <w:pPr>
              <w:widowControl/>
              <w:jc w:val="left"/>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270" w:hRule="atLeast"/>
          <w:jc w:val="center"/>
        </w:trPr>
        <w:tc>
          <w:tcPr>
            <w:tcW w:w="14212"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C60 建档立卡以来，享受过哪些健康扶贫政策【可多选】  ①参保缴费补贴  ②一站式结算服务  ③慢性病签约服务  ④以上均无</w:t>
            </w:r>
          </w:p>
        </w:tc>
        <w:tc>
          <w:tcPr>
            <w:tcW w:w="846" w:type="dxa"/>
            <w:tcBorders>
              <w:top w:val="single" w:color="auto" w:sz="4" w:space="0"/>
              <w:left w:val="nil"/>
              <w:bottom w:val="single" w:color="auto" w:sz="4" w:space="0"/>
              <w:right w:val="single" w:color="auto" w:sz="4" w:space="0"/>
            </w:tcBorders>
            <w:shd w:val="clear" w:color="auto" w:fill="auto"/>
            <w:vAlign w:val="bottom"/>
          </w:tcPr>
          <w:p>
            <w:pPr>
              <w:widowControl/>
              <w:jc w:val="left"/>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492" w:hRule="atLeast"/>
          <w:jc w:val="center"/>
        </w:trPr>
        <w:tc>
          <w:tcPr>
            <w:tcW w:w="14212"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C61 建档立卡以来，享受过哪些就业扶贫政策【可多选】  ①参加职业技能培训和创业培训  ②就读技工学校  ③参加过招聘会或得到过岗位推荐等就业服务 ④享受过创业扶持  ⑤在公益岗位工作过  ⑥在扶贫车间（就业驿站、社区工厂、卫星工厂）工作过  ⑦以上均无</w:t>
            </w:r>
          </w:p>
        </w:tc>
        <w:tc>
          <w:tcPr>
            <w:tcW w:w="846" w:type="dxa"/>
            <w:tcBorders>
              <w:top w:val="single" w:color="auto" w:sz="4" w:space="0"/>
              <w:left w:val="nil"/>
              <w:bottom w:val="single" w:color="auto" w:sz="4" w:space="0"/>
              <w:right w:val="single" w:color="auto" w:sz="4" w:space="0"/>
            </w:tcBorders>
            <w:shd w:val="clear" w:color="auto" w:fill="auto"/>
            <w:vAlign w:val="bottom"/>
          </w:tcPr>
          <w:p>
            <w:pPr>
              <w:widowControl/>
              <w:jc w:val="left"/>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529" w:hRule="atLeast"/>
          <w:jc w:val="center"/>
        </w:trPr>
        <w:tc>
          <w:tcPr>
            <w:tcW w:w="14212"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C62 建档立卡以来，享受过哪些残疾人帮扶政策【可多选】 ①困难残疾人生活补贴 ②重度残疾人护理补贴 ③其他残疾人补贴（如扶残助学补贴、就业创业扶持资金等） ④重度残疾人照护服务 ⑤贫困残疾人基本康复服务 ⑥残疾人家庭无障碍改造 ⑦以上均无</w:t>
            </w:r>
          </w:p>
        </w:tc>
        <w:tc>
          <w:tcPr>
            <w:tcW w:w="846" w:type="dxa"/>
            <w:tcBorders>
              <w:top w:val="single" w:color="auto" w:sz="4" w:space="0"/>
              <w:left w:val="nil"/>
              <w:bottom w:val="single" w:color="auto" w:sz="4" w:space="0"/>
              <w:right w:val="single" w:color="auto" w:sz="4" w:space="0"/>
            </w:tcBorders>
            <w:shd w:val="clear" w:color="auto" w:fill="auto"/>
            <w:vAlign w:val="bottom"/>
          </w:tcPr>
          <w:p>
            <w:pPr>
              <w:widowControl/>
              <w:jc w:val="left"/>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270" w:hRule="atLeast"/>
          <w:jc w:val="center"/>
        </w:trPr>
        <w:tc>
          <w:tcPr>
            <w:tcW w:w="14212"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C63 建档立卡以来，是否享受过生态扶贫政策（包括退耕还林(草)、护林(草)员、生态合作社等）  ①是  ②否</w:t>
            </w:r>
          </w:p>
        </w:tc>
        <w:tc>
          <w:tcPr>
            <w:tcW w:w="846" w:type="dxa"/>
            <w:tcBorders>
              <w:top w:val="single" w:color="auto" w:sz="4" w:space="0"/>
              <w:left w:val="nil"/>
              <w:bottom w:val="single" w:color="auto" w:sz="4" w:space="0"/>
              <w:right w:val="single" w:color="auto" w:sz="4" w:space="0"/>
            </w:tcBorders>
            <w:shd w:val="clear" w:color="auto" w:fill="auto"/>
            <w:vAlign w:val="bottom"/>
          </w:tcPr>
          <w:p>
            <w:pPr>
              <w:widowControl/>
              <w:jc w:val="left"/>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270" w:hRule="atLeast"/>
          <w:jc w:val="center"/>
        </w:trPr>
        <w:tc>
          <w:tcPr>
            <w:tcW w:w="14212"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C64 建档立卡以来，是否享受过资产收益扶贫政策   ①是  ②否</w:t>
            </w:r>
          </w:p>
        </w:tc>
        <w:tc>
          <w:tcPr>
            <w:tcW w:w="846" w:type="dxa"/>
            <w:tcBorders>
              <w:top w:val="single" w:color="auto" w:sz="4" w:space="0"/>
              <w:left w:val="nil"/>
              <w:bottom w:val="single" w:color="auto" w:sz="4" w:space="0"/>
              <w:right w:val="single" w:color="auto" w:sz="4" w:space="0"/>
            </w:tcBorders>
            <w:shd w:val="clear" w:color="auto" w:fill="auto"/>
            <w:vAlign w:val="bottom"/>
          </w:tcPr>
          <w:p>
            <w:pPr>
              <w:widowControl/>
              <w:jc w:val="left"/>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529" w:hRule="atLeast"/>
          <w:jc w:val="center"/>
        </w:trPr>
        <w:tc>
          <w:tcPr>
            <w:tcW w:w="14212"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C65 建档立卡以来，享受过哪些产业帮扶政策【可多选】 ①产业帮扶项目资金 ②农民合作社、龙头企业等新型经营主体带动  ③技术指导或技能培训 ④产品销售帮扶 ⑤以上均无</w:t>
            </w:r>
          </w:p>
        </w:tc>
        <w:tc>
          <w:tcPr>
            <w:tcW w:w="846" w:type="dxa"/>
            <w:tcBorders>
              <w:top w:val="single" w:color="auto" w:sz="4" w:space="0"/>
              <w:left w:val="nil"/>
              <w:bottom w:val="single" w:color="auto" w:sz="4" w:space="0"/>
              <w:right w:val="single" w:color="auto" w:sz="4" w:space="0"/>
            </w:tcBorders>
            <w:shd w:val="clear" w:color="auto" w:fill="auto"/>
            <w:vAlign w:val="bottom"/>
          </w:tcPr>
          <w:p>
            <w:pPr>
              <w:widowControl/>
              <w:jc w:val="left"/>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270" w:hRule="atLeast"/>
          <w:jc w:val="center"/>
        </w:trPr>
        <w:tc>
          <w:tcPr>
            <w:tcW w:w="14212"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C66 家庭主要收入来源：①农业自营收入 ②非农自营收入 ③务工上班收入 ④赡养收入 ⑤政府补贴或救助收入 ⑥社会捐赠收入 ⑦其他</w:t>
            </w:r>
          </w:p>
        </w:tc>
        <w:tc>
          <w:tcPr>
            <w:tcW w:w="846" w:type="dxa"/>
            <w:tcBorders>
              <w:top w:val="single" w:color="auto" w:sz="4" w:space="0"/>
              <w:left w:val="nil"/>
              <w:bottom w:val="single" w:color="auto" w:sz="4" w:space="0"/>
              <w:right w:val="single" w:color="auto" w:sz="4" w:space="0"/>
            </w:tcBorders>
            <w:shd w:val="clear" w:color="auto" w:fill="auto"/>
            <w:vAlign w:val="bottom"/>
          </w:tcPr>
          <w:p>
            <w:pPr>
              <w:widowControl/>
              <w:jc w:val="left"/>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270" w:hRule="atLeast"/>
          <w:jc w:val="center"/>
        </w:trPr>
        <w:tc>
          <w:tcPr>
            <w:tcW w:w="14212" w:type="dxa"/>
            <w:gridSpan w:val="1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C67 建档立卡以来，总体生产生活状况有何变化 ①明显改善 ②有所改善  ③没有改善  ④变差</w:t>
            </w:r>
          </w:p>
        </w:tc>
        <w:tc>
          <w:tcPr>
            <w:tcW w:w="846" w:type="dxa"/>
            <w:tcBorders>
              <w:top w:val="single" w:color="auto" w:sz="4" w:space="0"/>
              <w:left w:val="nil"/>
              <w:bottom w:val="single" w:color="auto" w:sz="4" w:space="0"/>
              <w:right w:val="single" w:color="auto" w:sz="4" w:space="0"/>
            </w:tcBorders>
            <w:shd w:val="clear" w:color="auto" w:fill="auto"/>
            <w:vAlign w:val="bottom"/>
          </w:tcPr>
          <w:p>
            <w:pPr>
              <w:widowControl/>
              <w:jc w:val="left"/>
              <w:textAlignment w:val="baseline"/>
              <w:rPr>
                <w:kern w:val="0"/>
                <w:sz w:val="18"/>
                <w:szCs w:val="18"/>
              </w:rPr>
            </w:pPr>
            <w:r>
              <w:rPr>
                <w:kern w:val="0"/>
                <w:sz w:val="18"/>
                <w:szCs w:val="18"/>
              </w:rPr>
              <w:t>　</w:t>
            </w:r>
          </w:p>
        </w:tc>
      </w:tr>
      <w:tr>
        <w:tblPrEx>
          <w:tblCellMar>
            <w:top w:w="0" w:type="dxa"/>
            <w:left w:w="108" w:type="dxa"/>
            <w:bottom w:w="0" w:type="dxa"/>
            <w:right w:w="108" w:type="dxa"/>
          </w:tblCellMar>
        </w:tblPrEx>
        <w:trPr>
          <w:trHeight w:val="270" w:hRule="atLeast"/>
          <w:jc w:val="center"/>
        </w:trPr>
        <w:tc>
          <w:tcPr>
            <w:tcW w:w="15058" w:type="dxa"/>
            <w:gridSpan w:val="20"/>
            <w:tcBorders>
              <w:top w:val="single" w:color="auto" w:sz="4" w:space="0"/>
              <w:left w:val="nil"/>
              <w:bottom w:val="nil"/>
              <w:right w:val="nil"/>
            </w:tcBorders>
            <w:shd w:val="clear" w:color="auto" w:fill="auto"/>
            <w:vAlign w:val="bottom"/>
          </w:tcPr>
          <w:p>
            <w:pPr>
              <w:widowControl/>
              <w:jc w:val="left"/>
              <w:textAlignment w:val="baseline"/>
              <w:rPr>
                <w:kern w:val="0"/>
                <w:sz w:val="18"/>
                <w:szCs w:val="18"/>
              </w:rPr>
            </w:pPr>
            <w:r>
              <w:rPr>
                <w:kern w:val="0"/>
                <w:sz w:val="18"/>
                <w:szCs w:val="18"/>
              </w:rPr>
              <w:t>注：C42选2、C43选5、C44选2、C46的5/6/7有一项填非0、C48的4/5/6有一项填非0、C54选2、C55选2、C56选2、C57选3、C58选3，须进一步核实、填写核查说明并上传材料!</w:t>
            </w:r>
          </w:p>
        </w:tc>
      </w:tr>
      <w:tr>
        <w:tblPrEx>
          <w:tblCellMar>
            <w:top w:w="0" w:type="dxa"/>
            <w:left w:w="108" w:type="dxa"/>
            <w:bottom w:w="0" w:type="dxa"/>
            <w:right w:w="108" w:type="dxa"/>
          </w:tblCellMar>
        </w:tblPrEx>
        <w:trPr>
          <w:trHeight w:val="225" w:hRule="atLeast"/>
          <w:jc w:val="center"/>
        </w:trPr>
        <w:tc>
          <w:tcPr>
            <w:tcW w:w="15058" w:type="dxa"/>
            <w:gridSpan w:val="20"/>
            <w:tcBorders>
              <w:top w:val="nil"/>
              <w:left w:val="nil"/>
              <w:bottom w:val="nil"/>
              <w:right w:val="nil"/>
            </w:tcBorders>
            <w:shd w:val="clear" w:color="auto" w:fill="auto"/>
            <w:noWrap/>
            <w:vAlign w:val="bottom"/>
          </w:tcPr>
          <w:p>
            <w:pPr>
              <w:widowControl/>
              <w:jc w:val="left"/>
              <w:textAlignment w:val="baseline"/>
              <w:rPr>
                <w:kern w:val="0"/>
                <w:sz w:val="18"/>
                <w:szCs w:val="18"/>
              </w:rPr>
            </w:pPr>
            <w:r>
              <w:rPr>
                <w:kern w:val="0"/>
                <w:sz w:val="18"/>
                <w:szCs w:val="18"/>
              </w:rPr>
              <w:t>核查说明：___________________________________________________________________________________________________________________________________</w:t>
            </w:r>
          </w:p>
        </w:tc>
      </w:tr>
      <w:tr>
        <w:tblPrEx>
          <w:tblCellMar>
            <w:top w:w="0" w:type="dxa"/>
            <w:left w:w="108" w:type="dxa"/>
            <w:bottom w:w="0" w:type="dxa"/>
            <w:right w:w="108" w:type="dxa"/>
          </w:tblCellMar>
        </w:tblPrEx>
        <w:trPr>
          <w:trHeight w:val="225" w:hRule="atLeast"/>
          <w:jc w:val="center"/>
        </w:trPr>
        <w:tc>
          <w:tcPr>
            <w:tcW w:w="15058" w:type="dxa"/>
            <w:gridSpan w:val="20"/>
            <w:tcBorders>
              <w:top w:val="nil"/>
              <w:left w:val="nil"/>
              <w:bottom w:val="nil"/>
            </w:tcBorders>
            <w:shd w:val="clear" w:color="auto" w:fill="auto"/>
            <w:noWrap/>
            <w:vAlign w:val="bottom"/>
          </w:tcPr>
          <w:p>
            <w:pPr>
              <w:widowControl/>
              <w:jc w:val="left"/>
              <w:textAlignment w:val="baseline"/>
              <w:rPr>
                <w:kern w:val="0"/>
                <w:sz w:val="18"/>
                <w:szCs w:val="18"/>
              </w:rPr>
            </w:pPr>
            <w:r>
              <w:rPr>
                <w:kern w:val="0"/>
                <w:sz w:val="18"/>
                <w:szCs w:val="18"/>
              </w:rPr>
              <w:t>调查员：                                       审核人员：                               录入人员：                             核查人员：</w:t>
            </w:r>
          </w:p>
        </w:tc>
      </w:tr>
    </w:tbl>
    <w:p>
      <w:pPr>
        <w:widowControl/>
        <w:textAlignment w:val="baseline"/>
      </w:pPr>
    </w:p>
    <w:p>
      <w:pPr>
        <w:widowControl/>
        <w:jc w:val="center"/>
        <w:textAlignment w:val="baseline"/>
      </w:pPr>
      <w:r>
        <w:rPr>
          <w:rFonts w:eastAsia="方正仿宋_GBK"/>
          <w:sz w:val="32"/>
          <w:szCs w:val="32"/>
        </w:rPr>
        <w:br w:type="page"/>
      </w:r>
      <w:r>
        <w:rPr>
          <w:rFonts w:eastAsia="方正小标宋_GBK"/>
          <w:kern w:val="0"/>
          <w:sz w:val="44"/>
          <w:szCs w:val="44"/>
        </w:rPr>
        <w:t>《建档立卡贫困户自查评估表》（户表指标解释）</w:t>
      </w:r>
    </w:p>
    <w:p>
      <w:pPr>
        <w:pStyle w:val="2"/>
      </w:pPr>
    </w:p>
    <w:tbl>
      <w:tblPr>
        <w:tblStyle w:val="6"/>
        <w:tblW w:w="14722" w:type="dxa"/>
        <w:jc w:val="center"/>
        <w:tblLayout w:type="autofit"/>
        <w:tblCellMar>
          <w:top w:w="0" w:type="dxa"/>
          <w:left w:w="108" w:type="dxa"/>
          <w:bottom w:w="0" w:type="dxa"/>
          <w:right w:w="108" w:type="dxa"/>
        </w:tblCellMar>
      </w:tblPr>
      <w:tblGrid>
        <w:gridCol w:w="3601"/>
        <w:gridCol w:w="706"/>
        <w:gridCol w:w="429"/>
        <w:gridCol w:w="424"/>
        <w:gridCol w:w="310"/>
        <w:gridCol w:w="119"/>
        <w:gridCol w:w="393"/>
        <w:gridCol w:w="515"/>
        <w:gridCol w:w="6411"/>
        <w:gridCol w:w="1814"/>
      </w:tblGrid>
      <w:tr>
        <w:tblPrEx>
          <w:tblCellMar>
            <w:top w:w="0" w:type="dxa"/>
            <w:left w:w="108" w:type="dxa"/>
            <w:bottom w:w="0" w:type="dxa"/>
            <w:right w:w="108" w:type="dxa"/>
          </w:tblCellMar>
        </w:tblPrEx>
        <w:trPr>
          <w:trHeight w:val="527" w:hRule="atLeast"/>
          <w:tblHeader/>
          <w:jc w:val="center"/>
        </w:trPr>
        <w:tc>
          <w:tcPr>
            <w:tcW w:w="36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baseline"/>
              <w:rPr>
                <w:rFonts w:eastAsia="方正黑体_GBK"/>
                <w:bCs/>
                <w:kern w:val="0"/>
              </w:rPr>
            </w:pPr>
            <w:r>
              <w:rPr>
                <w:rFonts w:eastAsia="方正黑体_GBK"/>
                <w:bCs/>
                <w:kern w:val="0"/>
              </w:rPr>
              <w:t>问   题</w:t>
            </w:r>
          </w:p>
        </w:tc>
        <w:tc>
          <w:tcPr>
            <w:tcW w:w="70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textAlignment w:val="baseline"/>
              <w:rPr>
                <w:rFonts w:eastAsia="方正黑体_GBK"/>
                <w:bCs/>
                <w:kern w:val="0"/>
              </w:rPr>
            </w:pPr>
            <w:r>
              <w:rPr>
                <w:rFonts w:eastAsia="方正黑体_GBK"/>
                <w:bCs/>
                <w:kern w:val="0"/>
              </w:rPr>
              <w:t>代码</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textAlignment w:val="baseline"/>
              <w:rPr>
                <w:rFonts w:eastAsia="方正黑体_GBK"/>
                <w:bCs/>
                <w:kern w:val="0"/>
              </w:rPr>
            </w:pPr>
            <w:r>
              <w:rPr>
                <w:rFonts w:eastAsia="方正黑体_GBK"/>
                <w:bCs/>
                <w:kern w:val="0"/>
              </w:rPr>
              <w:t>家庭成员/数值</w:t>
            </w:r>
          </w:p>
        </w:tc>
        <w:tc>
          <w:tcPr>
            <w:tcW w:w="641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textAlignment w:val="baseline"/>
              <w:rPr>
                <w:rFonts w:eastAsia="方正黑体_GBK"/>
                <w:bCs/>
                <w:kern w:val="0"/>
              </w:rPr>
            </w:pPr>
            <w:r>
              <w:rPr>
                <w:rFonts w:eastAsia="方正黑体_GBK"/>
                <w:bCs/>
                <w:kern w:val="0"/>
              </w:rPr>
              <w:t>指标解释（建卡户）</w:t>
            </w:r>
          </w:p>
        </w:tc>
        <w:tc>
          <w:tcPr>
            <w:tcW w:w="1814" w:type="dxa"/>
            <w:tcBorders>
              <w:top w:val="single" w:color="auto" w:sz="4" w:space="0"/>
              <w:left w:val="nil"/>
              <w:bottom w:val="single" w:color="auto" w:sz="4" w:space="0"/>
              <w:right w:val="single" w:color="auto" w:sz="4" w:space="0"/>
            </w:tcBorders>
            <w:vAlign w:val="center"/>
          </w:tcPr>
          <w:p>
            <w:pPr>
              <w:widowControl/>
              <w:spacing w:line="240" w:lineRule="exact"/>
              <w:jc w:val="center"/>
              <w:textAlignment w:val="baseline"/>
              <w:rPr>
                <w:rFonts w:eastAsia="方正黑体_GBK"/>
                <w:bCs/>
                <w:kern w:val="0"/>
              </w:rPr>
            </w:pPr>
            <w:r>
              <w:rPr>
                <w:rFonts w:eastAsia="方正黑体_GBK"/>
                <w:kern w:val="0"/>
                <w:szCs w:val="18"/>
              </w:rPr>
              <w:t>指标补充解释</w:t>
            </w:r>
          </w:p>
        </w:tc>
      </w:tr>
      <w:tr>
        <w:tblPrEx>
          <w:tblCellMar>
            <w:top w:w="0" w:type="dxa"/>
            <w:left w:w="108" w:type="dxa"/>
            <w:bottom w:w="0" w:type="dxa"/>
            <w:right w:w="108" w:type="dxa"/>
          </w:tblCellMar>
        </w:tblPrEx>
        <w:trPr>
          <w:trHeight w:val="1399"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textAlignment w:val="baseline"/>
              <w:rPr>
                <w:kern w:val="0"/>
                <w:sz w:val="18"/>
                <w:szCs w:val="18"/>
              </w:rPr>
            </w:pPr>
            <w:r>
              <w:rPr>
                <w:kern w:val="0"/>
                <w:sz w:val="18"/>
                <w:szCs w:val="18"/>
              </w:rPr>
              <w:t>成员代码</w:t>
            </w:r>
          </w:p>
        </w:tc>
        <w:tc>
          <w:tcPr>
            <w:tcW w:w="706" w:type="dxa"/>
            <w:tcBorders>
              <w:top w:val="nil"/>
              <w:left w:val="nil"/>
              <w:bottom w:val="single" w:color="auto" w:sz="4" w:space="0"/>
              <w:right w:val="single" w:color="auto" w:sz="4" w:space="0"/>
            </w:tcBorders>
            <w:shd w:val="clear" w:color="auto" w:fill="auto"/>
            <w:vAlign w:val="center"/>
          </w:tcPr>
          <w:p>
            <w:pPr>
              <w:widowControl/>
              <w:spacing w:line="240" w:lineRule="exact"/>
              <w:jc w:val="center"/>
              <w:textAlignment w:val="baseline"/>
              <w:rPr>
                <w:kern w:val="0"/>
                <w:sz w:val="18"/>
                <w:szCs w:val="18"/>
              </w:rPr>
            </w:pPr>
            <w:r>
              <w:rPr>
                <w:kern w:val="0"/>
                <w:sz w:val="18"/>
                <w:szCs w:val="18"/>
              </w:rPr>
              <w:t>C0</w:t>
            </w:r>
          </w:p>
        </w:tc>
        <w:tc>
          <w:tcPr>
            <w:tcW w:w="429" w:type="dxa"/>
            <w:tcBorders>
              <w:top w:val="nil"/>
              <w:left w:val="nil"/>
              <w:bottom w:val="single" w:color="auto" w:sz="4" w:space="0"/>
              <w:right w:val="single" w:color="auto" w:sz="4" w:space="0"/>
            </w:tcBorders>
            <w:shd w:val="clear" w:color="auto" w:fill="auto"/>
            <w:vAlign w:val="center"/>
          </w:tcPr>
          <w:p>
            <w:pPr>
              <w:widowControl/>
              <w:spacing w:line="240" w:lineRule="exact"/>
              <w:jc w:val="center"/>
              <w:textAlignment w:val="baseline"/>
              <w:rPr>
                <w:kern w:val="0"/>
                <w:sz w:val="18"/>
                <w:szCs w:val="18"/>
              </w:rPr>
            </w:pPr>
            <w:r>
              <w:rPr>
                <w:kern w:val="0"/>
                <w:sz w:val="18"/>
                <w:szCs w:val="18"/>
              </w:rPr>
              <w:t>1</w:t>
            </w:r>
          </w:p>
        </w:tc>
        <w:tc>
          <w:tcPr>
            <w:tcW w:w="424" w:type="dxa"/>
            <w:tcBorders>
              <w:top w:val="nil"/>
              <w:left w:val="nil"/>
              <w:bottom w:val="single" w:color="auto" w:sz="4" w:space="0"/>
              <w:right w:val="single" w:color="auto" w:sz="4" w:space="0"/>
            </w:tcBorders>
            <w:shd w:val="clear" w:color="auto" w:fill="auto"/>
            <w:vAlign w:val="center"/>
          </w:tcPr>
          <w:p>
            <w:pPr>
              <w:widowControl/>
              <w:spacing w:line="240" w:lineRule="exact"/>
              <w:jc w:val="center"/>
              <w:textAlignment w:val="baseline"/>
              <w:rPr>
                <w:kern w:val="0"/>
                <w:sz w:val="18"/>
                <w:szCs w:val="18"/>
              </w:rPr>
            </w:pPr>
            <w:r>
              <w:rPr>
                <w:kern w:val="0"/>
                <w:sz w:val="18"/>
                <w:szCs w:val="18"/>
              </w:rPr>
              <w:t>2</w:t>
            </w:r>
          </w:p>
        </w:tc>
        <w:tc>
          <w:tcPr>
            <w:tcW w:w="42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textAlignment w:val="baseline"/>
              <w:rPr>
                <w:kern w:val="0"/>
                <w:sz w:val="18"/>
                <w:szCs w:val="18"/>
              </w:rPr>
            </w:pPr>
            <w:r>
              <w:rPr>
                <w:kern w:val="0"/>
                <w:sz w:val="18"/>
                <w:szCs w:val="18"/>
              </w:rPr>
              <w:t>3</w:t>
            </w:r>
          </w:p>
        </w:tc>
        <w:tc>
          <w:tcPr>
            <w:tcW w:w="393" w:type="dxa"/>
            <w:tcBorders>
              <w:top w:val="nil"/>
              <w:left w:val="nil"/>
              <w:bottom w:val="single" w:color="auto" w:sz="4" w:space="0"/>
              <w:right w:val="single" w:color="auto" w:sz="4" w:space="0"/>
            </w:tcBorders>
            <w:shd w:val="clear" w:color="auto" w:fill="auto"/>
            <w:vAlign w:val="center"/>
          </w:tcPr>
          <w:p>
            <w:pPr>
              <w:widowControl/>
              <w:spacing w:line="240" w:lineRule="exact"/>
              <w:jc w:val="center"/>
              <w:textAlignment w:val="baseline"/>
              <w:rPr>
                <w:kern w:val="0"/>
                <w:sz w:val="18"/>
                <w:szCs w:val="18"/>
              </w:rPr>
            </w:pPr>
            <w:r>
              <w:rPr>
                <w:kern w:val="0"/>
                <w:sz w:val="18"/>
                <w:szCs w:val="18"/>
              </w:rPr>
              <w:t>4</w:t>
            </w:r>
          </w:p>
        </w:tc>
        <w:tc>
          <w:tcPr>
            <w:tcW w:w="515" w:type="dxa"/>
            <w:tcBorders>
              <w:top w:val="nil"/>
              <w:left w:val="nil"/>
              <w:bottom w:val="single" w:color="auto" w:sz="4" w:space="0"/>
              <w:right w:val="single" w:color="auto" w:sz="4" w:space="0"/>
            </w:tcBorders>
            <w:shd w:val="clear" w:color="auto" w:fill="auto"/>
            <w:vAlign w:val="center"/>
          </w:tcPr>
          <w:p>
            <w:pPr>
              <w:widowControl/>
              <w:spacing w:line="240" w:lineRule="exact"/>
              <w:jc w:val="center"/>
              <w:textAlignment w:val="baseline"/>
              <w:rPr>
                <w:kern w:val="0"/>
                <w:sz w:val="18"/>
                <w:szCs w:val="18"/>
              </w:rPr>
            </w:pPr>
            <w:r>
              <w:rPr>
                <w:kern w:val="0"/>
                <w:sz w:val="18"/>
                <w:szCs w:val="18"/>
              </w:rPr>
              <w:t>5</w:t>
            </w:r>
          </w:p>
        </w:tc>
        <w:tc>
          <w:tcPr>
            <w:tcW w:w="6411" w:type="dxa"/>
            <w:tcBorders>
              <w:top w:val="nil"/>
              <w:left w:val="nil"/>
              <w:bottom w:val="single" w:color="auto" w:sz="4" w:space="0"/>
              <w:right w:val="single" w:color="auto" w:sz="4" w:space="0"/>
            </w:tcBorders>
            <w:shd w:val="clear" w:color="auto" w:fill="auto"/>
            <w:vAlign w:val="center"/>
          </w:tcPr>
          <w:p>
            <w:pPr>
              <w:widowControl/>
              <w:spacing w:line="240" w:lineRule="exact"/>
              <w:jc w:val="left"/>
              <w:textAlignment w:val="baseline"/>
              <w:rPr>
                <w:kern w:val="0"/>
                <w:sz w:val="18"/>
                <w:szCs w:val="18"/>
              </w:rPr>
            </w:pPr>
            <w:r>
              <w:rPr>
                <w:kern w:val="0"/>
                <w:sz w:val="18"/>
                <w:szCs w:val="18"/>
              </w:rPr>
              <w:t>贫困户家庭成员的数字代号。家庭成员是指居住在同一住宅内，常住或者与户主共享开支或收入的成员。包括由本家庭供养的在外学生、未分家农村外出从业人员或随迁家属、轮流居住的老人、因探亲访友等原因临时外出人员；不包括不再供养的在外学生、已分家子女、出嫁人员、挂靠人员或寄宿者、帮工、已应征入伍者。</w:t>
            </w:r>
          </w:p>
        </w:tc>
        <w:tc>
          <w:tcPr>
            <w:tcW w:w="1814" w:type="dxa"/>
            <w:tcBorders>
              <w:top w:val="nil"/>
              <w:left w:val="nil"/>
              <w:bottom w:val="single" w:color="auto" w:sz="4" w:space="0"/>
              <w:right w:val="single" w:color="auto" w:sz="4" w:space="0"/>
            </w:tcBorders>
          </w:tcPr>
          <w:p>
            <w:pPr>
              <w:widowControl/>
              <w:spacing w:line="240" w:lineRule="exact"/>
              <w:jc w:val="left"/>
              <w:textAlignment w:val="baseline"/>
              <w:rPr>
                <w:kern w:val="0"/>
                <w:sz w:val="18"/>
                <w:szCs w:val="18"/>
              </w:rPr>
            </w:pPr>
          </w:p>
        </w:tc>
      </w:tr>
      <w:tr>
        <w:tblPrEx>
          <w:tblCellMar>
            <w:top w:w="0" w:type="dxa"/>
            <w:left w:w="108" w:type="dxa"/>
            <w:bottom w:w="0" w:type="dxa"/>
            <w:right w:w="108" w:type="dxa"/>
          </w:tblCellMar>
        </w:tblPrEx>
        <w:trPr>
          <w:trHeight w:val="196"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textAlignment w:val="baseline"/>
              <w:rPr>
                <w:kern w:val="0"/>
                <w:sz w:val="18"/>
                <w:szCs w:val="18"/>
              </w:rPr>
            </w:pPr>
            <w:r>
              <w:rPr>
                <w:kern w:val="0"/>
                <w:sz w:val="18"/>
                <w:szCs w:val="18"/>
              </w:rPr>
              <w:t>姓名</w:t>
            </w:r>
          </w:p>
        </w:tc>
        <w:tc>
          <w:tcPr>
            <w:tcW w:w="706" w:type="dxa"/>
            <w:tcBorders>
              <w:top w:val="nil"/>
              <w:left w:val="nil"/>
              <w:bottom w:val="single" w:color="auto" w:sz="4" w:space="0"/>
              <w:right w:val="single" w:color="auto" w:sz="4" w:space="0"/>
            </w:tcBorders>
            <w:shd w:val="clear" w:color="auto" w:fill="auto"/>
            <w:vAlign w:val="center"/>
          </w:tcPr>
          <w:p>
            <w:pPr>
              <w:widowControl/>
              <w:spacing w:line="240" w:lineRule="exact"/>
              <w:jc w:val="center"/>
              <w:textAlignment w:val="baseline"/>
              <w:rPr>
                <w:kern w:val="0"/>
                <w:sz w:val="18"/>
                <w:szCs w:val="18"/>
              </w:rPr>
            </w:pPr>
            <w:r>
              <w:rPr>
                <w:kern w:val="0"/>
                <w:sz w:val="18"/>
                <w:szCs w:val="18"/>
              </w:rPr>
              <w:t>C1</w:t>
            </w:r>
          </w:p>
        </w:tc>
        <w:tc>
          <w:tcPr>
            <w:tcW w:w="429" w:type="dxa"/>
            <w:tcBorders>
              <w:top w:val="nil"/>
              <w:left w:val="nil"/>
              <w:bottom w:val="single" w:color="auto" w:sz="4" w:space="0"/>
              <w:right w:val="single" w:color="auto" w:sz="4" w:space="0"/>
            </w:tcBorders>
            <w:shd w:val="clear" w:color="auto" w:fill="auto"/>
            <w:vAlign w:val="center"/>
          </w:tcPr>
          <w:p>
            <w:pPr>
              <w:widowControl/>
              <w:spacing w:line="240" w:lineRule="exact"/>
              <w:jc w:val="center"/>
              <w:textAlignment w:val="baseline"/>
              <w:rPr>
                <w:kern w:val="0"/>
                <w:sz w:val="18"/>
                <w:szCs w:val="18"/>
              </w:rPr>
            </w:pPr>
          </w:p>
        </w:tc>
        <w:tc>
          <w:tcPr>
            <w:tcW w:w="424" w:type="dxa"/>
            <w:tcBorders>
              <w:top w:val="nil"/>
              <w:left w:val="nil"/>
              <w:bottom w:val="single" w:color="auto" w:sz="4" w:space="0"/>
              <w:right w:val="single" w:color="auto" w:sz="4" w:space="0"/>
            </w:tcBorders>
            <w:shd w:val="clear" w:color="auto" w:fill="auto"/>
            <w:vAlign w:val="center"/>
          </w:tcPr>
          <w:p>
            <w:pPr>
              <w:widowControl/>
              <w:spacing w:line="240" w:lineRule="exact"/>
              <w:jc w:val="center"/>
              <w:textAlignment w:val="baseline"/>
              <w:rPr>
                <w:kern w:val="0"/>
                <w:sz w:val="18"/>
                <w:szCs w:val="18"/>
              </w:rPr>
            </w:pPr>
          </w:p>
        </w:tc>
        <w:tc>
          <w:tcPr>
            <w:tcW w:w="42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textAlignment w:val="baseline"/>
              <w:rPr>
                <w:kern w:val="0"/>
                <w:sz w:val="18"/>
                <w:szCs w:val="18"/>
              </w:rPr>
            </w:pPr>
          </w:p>
        </w:tc>
        <w:tc>
          <w:tcPr>
            <w:tcW w:w="393" w:type="dxa"/>
            <w:tcBorders>
              <w:top w:val="nil"/>
              <w:left w:val="nil"/>
              <w:bottom w:val="single" w:color="auto" w:sz="4" w:space="0"/>
              <w:right w:val="single" w:color="auto" w:sz="4" w:space="0"/>
            </w:tcBorders>
            <w:shd w:val="clear" w:color="auto" w:fill="auto"/>
            <w:vAlign w:val="center"/>
          </w:tcPr>
          <w:p>
            <w:pPr>
              <w:widowControl/>
              <w:spacing w:line="240" w:lineRule="exact"/>
              <w:jc w:val="center"/>
              <w:textAlignment w:val="baseline"/>
              <w:rPr>
                <w:kern w:val="0"/>
                <w:sz w:val="18"/>
                <w:szCs w:val="18"/>
              </w:rPr>
            </w:pPr>
          </w:p>
        </w:tc>
        <w:tc>
          <w:tcPr>
            <w:tcW w:w="515" w:type="dxa"/>
            <w:tcBorders>
              <w:top w:val="nil"/>
              <w:left w:val="nil"/>
              <w:bottom w:val="single" w:color="auto" w:sz="4" w:space="0"/>
              <w:right w:val="single" w:color="auto" w:sz="4" w:space="0"/>
            </w:tcBorders>
            <w:shd w:val="clear" w:color="auto" w:fill="auto"/>
            <w:vAlign w:val="center"/>
          </w:tcPr>
          <w:p>
            <w:pPr>
              <w:widowControl/>
              <w:spacing w:line="240" w:lineRule="exact"/>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spacing w:line="240" w:lineRule="exact"/>
              <w:jc w:val="left"/>
              <w:textAlignment w:val="baseline"/>
              <w:rPr>
                <w:kern w:val="0"/>
                <w:sz w:val="18"/>
                <w:szCs w:val="18"/>
              </w:rPr>
            </w:pPr>
            <w:r>
              <w:rPr>
                <w:kern w:val="0"/>
                <w:sz w:val="18"/>
                <w:szCs w:val="18"/>
              </w:rPr>
              <w:t>姓名（字符型）</w:t>
            </w:r>
            <w:r>
              <w:rPr>
                <w:kern w:val="0"/>
                <w:sz w:val="18"/>
                <w:szCs w:val="18"/>
              </w:rPr>
              <w:br w:type="textWrapping"/>
            </w:r>
            <w:r>
              <w:rPr>
                <w:kern w:val="0"/>
                <w:sz w:val="18"/>
                <w:szCs w:val="18"/>
              </w:rPr>
              <w:t>填写家庭成员的姓名，以本人身份证登记的名字为准，如无身份证，则以</w:t>
            </w:r>
            <w:r>
              <w:rPr>
                <w:rFonts w:hint="eastAsia"/>
                <w:kern w:val="0"/>
                <w:sz w:val="18"/>
                <w:szCs w:val="18"/>
                <w:lang w:eastAsia="zh-CN"/>
              </w:rPr>
              <w:t>户口簿</w:t>
            </w:r>
            <w:r>
              <w:rPr>
                <w:kern w:val="0"/>
                <w:sz w:val="18"/>
                <w:szCs w:val="18"/>
              </w:rPr>
              <w:t>上登记的名字为准。</w:t>
            </w:r>
          </w:p>
        </w:tc>
        <w:tc>
          <w:tcPr>
            <w:tcW w:w="1814" w:type="dxa"/>
            <w:tcBorders>
              <w:top w:val="nil"/>
              <w:left w:val="nil"/>
              <w:bottom w:val="single" w:color="auto" w:sz="4" w:space="0"/>
              <w:right w:val="single" w:color="auto" w:sz="4" w:space="0"/>
            </w:tcBorders>
          </w:tcPr>
          <w:p>
            <w:pPr>
              <w:widowControl/>
              <w:spacing w:line="240" w:lineRule="exact"/>
              <w:jc w:val="left"/>
              <w:textAlignment w:val="baseline"/>
              <w:rPr>
                <w:kern w:val="0"/>
                <w:sz w:val="18"/>
                <w:szCs w:val="18"/>
              </w:rPr>
            </w:pPr>
          </w:p>
        </w:tc>
      </w:tr>
      <w:tr>
        <w:tblPrEx>
          <w:tblCellMar>
            <w:top w:w="0" w:type="dxa"/>
            <w:left w:w="108" w:type="dxa"/>
            <w:bottom w:w="0" w:type="dxa"/>
            <w:right w:w="108" w:type="dxa"/>
          </w:tblCellMar>
        </w:tblPrEx>
        <w:trPr>
          <w:trHeight w:val="489"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textAlignment w:val="baseline"/>
              <w:rPr>
                <w:kern w:val="0"/>
                <w:sz w:val="18"/>
                <w:szCs w:val="18"/>
              </w:rPr>
            </w:pPr>
            <w:r>
              <w:rPr>
                <w:kern w:val="0"/>
                <w:sz w:val="18"/>
                <w:szCs w:val="18"/>
              </w:rPr>
              <w:t>居民身份证(残疾人证) 号码</w:t>
            </w:r>
          </w:p>
        </w:tc>
        <w:tc>
          <w:tcPr>
            <w:tcW w:w="706" w:type="dxa"/>
            <w:tcBorders>
              <w:top w:val="nil"/>
              <w:left w:val="nil"/>
              <w:bottom w:val="single" w:color="auto" w:sz="4" w:space="0"/>
              <w:right w:val="single" w:color="auto" w:sz="4" w:space="0"/>
            </w:tcBorders>
            <w:shd w:val="clear" w:color="auto" w:fill="auto"/>
            <w:vAlign w:val="center"/>
          </w:tcPr>
          <w:p>
            <w:pPr>
              <w:widowControl/>
              <w:spacing w:line="240" w:lineRule="exact"/>
              <w:jc w:val="center"/>
              <w:textAlignment w:val="baseline"/>
              <w:rPr>
                <w:kern w:val="0"/>
                <w:sz w:val="18"/>
                <w:szCs w:val="18"/>
              </w:rPr>
            </w:pPr>
            <w:r>
              <w:rPr>
                <w:kern w:val="0"/>
                <w:sz w:val="18"/>
                <w:szCs w:val="18"/>
              </w:rPr>
              <w:t>C2</w:t>
            </w:r>
          </w:p>
        </w:tc>
        <w:tc>
          <w:tcPr>
            <w:tcW w:w="429" w:type="dxa"/>
            <w:tcBorders>
              <w:top w:val="nil"/>
              <w:left w:val="nil"/>
              <w:bottom w:val="single" w:color="auto" w:sz="4" w:space="0"/>
              <w:right w:val="single" w:color="auto" w:sz="4" w:space="0"/>
            </w:tcBorders>
            <w:shd w:val="clear" w:color="auto" w:fill="auto"/>
            <w:vAlign w:val="center"/>
          </w:tcPr>
          <w:p>
            <w:pPr>
              <w:widowControl/>
              <w:spacing w:line="240" w:lineRule="exact"/>
              <w:jc w:val="center"/>
              <w:textAlignment w:val="baseline"/>
              <w:rPr>
                <w:kern w:val="0"/>
                <w:sz w:val="18"/>
                <w:szCs w:val="18"/>
              </w:rPr>
            </w:pPr>
          </w:p>
        </w:tc>
        <w:tc>
          <w:tcPr>
            <w:tcW w:w="424" w:type="dxa"/>
            <w:tcBorders>
              <w:top w:val="nil"/>
              <w:left w:val="nil"/>
              <w:bottom w:val="single" w:color="auto" w:sz="4" w:space="0"/>
              <w:right w:val="single" w:color="auto" w:sz="4" w:space="0"/>
            </w:tcBorders>
            <w:shd w:val="clear" w:color="auto" w:fill="auto"/>
            <w:vAlign w:val="center"/>
          </w:tcPr>
          <w:p>
            <w:pPr>
              <w:widowControl/>
              <w:spacing w:line="240" w:lineRule="exact"/>
              <w:jc w:val="center"/>
              <w:textAlignment w:val="baseline"/>
              <w:rPr>
                <w:kern w:val="0"/>
                <w:sz w:val="18"/>
                <w:szCs w:val="18"/>
              </w:rPr>
            </w:pPr>
          </w:p>
        </w:tc>
        <w:tc>
          <w:tcPr>
            <w:tcW w:w="42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textAlignment w:val="baseline"/>
              <w:rPr>
                <w:kern w:val="0"/>
                <w:sz w:val="18"/>
                <w:szCs w:val="18"/>
              </w:rPr>
            </w:pPr>
          </w:p>
        </w:tc>
        <w:tc>
          <w:tcPr>
            <w:tcW w:w="393" w:type="dxa"/>
            <w:tcBorders>
              <w:top w:val="nil"/>
              <w:left w:val="nil"/>
              <w:bottom w:val="single" w:color="auto" w:sz="4" w:space="0"/>
              <w:right w:val="single" w:color="auto" w:sz="4" w:space="0"/>
            </w:tcBorders>
            <w:shd w:val="clear" w:color="auto" w:fill="auto"/>
            <w:vAlign w:val="center"/>
          </w:tcPr>
          <w:p>
            <w:pPr>
              <w:widowControl/>
              <w:spacing w:line="240" w:lineRule="exact"/>
              <w:jc w:val="center"/>
              <w:textAlignment w:val="baseline"/>
              <w:rPr>
                <w:kern w:val="0"/>
                <w:sz w:val="18"/>
                <w:szCs w:val="18"/>
              </w:rPr>
            </w:pPr>
          </w:p>
        </w:tc>
        <w:tc>
          <w:tcPr>
            <w:tcW w:w="515" w:type="dxa"/>
            <w:tcBorders>
              <w:top w:val="nil"/>
              <w:left w:val="nil"/>
              <w:bottom w:val="single" w:color="auto" w:sz="4" w:space="0"/>
              <w:right w:val="single" w:color="auto" w:sz="4" w:space="0"/>
            </w:tcBorders>
            <w:shd w:val="clear" w:color="auto" w:fill="auto"/>
            <w:vAlign w:val="center"/>
          </w:tcPr>
          <w:p>
            <w:pPr>
              <w:widowControl/>
              <w:spacing w:line="240" w:lineRule="exact"/>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spacing w:line="240" w:lineRule="exact"/>
              <w:jc w:val="left"/>
              <w:textAlignment w:val="baseline"/>
              <w:rPr>
                <w:kern w:val="0"/>
                <w:sz w:val="18"/>
                <w:szCs w:val="18"/>
              </w:rPr>
            </w:pPr>
            <w:r>
              <w:rPr>
                <w:kern w:val="0"/>
                <w:sz w:val="18"/>
                <w:szCs w:val="18"/>
              </w:rPr>
              <w:t>采用二代身份证或户口簿提供的身份证号码（18位）填写，无证者需经当地公安户籍部门甄别并出具身份证号码证明，方可填入系统。</w:t>
            </w:r>
            <w:r>
              <w:rPr>
                <w:kern w:val="0"/>
                <w:sz w:val="18"/>
                <w:szCs w:val="18"/>
              </w:rPr>
              <w:br w:type="textWrapping"/>
            </w:r>
            <w:r>
              <w:rPr>
                <w:kern w:val="0"/>
                <w:sz w:val="18"/>
                <w:szCs w:val="18"/>
              </w:rPr>
              <w:t>持有中华人民共和国残疾人证（二代），直接填写二代残疾人证号码（第二代《残疾人证》采用全国统一编码，由18位身份证号加1位残疾类别代码和1位残疾人等级代码，由18位身份证号加1位残疾类别代码和1位残疾人等级代码共20位代码组成）。</w:t>
            </w:r>
          </w:p>
        </w:tc>
        <w:tc>
          <w:tcPr>
            <w:tcW w:w="1814" w:type="dxa"/>
            <w:tcBorders>
              <w:top w:val="nil"/>
              <w:left w:val="nil"/>
              <w:bottom w:val="single" w:color="auto" w:sz="4" w:space="0"/>
              <w:right w:val="single" w:color="auto" w:sz="4" w:space="0"/>
            </w:tcBorders>
          </w:tcPr>
          <w:p>
            <w:pPr>
              <w:widowControl/>
              <w:spacing w:line="240" w:lineRule="exact"/>
              <w:jc w:val="left"/>
              <w:textAlignment w:val="baseline"/>
              <w:rPr>
                <w:kern w:val="0"/>
                <w:sz w:val="18"/>
                <w:szCs w:val="18"/>
              </w:rPr>
            </w:pPr>
          </w:p>
        </w:tc>
      </w:tr>
      <w:tr>
        <w:tblPrEx>
          <w:tblCellMar>
            <w:top w:w="0" w:type="dxa"/>
            <w:left w:w="108" w:type="dxa"/>
            <w:bottom w:w="0" w:type="dxa"/>
            <w:right w:w="108" w:type="dxa"/>
          </w:tblCellMar>
        </w:tblPrEx>
        <w:trPr>
          <w:trHeight w:val="1585"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textAlignment w:val="baseline"/>
              <w:rPr>
                <w:kern w:val="0"/>
                <w:sz w:val="18"/>
                <w:szCs w:val="18"/>
              </w:rPr>
            </w:pPr>
            <w:r>
              <w:rPr>
                <w:kern w:val="0"/>
                <w:sz w:val="18"/>
                <w:szCs w:val="18"/>
              </w:rPr>
              <w:t>与户主关系</w:t>
            </w:r>
          </w:p>
        </w:tc>
        <w:tc>
          <w:tcPr>
            <w:tcW w:w="706" w:type="dxa"/>
            <w:tcBorders>
              <w:top w:val="nil"/>
              <w:left w:val="nil"/>
              <w:bottom w:val="single" w:color="auto" w:sz="4" w:space="0"/>
              <w:right w:val="single" w:color="auto" w:sz="4" w:space="0"/>
            </w:tcBorders>
            <w:shd w:val="clear" w:color="auto" w:fill="auto"/>
            <w:vAlign w:val="center"/>
          </w:tcPr>
          <w:p>
            <w:pPr>
              <w:widowControl/>
              <w:spacing w:line="240" w:lineRule="exact"/>
              <w:jc w:val="center"/>
              <w:textAlignment w:val="baseline"/>
              <w:rPr>
                <w:kern w:val="0"/>
                <w:sz w:val="18"/>
                <w:szCs w:val="18"/>
              </w:rPr>
            </w:pPr>
            <w:r>
              <w:rPr>
                <w:kern w:val="0"/>
                <w:sz w:val="18"/>
                <w:szCs w:val="18"/>
              </w:rPr>
              <w:t>C3</w:t>
            </w:r>
          </w:p>
        </w:tc>
        <w:tc>
          <w:tcPr>
            <w:tcW w:w="429" w:type="dxa"/>
            <w:tcBorders>
              <w:top w:val="nil"/>
              <w:left w:val="nil"/>
              <w:bottom w:val="single" w:color="auto" w:sz="4" w:space="0"/>
              <w:right w:val="single" w:color="auto" w:sz="4" w:space="0"/>
            </w:tcBorders>
            <w:shd w:val="clear" w:color="auto" w:fill="auto"/>
            <w:vAlign w:val="center"/>
          </w:tcPr>
          <w:p>
            <w:pPr>
              <w:widowControl/>
              <w:spacing w:line="240" w:lineRule="exact"/>
              <w:jc w:val="center"/>
              <w:textAlignment w:val="baseline"/>
              <w:rPr>
                <w:kern w:val="0"/>
                <w:sz w:val="18"/>
                <w:szCs w:val="18"/>
              </w:rPr>
            </w:pPr>
            <w:r>
              <w:rPr>
                <w:kern w:val="0"/>
                <w:sz w:val="18"/>
                <w:szCs w:val="18"/>
              </w:rPr>
              <w:t>户主</w:t>
            </w:r>
          </w:p>
        </w:tc>
        <w:tc>
          <w:tcPr>
            <w:tcW w:w="424" w:type="dxa"/>
            <w:tcBorders>
              <w:top w:val="nil"/>
              <w:left w:val="nil"/>
              <w:bottom w:val="single" w:color="auto" w:sz="4" w:space="0"/>
              <w:right w:val="single" w:color="auto" w:sz="4" w:space="0"/>
            </w:tcBorders>
            <w:shd w:val="clear" w:color="auto" w:fill="auto"/>
            <w:vAlign w:val="center"/>
          </w:tcPr>
          <w:p>
            <w:pPr>
              <w:widowControl/>
              <w:spacing w:line="240" w:lineRule="exact"/>
              <w:jc w:val="center"/>
              <w:textAlignment w:val="baseline"/>
              <w:rPr>
                <w:kern w:val="0"/>
                <w:sz w:val="18"/>
                <w:szCs w:val="18"/>
              </w:rPr>
            </w:pPr>
          </w:p>
        </w:tc>
        <w:tc>
          <w:tcPr>
            <w:tcW w:w="42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textAlignment w:val="baseline"/>
              <w:rPr>
                <w:kern w:val="0"/>
                <w:sz w:val="18"/>
                <w:szCs w:val="18"/>
              </w:rPr>
            </w:pPr>
          </w:p>
        </w:tc>
        <w:tc>
          <w:tcPr>
            <w:tcW w:w="393" w:type="dxa"/>
            <w:tcBorders>
              <w:top w:val="nil"/>
              <w:left w:val="nil"/>
              <w:bottom w:val="single" w:color="auto" w:sz="4" w:space="0"/>
              <w:right w:val="single" w:color="auto" w:sz="4" w:space="0"/>
            </w:tcBorders>
            <w:shd w:val="clear" w:color="auto" w:fill="auto"/>
            <w:vAlign w:val="center"/>
          </w:tcPr>
          <w:p>
            <w:pPr>
              <w:widowControl/>
              <w:spacing w:line="240" w:lineRule="exact"/>
              <w:jc w:val="center"/>
              <w:textAlignment w:val="baseline"/>
              <w:rPr>
                <w:kern w:val="0"/>
                <w:sz w:val="18"/>
                <w:szCs w:val="18"/>
              </w:rPr>
            </w:pPr>
          </w:p>
        </w:tc>
        <w:tc>
          <w:tcPr>
            <w:tcW w:w="515" w:type="dxa"/>
            <w:tcBorders>
              <w:top w:val="nil"/>
              <w:left w:val="nil"/>
              <w:bottom w:val="single" w:color="auto" w:sz="4" w:space="0"/>
              <w:right w:val="single" w:color="auto" w:sz="4" w:space="0"/>
            </w:tcBorders>
            <w:shd w:val="clear" w:color="auto" w:fill="auto"/>
            <w:vAlign w:val="center"/>
          </w:tcPr>
          <w:p>
            <w:pPr>
              <w:widowControl/>
              <w:spacing w:line="240" w:lineRule="exact"/>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spacing w:line="240" w:lineRule="exact"/>
              <w:jc w:val="left"/>
              <w:textAlignment w:val="baseline"/>
              <w:rPr>
                <w:kern w:val="0"/>
                <w:sz w:val="18"/>
                <w:szCs w:val="18"/>
              </w:rPr>
            </w:pPr>
            <w:r>
              <w:rPr>
                <w:kern w:val="0"/>
                <w:sz w:val="18"/>
                <w:szCs w:val="18"/>
              </w:rPr>
              <w:t>指贫困户家庭成员与户主之间的关系，具体关系如下，填写汉字。01本人或户主、02配偶、03之子、04之女、05之儿媳、06之女婿、07之孙子、08之孙女、09之外孙子、10之外孙女、11之父、12之母、13之岳父、14之岳母、15之公公、16之婆婆、17之祖父、18之祖母、19之外祖父、20之外祖母、21之兄弟姐妹、22之叔伯、23之曾孙子、24之曾孙女、25之侄儿、26之侄女、27之兄弟媳妇、99其他</w:t>
            </w:r>
          </w:p>
        </w:tc>
        <w:tc>
          <w:tcPr>
            <w:tcW w:w="1814" w:type="dxa"/>
            <w:tcBorders>
              <w:top w:val="nil"/>
              <w:left w:val="nil"/>
              <w:bottom w:val="single" w:color="auto" w:sz="4" w:space="0"/>
              <w:right w:val="single" w:color="auto" w:sz="4" w:space="0"/>
            </w:tcBorders>
          </w:tcPr>
          <w:p>
            <w:pPr>
              <w:widowControl/>
              <w:spacing w:line="240" w:lineRule="exact"/>
              <w:jc w:val="left"/>
              <w:textAlignment w:val="baseline"/>
              <w:rPr>
                <w:kern w:val="0"/>
                <w:sz w:val="18"/>
                <w:szCs w:val="18"/>
              </w:rPr>
            </w:pPr>
          </w:p>
        </w:tc>
      </w:tr>
      <w:tr>
        <w:tblPrEx>
          <w:tblCellMar>
            <w:top w:w="0" w:type="dxa"/>
            <w:left w:w="108" w:type="dxa"/>
            <w:bottom w:w="0" w:type="dxa"/>
            <w:right w:w="108" w:type="dxa"/>
          </w:tblCellMar>
        </w:tblPrEx>
        <w:trPr>
          <w:trHeight w:val="315"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textAlignment w:val="baseline"/>
              <w:rPr>
                <w:kern w:val="0"/>
                <w:sz w:val="18"/>
                <w:szCs w:val="18"/>
              </w:rPr>
            </w:pPr>
            <w:r>
              <w:rPr>
                <w:kern w:val="0"/>
                <w:sz w:val="18"/>
                <w:szCs w:val="18"/>
              </w:rPr>
              <w:t>出生日期</w:t>
            </w:r>
          </w:p>
        </w:tc>
        <w:tc>
          <w:tcPr>
            <w:tcW w:w="706" w:type="dxa"/>
            <w:tcBorders>
              <w:top w:val="nil"/>
              <w:left w:val="nil"/>
              <w:bottom w:val="single" w:color="auto" w:sz="4" w:space="0"/>
              <w:right w:val="single" w:color="auto" w:sz="4" w:space="0"/>
            </w:tcBorders>
            <w:shd w:val="clear" w:color="auto" w:fill="auto"/>
            <w:vAlign w:val="center"/>
          </w:tcPr>
          <w:p>
            <w:pPr>
              <w:widowControl/>
              <w:spacing w:line="240" w:lineRule="exact"/>
              <w:jc w:val="center"/>
              <w:textAlignment w:val="baseline"/>
              <w:rPr>
                <w:kern w:val="0"/>
                <w:sz w:val="18"/>
                <w:szCs w:val="18"/>
              </w:rPr>
            </w:pPr>
            <w:r>
              <w:rPr>
                <w:kern w:val="0"/>
                <w:sz w:val="18"/>
                <w:szCs w:val="18"/>
              </w:rPr>
              <w:t>C4</w:t>
            </w:r>
          </w:p>
        </w:tc>
        <w:tc>
          <w:tcPr>
            <w:tcW w:w="429" w:type="dxa"/>
            <w:tcBorders>
              <w:top w:val="nil"/>
              <w:left w:val="nil"/>
              <w:bottom w:val="single" w:color="auto" w:sz="4" w:space="0"/>
              <w:right w:val="single" w:color="auto" w:sz="4" w:space="0"/>
            </w:tcBorders>
            <w:shd w:val="clear" w:color="auto" w:fill="auto"/>
            <w:vAlign w:val="center"/>
          </w:tcPr>
          <w:p>
            <w:pPr>
              <w:widowControl/>
              <w:spacing w:line="240" w:lineRule="exact"/>
              <w:jc w:val="center"/>
              <w:textAlignment w:val="baseline"/>
              <w:rPr>
                <w:kern w:val="0"/>
                <w:sz w:val="18"/>
                <w:szCs w:val="18"/>
              </w:rPr>
            </w:pPr>
          </w:p>
        </w:tc>
        <w:tc>
          <w:tcPr>
            <w:tcW w:w="424" w:type="dxa"/>
            <w:tcBorders>
              <w:top w:val="nil"/>
              <w:left w:val="nil"/>
              <w:bottom w:val="single" w:color="auto" w:sz="4" w:space="0"/>
              <w:right w:val="single" w:color="auto" w:sz="4" w:space="0"/>
            </w:tcBorders>
            <w:shd w:val="clear" w:color="auto" w:fill="auto"/>
            <w:vAlign w:val="center"/>
          </w:tcPr>
          <w:p>
            <w:pPr>
              <w:widowControl/>
              <w:spacing w:line="240" w:lineRule="exact"/>
              <w:jc w:val="center"/>
              <w:textAlignment w:val="baseline"/>
              <w:rPr>
                <w:kern w:val="0"/>
                <w:sz w:val="18"/>
                <w:szCs w:val="18"/>
              </w:rPr>
            </w:pPr>
          </w:p>
        </w:tc>
        <w:tc>
          <w:tcPr>
            <w:tcW w:w="42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textAlignment w:val="baseline"/>
              <w:rPr>
                <w:kern w:val="0"/>
                <w:sz w:val="18"/>
                <w:szCs w:val="18"/>
              </w:rPr>
            </w:pPr>
          </w:p>
        </w:tc>
        <w:tc>
          <w:tcPr>
            <w:tcW w:w="393" w:type="dxa"/>
            <w:tcBorders>
              <w:top w:val="nil"/>
              <w:left w:val="nil"/>
              <w:bottom w:val="single" w:color="auto" w:sz="4" w:space="0"/>
              <w:right w:val="single" w:color="auto" w:sz="4" w:space="0"/>
            </w:tcBorders>
            <w:shd w:val="clear" w:color="auto" w:fill="auto"/>
            <w:vAlign w:val="center"/>
          </w:tcPr>
          <w:p>
            <w:pPr>
              <w:widowControl/>
              <w:spacing w:line="240" w:lineRule="exact"/>
              <w:jc w:val="center"/>
              <w:textAlignment w:val="baseline"/>
              <w:rPr>
                <w:kern w:val="0"/>
                <w:sz w:val="18"/>
                <w:szCs w:val="18"/>
              </w:rPr>
            </w:pPr>
          </w:p>
        </w:tc>
        <w:tc>
          <w:tcPr>
            <w:tcW w:w="515" w:type="dxa"/>
            <w:tcBorders>
              <w:top w:val="nil"/>
              <w:left w:val="nil"/>
              <w:bottom w:val="single" w:color="auto" w:sz="4" w:space="0"/>
              <w:right w:val="single" w:color="auto" w:sz="4" w:space="0"/>
            </w:tcBorders>
            <w:shd w:val="clear" w:color="auto" w:fill="auto"/>
            <w:vAlign w:val="center"/>
          </w:tcPr>
          <w:p>
            <w:pPr>
              <w:widowControl/>
              <w:spacing w:line="240" w:lineRule="exact"/>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spacing w:line="240" w:lineRule="exact"/>
              <w:jc w:val="left"/>
              <w:textAlignment w:val="baseline"/>
              <w:rPr>
                <w:kern w:val="0"/>
                <w:sz w:val="18"/>
                <w:szCs w:val="18"/>
              </w:rPr>
            </w:pPr>
            <w:r>
              <w:rPr>
                <w:kern w:val="0"/>
                <w:sz w:val="18"/>
                <w:szCs w:val="18"/>
              </w:rPr>
              <w:t>指本人出生的年月日具体时间，日期型。</w:t>
            </w:r>
          </w:p>
        </w:tc>
        <w:tc>
          <w:tcPr>
            <w:tcW w:w="1814" w:type="dxa"/>
            <w:tcBorders>
              <w:top w:val="nil"/>
              <w:left w:val="nil"/>
              <w:bottom w:val="single" w:color="auto" w:sz="4" w:space="0"/>
              <w:right w:val="single" w:color="auto" w:sz="4" w:space="0"/>
            </w:tcBorders>
          </w:tcPr>
          <w:p>
            <w:pPr>
              <w:widowControl/>
              <w:spacing w:line="240" w:lineRule="exact"/>
              <w:jc w:val="left"/>
              <w:textAlignment w:val="baseline"/>
              <w:rPr>
                <w:kern w:val="0"/>
                <w:sz w:val="18"/>
                <w:szCs w:val="18"/>
              </w:rPr>
            </w:pPr>
          </w:p>
        </w:tc>
      </w:tr>
      <w:tr>
        <w:tblPrEx>
          <w:tblCellMar>
            <w:top w:w="0" w:type="dxa"/>
            <w:left w:w="108" w:type="dxa"/>
            <w:bottom w:w="0" w:type="dxa"/>
            <w:right w:w="108" w:type="dxa"/>
          </w:tblCellMar>
        </w:tblPrEx>
        <w:trPr>
          <w:trHeight w:val="419"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textAlignment w:val="baseline"/>
              <w:rPr>
                <w:kern w:val="0"/>
                <w:sz w:val="18"/>
                <w:szCs w:val="18"/>
              </w:rPr>
            </w:pPr>
            <w:r>
              <w:rPr>
                <w:kern w:val="0"/>
                <w:sz w:val="18"/>
                <w:szCs w:val="18"/>
              </w:rPr>
              <w:t>性别</w:t>
            </w:r>
          </w:p>
        </w:tc>
        <w:tc>
          <w:tcPr>
            <w:tcW w:w="706" w:type="dxa"/>
            <w:tcBorders>
              <w:top w:val="nil"/>
              <w:left w:val="nil"/>
              <w:bottom w:val="single" w:color="auto" w:sz="4" w:space="0"/>
              <w:right w:val="single" w:color="auto" w:sz="4" w:space="0"/>
            </w:tcBorders>
            <w:shd w:val="clear" w:color="auto" w:fill="auto"/>
            <w:vAlign w:val="center"/>
          </w:tcPr>
          <w:p>
            <w:pPr>
              <w:widowControl/>
              <w:spacing w:line="240" w:lineRule="exact"/>
              <w:jc w:val="center"/>
              <w:textAlignment w:val="baseline"/>
              <w:rPr>
                <w:kern w:val="0"/>
                <w:sz w:val="18"/>
                <w:szCs w:val="18"/>
              </w:rPr>
            </w:pPr>
            <w:r>
              <w:rPr>
                <w:kern w:val="0"/>
                <w:sz w:val="18"/>
                <w:szCs w:val="18"/>
              </w:rPr>
              <w:t>C5</w:t>
            </w:r>
          </w:p>
        </w:tc>
        <w:tc>
          <w:tcPr>
            <w:tcW w:w="429" w:type="dxa"/>
            <w:tcBorders>
              <w:top w:val="nil"/>
              <w:left w:val="nil"/>
              <w:bottom w:val="single" w:color="auto" w:sz="4" w:space="0"/>
              <w:right w:val="single" w:color="auto" w:sz="4" w:space="0"/>
            </w:tcBorders>
            <w:shd w:val="clear" w:color="auto" w:fill="auto"/>
            <w:vAlign w:val="center"/>
          </w:tcPr>
          <w:p>
            <w:pPr>
              <w:widowControl/>
              <w:spacing w:line="240" w:lineRule="exact"/>
              <w:jc w:val="center"/>
              <w:textAlignment w:val="baseline"/>
              <w:rPr>
                <w:kern w:val="0"/>
                <w:sz w:val="18"/>
                <w:szCs w:val="18"/>
              </w:rPr>
            </w:pPr>
          </w:p>
        </w:tc>
        <w:tc>
          <w:tcPr>
            <w:tcW w:w="424" w:type="dxa"/>
            <w:tcBorders>
              <w:top w:val="nil"/>
              <w:left w:val="nil"/>
              <w:bottom w:val="single" w:color="auto" w:sz="4" w:space="0"/>
              <w:right w:val="single" w:color="auto" w:sz="4" w:space="0"/>
            </w:tcBorders>
            <w:shd w:val="clear" w:color="auto" w:fill="auto"/>
            <w:vAlign w:val="center"/>
          </w:tcPr>
          <w:p>
            <w:pPr>
              <w:widowControl/>
              <w:spacing w:line="240" w:lineRule="exact"/>
              <w:jc w:val="center"/>
              <w:textAlignment w:val="baseline"/>
              <w:rPr>
                <w:kern w:val="0"/>
                <w:sz w:val="18"/>
                <w:szCs w:val="18"/>
              </w:rPr>
            </w:pPr>
          </w:p>
        </w:tc>
        <w:tc>
          <w:tcPr>
            <w:tcW w:w="429"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textAlignment w:val="baseline"/>
              <w:rPr>
                <w:kern w:val="0"/>
                <w:sz w:val="18"/>
                <w:szCs w:val="18"/>
              </w:rPr>
            </w:pPr>
          </w:p>
        </w:tc>
        <w:tc>
          <w:tcPr>
            <w:tcW w:w="393" w:type="dxa"/>
            <w:tcBorders>
              <w:top w:val="nil"/>
              <w:left w:val="nil"/>
              <w:bottom w:val="single" w:color="auto" w:sz="4" w:space="0"/>
              <w:right w:val="single" w:color="auto" w:sz="4" w:space="0"/>
            </w:tcBorders>
            <w:shd w:val="clear" w:color="auto" w:fill="auto"/>
            <w:vAlign w:val="center"/>
          </w:tcPr>
          <w:p>
            <w:pPr>
              <w:widowControl/>
              <w:spacing w:line="240" w:lineRule="exact"/>
              <w:jc w:val="center"/>
              <w:textAlignment w:val="baseline"/>
              <w:rPr>
                <w:kern w:val="0"/>
                <w:sz w:val="18"/>
                <w:szCs w:val="18"/>
              </w:rPr>
            </w:pPr>
          </w:p>
        </w:tc>
        <w:tc>
          <w:tcPr>
            <w:tcW w:w="515" w:type="dxa"/>
            <w:tcBorders>
              <w:top w:val="nil"/>
              <w:left w:val="nil"/>
              <w:bottom w:val="single" w:color="auto" w:sz="4" w:space="0"/>
              <w:right w:val="single" w:color="auto" w:sz="4" w:space="0"/>
            </w:tcBorders>
            <w:shd w:val="clear" w:color="auto" w:fill="auto"/>
            <w:vAlign w:val="center"/>
          </w:tcPr>
          <w:p>
            <w:pPr>
              <w:widowControl/>
              <w:spacing w:line="240" w:lineRule="exact"/>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spacing w:line="240" w:lineRule="exact"/>
              <w:jc w:val="left"/>
              <w:textAlignment w:val="baseline"/>
              <w:rPr>
                <w:kern w:val="0"/>
                <w:sz w:val="18"/>
                <w:szCs w:val="18"/>
              </w:rPr>
            </w:pPr>
            <w:r>
              <w:rPr>
                <w:kern w:val="0"/>
                <w:sz w:val="18"/>
                <w:szCs w:val="18"/>
              </w:rPr>
              <w:t>填写“男”、“女”。</w:t>
            </w:r>
          </w:p>
        </w:tc>
        <w:tc>
          <w:tcPr>
            <w:tcW w:w="1814" w:type="dxa"/>
            <w:tcBorders>
              <w:top w:val="nil"/>
              <w:left w:val="nil"/>
              <w:bottom w:val="single" w:color="auto" w:sz="4" w:space="0"/>
              <w:right w:val="single" w:color="auto" w:sz="4" w:space="0"/>
            </w:tcBorders>
          </w:tcPr>
          <w:p>
            <w:pPr>
              <w:widowControl/>
              <w:spacing w:line="240" w:lineRule="exact"/>
              <w:jc w:val="left"/>
              <w:textAlignment w:val="baseline"/>
              <w:rPr>
                <w:kern w:val="0"/>
                <w:sz w:val="18"/>
                <w:szCs w:val="18"/>
              </w:rPr>
            </w:pPr>
          </w:p>
        </w:tc>
      </w:tr>
      <w:tr>
        <w:tblPrEx>
          <w:tblCellMar>
            <w:top w:w="0" w:type="dxa"/>
            <w:left w:w="108" w:type="dxa"/>
            <w:bottom w:w="0" w:type="dxa"/>
            <w:right w:w="108" w:type="dxa"/>
          </w:tblCellMar>
        </w:tblPrEx>
        <w:trPr>
          <w:trHeight w:val="2289"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textAlignment w:val="baseline"/>
              <w:rPr>
                <w:kern w:val="0"/>
                <w:sz w:val="18"/>
                <w:szCs w:val="18"/>
              </w:rPr>
            </w:pPr>
            <w:r>
              <w:rPr>
                <w:kern w:val="0"/>
                <w:sz w:val="18"/>
                <w:szCs w:val="18"/>
              </w:rPr>
              <w:t>民族</w:t>
            </w:r>
          </w:p>
        </w:tc>
        <w:tc>
          <w:tcPr>
            <w:tcW w:w="706" w:type="dxa"/>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r>
              <w:rPr>
                <w:kern w:val="0"/>
                <w:sz w:val="18"/>
                <w:szCs w:val="18"/>
              </w:rPr>
              <w:t>C6</w:t>
            </w:r>
          </w:p>
        </w:tc>
        <w:tc>
          <w:tcPr>
            <w:tcW w:w="429" w:type="dxa"/>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p>
        </w:tc>
        <w:tc>
          <w:tcPr>
            <w:tcW w:w="424" w:type="dxa"/>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p>
        </w:tc>
        <w:tc>
          <w:tcPr>
            <w:tcW w:w="429" w:type="dxa"/>
            <w:gridSpan w:val="2"/>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p>
        </w:tc>
        <w:tc>
          <w:tcPr>
            <w:tcW w:w="393" w:type="dxa"/>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p>
        </w:tc>
        <w:tc>
          <w:tcPr>
            <w:tcW w:w="515" w:type="dxa"/>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spacing w:line="260" w:lineRule="exact"/>
              <w:jc w:val="left"/>
              <w:textAlignment w:val="baseline"/>
              <w:rPr>
                <w:kern w:val="0"/>
                <w:sz w:val="18"/>
                <w:szCs w:val="18"/>
              </w:rPr>
            </w:pPr>
            <w:r>
              <w:rPr>
                <w:kern w:val="0"/>
                <w:sz w:val="18"/>
                <w:szCs w:val="18"/>
              </w:rPr>
              <w:t>以本人身份证登记的民族为准，如无身份证，则以户口簿上登记的民族为准。01汉族、02满族、03回族、04蒙古族、05藏族、06维吾尔族、07苗族、08彝族、09壮族、10布依族、11朝鲜族、12侗族、13瑶族、14白族、15土家族、16哈尼族、17哈萨克族、18傣族、19黎族、20傈僳族、21佤族、22畲族、23高山族、24拉祜族、25水族、26东乡族、27纳西族、28景颇族、29柯尔克孜族、30土族、31达斡尔族、32仫佬族、33羌族、34布朗族、35撒拉族、36毛南族、37仡佬族、38锡伯族、39阿昌族、40普米族、41塔吉克族42怒族、43乌孜别克族、44俄罗斯族、45鄂温克族、46德昂族、47保安族、48裕固族、49京族、50塔塔尔族、51独龙族、52鄂伦春族、53赫哲族、54门巴族、55珞巴族、56基诺族、99其他</w:t>
            </w:r>
          </w:p>
        </w:tc>
        <w:tc>
          <w:tcPr>
            <w:tcW w:w="1814" w:type="dxa"/>
            <w:tcBorders>
              <w:top w:val="nil"/>
              <w:left w:val="nil"/>
              <w:bottom w:val="single" w:color="auto" w:sz="4" w:space="0"/>
              <w:right w:val="single" w:color="auto" w:sz="4" w:space="0"/>
            </w:tcBorders>
          </w:tcPr>
          <w:p>
            <w:pPr>
              <w:widowControl/>
              <w:spacing w:line="200" w:lineRule="exact"/>
              <w:jc w:val="left"/>
              <w:textAlignment w:val="baseline"/>
              <w:rPr>
                <w:kern w:val="0"/>
                <w:sz w:val="18"/>
                <w:szCs w:val="18"/>
              </w:rPr>
            </w:pPr>
          </w:p>
        </w:tc>
      </w:tr>
      <w:tr>
        <w:tblPrEx>
          <w:tblCellMar>
            <w:top w:w="0" w:type="dxa"/>
            <w:left w:w="108" w:type="dxa"/>
            <w:bottom w:w="0" w:type="dxa"/>
            <w:right w:w="108" w:type="dxa"/>
          </w:tblCellMar>
        </w:tblPrEx>
        <w:trPr>
          <w:trHeight w:val="1399"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textAlignment w:val="baseline"/>
              <w:rPr>
                <w:kern w:val="0"/>
                <w:sz w:val="18"/>
                <w:szCs w:val="18"/>
              </w:rPr>
            </w:pPr>
            <w:r>
              <w:rPr>
                <w:kern w:val="0"/>
                <w:sz w:val="18"/>
                <w:szCs w:val="18"/>
              </w:rPr>
              <w:t>健康状况  ①健康  ②长期慢性病  ③大病  ④残疾</w:t>
            </w:r>
          </w:p>
        </w:tc>
        <w:tc>
          <w:tcPr>
            <w:tcW w:w="706" w:type="dxa"/>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r>
              <w:rPr>
                <w:kern w:val="0"/>
                <w:sz w:val="18"/>
                <w:szCs w:val="18"/>
              </w:rPr>
              <w:t>C7</w:t>
            </w:r>
          </w:p>
        </w:tc>
        <w:tc>
          <w:tcPr>
            <w:tcW w:w="429" w:type="dxa"/>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p>
        </w:tc>
        <w:tc>
          <w:tcPr>
            <w:tcW w:w="424" w:type="dxa"/>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p>
        </w:tc>
        <w:tc>
          <w:tcPr>
            <w:tcW w:w="429" w:type="dxa"/>
            <w:gridSpan w:val="2"/>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p>
        </w:tc>
        <w:tc>
          <w:tcPr>
            <w:tcW w:w="393" w:type="dxa"/>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p>
        </w:tc>
        <w:tc>
          <w:tcPr>
            <w:tcW w:w="515" w:type="dxa"/>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spacing w:line="260" w:lineRule="exact"/>
              <w:jc w:val="left"/>
              <w:textAlignment w:val="baseline"/>
              <w:rPr>
                <w:kern w:val="0"/>
                <w:sz w:val="18"/>
                <w:szCs w:val="18"/>
              </w:rPr>
            </w:pPr>
            <w:r>
              <w:rPr>
                <w:kern w:val="0"/>
                <w:sz w:val="18"/>
                <w:szCs w:val="18"/>
              </w:rPr>
              <w:t>健康状况（字符型）</w:t>
            </w:r>
            <w:r>
              <w:rPr>
                <w:kern w:val="0"/>
                <w:sz w:val="18"/>
                <w:szCs w:val="18"/>
              </w:rPr>
              <w:br w:type="textWrapping"/>
            </w:r>
            <w:r>
              <w:rPr>
                <w:kern w:val="0"/>
                <w:sz w:val="18"/>
                <w:szCs w:val="18"/>
              </w:rPr>
              <w:t>具体指标代码如下，01健康、02长期慢性病、03大病、04残疾，填写汉字。</w:t>
            </w:r>
            <w:r>
              <w:rPr>
                <w:kern w:val="0"/>
                <w:sz w:val="18"/>
                <w:szCs w:val="18"/>
              </w:rPr>
              <w:br w:type="textWrapping"/>
            </w:r>
            <w:r>
              <w:rPr>
                <w:kern w:val="0"/>
                <w:sz w:val="18"/>
                <w:szCs w:val="18"/>
              </w:rPr>
              <w:t>“健康”是指过去一个月身体健康状况良好；“长期慢性病”是指需要长期吃药治疗的疾病，如肝炎、肺炎、糖尿病；“大病”是指如心脏病、癌症等需要经常住院治疗的疾病。</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262"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textAlignment w:val="baseline"/>
              <w:rPr>
                <w:kern w:val="0"/>
                <w:sz w:val="18"/>
                <w:szCs w:val="18"/>
              </w:rPr>
            </w:pPr>
            <w:r>
              <w:rPr>
                <w:kern w:val="0"/>
                <w:sz w:val="18"/>
                <w:szCs w:val="18"/>
              </w:rPr>
              <w:t>是否会讲普通话（汉语）  ①是  ②否</w:t>
            </w:r>
          </w:p>
        </w:tc>
        <w:tc>
          <w:tcPr>
            <w:tcW w:w="706" w:type="dxa"/>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r>
              <w:rPr>
                <w:kern w:val="0"/>
                <w:sz w:val="18"/>
                <w:szCs w:val="18"/>
              </w:rPr>
              <w:t>C8</w:t>
            </w:r>
          </w:p>
        </w:tc>
        <w:tc>
          <w:tcPr>
            <w:tcW w:w="429" w:type="dxa"/>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p>
        </w:tc>
        <w:tc>
          <w:tcPr>
            <w:tcW w:w="424" w:type="dxa"/>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p>
        </w:tc>
        <w:tc>
          <w:tcPr>
            <w:tcW w:w="429" w:type="dxa"/>
            <w:gridSpan w:val="2"/>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p>
        </w:tc>
        <w:tc>
          <w:tcPr>
            <w:tcW w:w="393" w:type="dxa"/>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p>
        </w:tc>
        <w:tc>
          <w:tcPr>
            <w:tcW w:w="515" w:type="dxa"/>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spacing w:line="260" w:lineRule="exact"/>
              <w:jc w:val="left"/>
              <w:textAlignment w:val="baseline"/>
              <w:rPr>
                <w:kern w:val="0"/>
                <w:sz w:val="18"/>
                <w:szCs w:val="18"/>
              </w:rPr>
            </w:pPr>
            <w:r>
              <w:rPr>
                <w:kern w:val="0"/>
                <w:sz w:val="18"/>
                <w:szCs w:val="18"/>
              </w:rPr>
              <w:t>填写“是”、“否”，布尔型。</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294"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textAlignment w:val="baseline"/>
              <w:rPr>
                <w:kern w:val="0"/>
                <w:sz w:val="18"/>
                <w:szCs w:val="18"/>
              </w:rPr>
            </w:pPr>
            <w:r>
              <w:rPr>
                <w:kern w:val="0"/>
                <w:sz w:val="18"/>
                <w:szCs w:val="18"/>
              </w:rPr>
              <w:t>文化程度  ①文盲或半文盲  ②小学  ③初中  ④高中  ⑤大专  ⑥本科及以上</w:t>
            </w:r>
          </w:p>
        </w:tc>
        <w:tc>
          <w:tcPr>
            <w:tcW w:w="706" w:type="dxa"/>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r>
              <w:rPr>
                <w:kern w:val="0"/>
                <w:sz w:val="18"/>
                <w:szCs w:val="18"/>
              </w:rPr>
              <w:t>C9</w:t>
            </w:r>
          </w:p>
        </w:tc>
        <w:tc>
          <w:tcPr>
            <w:tcW w:w="429" w:type="dxa"/>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p>
        </w:tc>
        <w:tc>
          <w:tcPr>
            <w:tcW w:w="424" w:type="dxa"/>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p>
        </w:tc>
        <w:tc>
          <w:tcPr>
            <w:tcW w:w="429" w:type="dxa"/>
            <w:gridSpan w:val="2"/>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p>
        </w:tc>
        <w:tc>
          <w:tcPr>
            <w:tcW w:w="393" w:type="dxa"/>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p>
        </w:tc>
        <w:tc>
          <w:tcPr>
            <w:tcW w:w="515" w:type="dxa"/>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spacing w:line="260" w:lineRule="exact"/>
              <w:jc w:val="left"/>
              <w:textAlignment w:val="baseline"/>
              <w:rPr>
                <w:kern w:val="0"/>
                <w:sz w:val="18"/>
                <w:szCs w:val="18"/>
              </w:rPr>
            </w:pPr>
            <w:r>
              <w:rPr>
                <w:kern w:val="0"/>
                <w:sz w:val="18"/>
                <w:szCs w:val="18"/>
              </w:rPr>
              <w:t>指贫困人口的受教育程度，具体指标代码如下，01文盲或半文盲、02小学、03初中、04高中、05大专、06本科及以上，填写汉字。</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685"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textAlignment w:val="baseline"/>
              <w:rPr>
                <w:kern w:val="0"/>
                <w:sz w:val="18"/>
                <w:szCs w:val="18"/>
              </w:rPr>
            </w:pPr>
            <w:r>
              <w:rPr>
                <w:kern w:val="0"/>
                <w:sz w:val="18"/>
                <w:szCs w:val="18"/>
              </w:rPr>
              <w:t>在校生状况</w:t>
            </w:r>
          </w:p>
        </w:tc>
        <w:tc>
          <w:tcPr>
            <w:tcW w:w="706" w:type="dxa"/>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r>
              <w:rPr>
                <w:kern w:val="0"/>
                <w:sz w:val="18"/>
                <w:szCs w:val="18"/>
              </w:rPr>
              <w:t>C10</w:t>
            </w:r>
          </w:p>
        </w:tc>
        <w:tc>
          <w:tcPr>
            <w:tcW w:w="429" w:type="dxa"/>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p>
        </w:tc>
        <w:tc>
          <w:tcPr>
            <w:tcW w:w="424" w:type="dxa"/>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p>
        </w:tc>
        <w:tc>
          <w:tcPr>
            <w:tcW w:w="429" w:type="dxa"/>
            <w:gridSpan w:val="2"/>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p>
        </w:tc>
        <w:tc>
          <w:tcPr>
            <w:tcW w:w="393" w:type="dxa"/>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p>
        </w:tc>
        <w:tc>
          <w:tcPr>
            <w:tcW w:w="515" w:type="dxa"/>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spacing w:line="260" w:lineRule="exact"/>
              <w:jc w:val="left"/>
              <w:textAlignment w:val="baseline"/>
              <w:rPr>
                <w:kern w:val="0"/>
                <w:sz w:val="18"/>
                <w:szCs w:val="18"/>
              </w:rPr>
            </w:pPr>
            <w:r>
              <w:rPr>
                <w:kern w:val="0"/>
                <w:sz w:val="18"/>
                <w:szCs w:val="18"/>
              </w:rPr>
              <w:t>指贫困人口目前在学校就读的情况，具体指标代码如下，填写汉字。01学龄前儿童、02学前教育、03小学、04七年级、05八年级、06九年级、07普通高中一年级、08普通高中二年级、09普通高中三年级、10中职一年级、11中职二年级、12中职三年级、13高职高专一年级、14高职高专二年级、15高职高专三年级、16技师学院一年级、17技师学院二年级、18技师学院三年级、19技师学院四年级、20本科一年级、21本科二年级、22本科三年级、23本科四年级、24本科五年级、25硕士研究生及以上。</w:t>
            </w:r>
            <w:r>
              <w:rPr>
                <w:kern w:val="0"/>
                <w:sz w:val="18"/>
                <w:szCs w:val="18"/>
              </w:rPr>
              <w:br w:type="textWrapping"/>
            </w:r>
            <w:r>
              <w:rPr>
                <w:kern w:val="0"/>
                <w:sz w:val="18"/>
                <w:szCs w:val="18"/>
              </w:rPr>
              <w:t>技师学院是在原高级技工学校基础上发展而成的技工院校，是技工院校的最高层次。其主要任务是培养高级工以上的高技能人才，可招收相关专业中职或高中毕业生，亦可招收初中毕业生。</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1077"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劳动技能  ①普通劳动力  ②技能劳动力  ③丧失劳动力  ④无劳动力    ⑤弱劳动力或半劳动力</w:t>
            </w:r>
          </w:p>
        </w:tc>
        <w:tc>
          <w:tcPr>
            <w:tcW w:w="706"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C11</w:t>
            </w:r>
          </w:p>
        </w:tc>
        <w:tc>
          <w:tcPr>
            <w:tcW w:w="429"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424"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429" w:type="dxa"/>
            <w:gridSpan w:val="2"/>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393"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515"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劳动技能本质上是人的劳动能力，这种劳动能力包括人的体力能力、智力能力和心理能力。具体指标代码如下，</w:t>
            </w:r>
            <w:r>
              <w:rPr>
                <w:kern w:val="0"/>
                <w:sz w:val="18"/>
                <w:szCs w:val="18"/>
              </w:rPr>
              <w:br w:type="textWrapping"/>
            </w:r>
            <w:r>
              <w:rPr>
                <w:kern w:val="0"/>
                <w:sz w:val="18"/>
                <w:szCs w:val="18"/>
              </w:rPr>
              <w:t>01普通劳动力、02技能劳动力、03丧失劳动力、04无劳动力、05弱劳动力或半劳动力，填写汉字。</w:t>
            </w:r>
            <w:r>
              <w:rPr>
                <w:kern w:val="0"/>
                <w:sz w:val="18"/>
                <w:szCs w:val="18"/>
              </w:rPr>
              <w:br w:type="textWrapping"/>
            </w:r>
            <w:r>
              <w:rPr>
                <w:kern w:val="0"/>
                <w:sz w:val="18"/>
                <w:szCs w:val="18"/>
              </w:rPr>
              <w:t>普通劳动力是指16周岁-60周岁具有劳动能力，但没有取得执业资格证书的人员；技能劳动力指经过技术等级考试合格后，获得人社部门统一颁发的相应等级的执业资格证书的具有劳动能力的人；16-60岁丧失劳动力是指由于疾病、残疾而丧失劳动能力；无劳动力是指16岁以下未成年人和超过劳动年龄已经无劳动能力；弱劳动力或半劳动力是指16-60之间有劳动能力的病人以及60岁以上的健康人群，能够从事一些简单劳动的人员。</w:t>
            </w:r>
            <w:r>
              <w:rPr>
                <w:kern w:val="0"/>
                <w:sz w:val="18"/>
                <w:szCs w:val="18"/>
              </w:rPr>
              <w:br w:type="textWrapping"/>
            </w:r>
            <w:r>
              <w:rPr>
                <w:kern w:val="0"/>
                <w:sz w:val="18"/>
                <w:szCs w:val="18"/>
              </w:rPr>
              <w:t>对残疾人有劳动力的界定应根据残疾人本人在生活生产中的实际情况准确判断，并在村民大会讨论和村委会核实中据实评判残疾人有无劳动力，避免主观上将残疾人直接列入无劳动能力的救助对象。原则上除一、二级肢体残疾人、精神残疾人、智力残疾人之外，其他类别和登记的成年残疾人都应视为有劳动力。注：16岁（含）以上的在校学生，主要以学业为主，其劳动技能统一填“无劳动力”。</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202"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2016年以来是否获得过居民最低生活保障  ①是  ②否</w:t>
            </w:r>
          </w:p>
        </w:tc>
        <w:tc>
          <w:tcPr>
            <w:tcW w:w="706"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C12</w:t>
            </w:r>
          </w:p>
        </w:tc>
        <w:tc>
          <w:tcPr>
            <w:tcW w:w="429"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424"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429" w:type="dxa"/>
            <w:gridSpan w:val="2"/>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393"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515"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填写“是”、“否”，布尔型。</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196"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目前是否还在领取最低生活保障金    ①是  ②否</w:t>
            </w:r>
          </w:p>
        </w:tc>
        <w:tc>
          <w:tcPr>
            <w:tcW w:w="706"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C13</w:t>
            </w:r>
          </w:p>
        </w:tc>
        <w:tc>
          <w:tcPr>
            <w:tcW w:w="429"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424"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429" w:type="dxa"/>
            <w:gridSpan w:val="2"/>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393"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515"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填写“是”、“否”，布尔型。</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196"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目前是否享受特困供养（五保）  ①是  ②否</w:t>
            </w:r>
          </w:p>
        </w:tc>
        <w:tc>
          <w:tcPr>
            <w:tcW w:w="706"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C14</w:t>
            </w:r>
          </w:p>
        </w:tc>
        <w:tc>
          <w:tcPr>
            <w:tcW w:w="429"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424"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429" w:type="dxa"/>
            <w:gridSpan w:val="2"/>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393"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515"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特困供养贫困户：农村中无劳动能力、无生活来源、无法定赡养扶养义务人或虽有法定赡养扶养义务人，但无赡养扶养能力的老年人、残疾人和未成年人。</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196"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目前是否参加城乡居民基本养老保险  ①是  ②否</w:t>
            </w:r>
          </w:p>
        </w:tc>
        <w:tc>
          <w:tcPr>
            <w:tcW w:w="706"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C15</w:t>
            </w:r>
          </w:p>
        </w:tc>
        <w:tc>
          <w:tcPr>
            <w:tcW w:w="429"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424"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429" w:type="dxa"/>
            <w:gridSpan w:val="2"/>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393"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515"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填写“是”、“否”，布尔型。</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196"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目前是否领取基本养老金     ①是  ②否</w:t>
            </w:r>
          </w:p>
        </w:tc>
        <w:tc>
          <w:tcPr>
            <w:tcW w:w="706"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C16</w:t>
            </w:r>
          </w:p>
        </w:tc>
        <w:tc>
          <w:tcPr>
            <w:tcW w:w="429"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424"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429" w:type="dxa"/>
            <w:gridSpan w:val="2"/>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393"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515"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填写“是”、“否”，布尔型。</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196"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目前是否参加城乡居民基本医疗保险  ①是  ②否</w:t>
            </w:r>
          </w:p>
        </w:tc>
        <w:tc>
          <w:tcPr>
            <w:tcW w:w="706"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C17</w:t>
            </w:r>
          </w:p>
        </w:tc>
        <w:tc>
          <w:tcPr>
            <w:tcW w:w="429"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424"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429" w:type="dxa"/>
            <w:gridSpan w:val="2"/>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393"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515"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填写“是”、“否”，布尔型。</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196"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是否参加了以下产业扶贫项目</w:t>
            </w:r>
          </w:p>
        </w:tc>
        <w:tc>
          <w:tcPr>
            <w:tcW w:w="706"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w:t>
            </w:r>
          </w:p>
        </w:tc>
        <w:tc>
          <w:tcPr>
            <w:tcW w:w="6411" w:type="dxa"/>
            <w:tcBorders>
              <w:top w:val="nil"/>
              <w:left w:val="nil"/>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　</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437"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种植业（包括林果业）  ①是  ②否</w:t>
            </w:r>
          </w:p>
        </w:tc>
        <w:tc>
          <w:tcPr>
            <w:tcW w:w="706"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C18</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历年帮扶措施的体现，过录于国扶办的“全国扶贫开发信息系统”。需要入户核实。　</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196"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养殖业        ①是  ②否</w:t>
            </w:r>
          </w:p>
        </w:tc>
        <w:tc>
          <w:tcPr>
            <w:tcW w:w="706"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C19</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历年帮扶措施的体现，过录于国扶办的“全国扶贫开发信息系统”。需要入户核实。　</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196"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加工业        ①是  ②否</w:t>
            </w:r>
          </w:p>
        </w:tc>
        <w:tc>
          <w:tcPr>
            <w:tcW w:w="706"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C20</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历年帮扶措施的体现，过录于国扶办的“全国扶贫开发信息系统”。需要入户核实。　</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196"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特色手工业    ①是  ②否</w:t>
            </w:r>
          </w:p>
        </w:tc>
        <w:tc>
          <w:tcPr>
            <w:tcW w:w="706"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C21</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历年帮扶措施的体现，过录于国扶办的“全国扶贫开发信息系统”。需要入户核实。　</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196"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休闲农业或乡村旅游业   ①是  ②否</w:t>
            </w:r>
          </w:p>
        </w:tc>
        <w:tc>
          <w:tcPr>
            <w:tcW w:w="706"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C22</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历年帮扶措施的体现，过录于国扶办的“全国扶贫开发信息系统”。需要入户核实。　</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98"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光伏          ①是  ②否</w:t>
            </w:r>
          </w:p>
        </w:tc>
        <w:tc>
          <w:tcPr>
            <w:tcW w:w="706"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C23</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历年帮扶措施的体现，过录于国扶办的“全国扶贫开发信息系统”。需要入户核实。　</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196"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其他产业      ①是  ②否</w:t>
            </w:r>
          </w:p>
        </w:tc>
        <w:tc>
          <w:tcPr>
            <w:tcW w:w="706"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C24</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历年帮扶措施的体现，过录于国扶办的“全国扶贫开发信息系统”。需要入户核实。　</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196"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建档立卡以来，是否借过扶贫小额信贷？①是  ②否</w:t>
            </w:r>
          </w:p>
        </w:tc>
        <w:tc>
          <w:tcPr>
            <w:tcW w:w="706"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C25</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历年帮扶措施的体现，过录于国扶办的“全国扶贫开发信息系统”。需要入户核实。　</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196"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通过扶贫小额信贷贷款了多少钱（万元）</w:t>
            </w:r>
          </w:p>
        </w:tc>
        <w:tc>
          <w:tcPr>
            <w:tcW w:w="706"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C26</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建档立卡以来，累计使用小额信贷金额总数。</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98"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本户上年人均纯收入（元）</w:t>
            </w:r>
          </w:p>
        </w:tc>
        <w:tc>
          <w:tcPr>
            <w:tcW w:w="706"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C27</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收入指标数据，过录于国扶办的“全国扶贫开发信息系统”。需要入户核实。　</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98"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left"/>
              <w:textAlignment w:val="baseline"/>
              <w:rPr>
                <w:kern w:val="0"/>
                <w:sz w:val="18"/>
                <w:szCs w:val="18"/>
              </w:rPr>
            </w:pPr>
            <w:r>
              <w:rPr>
                <w:kern w:val="0"/>
                <w:sz w:val="18"/>
                <w:szCs w:val="18"/>
              </w:rPr>
              <w:t>本户上年纯收入（元）</w:t>
            </w:r>
          </w:p>
        </w:tc>
        <w:tc>
          <w:tcPr>
            <w:tcW w:w="706" w:type="dxa"/>
            <w:tcBorders>
              <w:top w:val="nil"/>
              <w:left w:val="nil"/>
              <w:bottom w:val="single" w:color="auto" w:sz="4" w:space="0"/>
              <w:right w:val="single" w:color="auto" w:sz="4" w:space="0"/>
            </w:tcBorders>
            <w:shd w:val="clear" w:color="auto" w:fill="auto"/>
            <w:vAlign w:val="center"/>
          </w:tcPr>
          <w:p>
            <w:pPr>
              <w:widowControl/>
              <w:spacing w:line="220" w:lineRule="exact"/>
              <w:jc w:val="center"/>
              <w:textAlignment w:val="baseline"/>
              <w:rPr>
                <w:kern w:val="0"/>
                <w:sz w:val="18"/>
                <w:szCs w:val="18"/>
              </w:rPr>
            </w:pPr>
            <w:r>
              <w:rPr>
                <w:kern w:val="0"/>
                <w:sz w:val="18"/>
                <w:szCs w:val="18"/>
              </w:rPr>
              <w:t>C28</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spacing w:line="220" w:lineRule="exact"/>
              <w:jc w:val="left"/>
              <w:textAlignment w:val="baseline"/>
              <w:rPr>
                <w:kern w:val="0"/>
                <w:sz w:val="18"/>
                <w:szCs w:val="18"/>
              </w:rPr>
            </w:pPr>
            <w:r>
              <w:rPr>
                <w:kern w:val="0"/>
                <w:sz w:val="18"/>
                <w:szCs w:val="18"/>
              </w:rPr>
              <w:t>收入指标数据，过录于国扶办的“全国扶贫开发信息系统”。需要入户核实。　</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98"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left"/>
              <w:textAlignment w:val="baseline"/>
              <w:rPr>
                <w:kern w:val="0"/>
                <w:sz w:val="18"/>
                <w:szCs w:val="18"/>
              </w:rPr>
            </w:pPr>
            <w:r>
              <w:rPr>
                <w:kern w:val="0"/>
                <w:sz w:val="18"/>
                <w:szCs w:val="18"/>
              </w:rPr>
              <w:t>工资性收入（元）</w:t>
            </w:r>
          </w:p>
        </w:tc>
        <w:tc>
          <w:tcPr>
            <w:tcW w:w="706" w:type="dxa"/>
            <w:tcBorders>
              <w:top w:val="nil"/>
              <w:left w:val="nil"/>
              <w:bottom w:val="single" w:color="auto" w:sz="4" w:space="0"/>
              <w:right w:val="single" w:color="auto" w:sz="4" w:space="0"/>
            </w:tcBorders>
            <w:shd w:val="clear" w:color="auto" w:fill="auto"/>
            <w:vAlign w:val="center"/>
          </w:tcPr>
          <w:p>
            <w:pPr>
              <w:widowControl/>
              <w:spacing w:line="220" w:lineRule="exact"/>
              <w:jc w:val="center"/>
              <w:textAlignment w:val="baseline"/>
              <w:rPr>
                <w:kern w:val="0"/>
                <w:sz w:val="18"/>
                <w:szCs w:val="18"/>
              </w:rPr>
            </w:pPr>
            <w:r>
              <w:rPr>
                <w:kern w:val="0"/>
                <w:sz w:val="18"/>
                <w:szCs w:val="18"/>
              </w:rPr>
              <w:t>C29</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spacing w:line="220" w:lineRule="exact"/>
              <w:jc w:val="left"/>
              <w:textAlignment w:val="baseline"/>
              <w:rPr>
                <w:kern w:val="0"/>
                <w:sz w:val="18"/>
                <w:szCs w:val="18"/>
              </w:rPr>
            </w:pPr>
            <w:r>
              <w:rPr>
                <w:kern w:val="0"/>
                <w:sz w:val="18"/>
                <w:szCs w:val="18"/>
              </w:rPr>
              <w:t>收入指标数据，过录于国扶办的“全国扶贫开发信息系统”。需要入户核实。　</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98"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textAlignment w:val="baseline"/>
              <w:rPr>
                <w:kern w:val="0"/>
                <w:sz w:val="18"/>
                <w:szCs w:val="18"/>
              </w:rPr>
            </w:pPr>
            <w:r>
              <w:rPr>
                <w:kern w:val="0"/>
                <w:sz w:val="18"/>
                <w:szCs w:val="18"/>
              </w:rPr>
              <w:t>生产经营性收入（元）</w:t>
            </w:r>
          </w:p>
        </w:tc>
        <w:tc>
          <w:tcPr>
            <w:tcW w:w="706" w:type="dxa"/>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r>
              <w:rPr>
                <w:kern w:val="0"/>
                <w:sz w:val="18"/>
                <w:szCs w:val="18"/>
              </w:rPr>
              <w:t>C30</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spacing w:line="260" w:lineRule="exact"/>
              <w:jc w:val="left"/>
              <w:textAlignment w:val="baseline"/>
              <w:rPr>
                <w:kern w:val="0"/>
                <w:sz w:val="18"/>
                <w:szCs w:val="18"/>
              </w:rPr>
            </w:pPr>
            <w:r>
              <w:rPr>
                <w:kern w:val="0"/>
                <w:sz w:val="18"/>
                <w:szCs w:val="18"/>
              </w:rPr>
              <w:t>收入指标数据，过录于国扶办的“全国扶贫开发信息系统”。需要入户核实。　</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98"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textAlignment w:val="baseline"/>
              <w:rPr>
                <w:kern w:val="0"/>
                <w:sz w:val="18"/>
                <w:szCs w:val="18"/>
              </w:rPr>
            </w:pPr>
            <w:r>
              <w:rPr>
                <w:kern w:val="0"/>
                <w:sz w:val="18"/>
                <w:szCs w:val="18"/>
              </w:rPr>
              <w:t>财产性收入（元）</w:t>
            </w:r>
          </w:p>
        </w:tc>
        <w:tc>
          <w:tcPr>
            <w:tcW w:w="706" w:type="dxa"/>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r>
              <w:rPr>
                <w:kern w:val="0"/>
                <w:sz w:val="18"/>
                <w:szCs w:val="18"/>
              </w:rPr>
              <w:t>C31</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spacing w:line="260" w:lineRule="exact"/>
              <w:jc w:val="left"/>
              <w:textAlignment w:val="baseline"/>
              <w:rPr>
                <w:kern w:val="0"/>
                <w:sz w:val="18"/>
                <w:szCs w:val="18"/>
              </w:rPr>
            </w:pPr>
            <w:r>
              <w:rPr>
                <w:kern w:val="0"/>
                <w:sz w:val="18"/>
                <w:szCs w:val="18"/>
              </w:rPr>
              <w:t>收入指标数据，过录于国扶办的“全国扶贫开发信息系统”。需要入户核实。　</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98"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textAlignment w:val="baseline"/>
              <w:rPr>
                <w:kern w:val="0"/>
                <w:sz w:val="18"/>
                <w:szCs w:val="18"/>
              </w:rPr>
            </w:pPr>
            <w:r>
              <w:rPr>
                <w:kern w:val="0"/>
                <w:sz w:val="18"/>
                <w:szCs w:val="18"/>
              </w:rPr>
              <w:t>资产收益扶贫分红收入（元）</w:t>
            </w:r>
          </w:p>
        </w:tc>
        <w:tc>
          <w:tcPr>
            <w:tcW w:w="706" w:type="dxa"/>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r>
              <w:rPr>
                <w:kern w:val="0"/>
                <w:sz w:val="18"/>
                <w:szCs w:val="18"/>
              </w:rPr>
              <w:t>C32</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spacing w:line="260" w:lineRule="exact"/>
              <w:jc w:val="left"/>
              <w:textAlignment w:val="baseline"/>
              <w:rPr>
                <w:kern w:val="0"/>
                <w:sz w:val="18"/>
                <w:szCs w:val="18"/>
              </w:rPr>
            </w:pPr>
            <w:r>
              <w:rPr>
                <w:kern w:val="0"/>
                <w:sz w:val="18"/>
                <w:szCs w:val="18"/>
              </w:rPr>
              <w:t>收入指标数据，过录于国扶办的“全国扶贫开发信息系统”。需要入户核实。　</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98"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textAlignment w:val="baseline"/>
              <w:rPr>
                <w:kern w:val="0"/>
                <w:sz w:val="18"/>
                <w:szCs w:val="18"/>
              </w:rPr>
            </w:pPr>
            <w:r>
              <w:rPr>
                <w:kern w:val="0"/>
                <w:sz w:val="18"/>
                <w:szCs w:val="18"/>
              </w:rPr>
              <w:t>其他财产性收入（元）</w:t>
            </w:r>
          </w:p>
        </w:tc>
        <w:tc>
          <w:tcPr>
            <w:tcW w:w="706" w:type="dxa"/>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r>
              <w:rPr>
                <w:kern w:val="0"/>
                <w:sz w:val="18"/>
                <w:szCs w:val="18"/>
              </w:rPr>
              <w:t>C33</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spacing w:line="260" w:lineRule="exact"/>
              <w:jc w:val="left"/>
              <w:textAlignment w:val="baseline"/>
              <w:rPr>
                <w:kern w:val="0"/>
                <w:sz w:val="18"/>
                <w:szCs w:val="18"/>
              </w:rPr>
            </w:pPr>
            <w:r>
              <w:rPr>
                <w:kern w:val="0"/>
                <w:sz w:val="18"/>
                <w:szCs w:val="18"/>
              </w:rPr>
              <w:t>收入指标数据，过录于国扶办的“全国扶贫开发信息系统”。需要入户核实。　</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98"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textAlignment w:val="baseline"/>
              <w:rPr>
                <w:kern w:val="0"/>
                <w:sz w:val="18"/>
                <w:szCs w:val="18"/>
              </w:rPr>
            </w:pPr>
            <w:r>
              <w:rPr>
                <w:kern w:val="0"/>
                <w:sz w:val="18"/>
                <w:szCs w:val="18"/>
              </w:rPr>
              <w:t>转移性收入（元）</w:t>
            </w:r>
          </w:p>
        </w:tc>
        <w:tc>
          <w:tcPr>
            <w:tcW w:w="706" w:type="dxa"/>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r>
              <w:rPr>
                <w:kern w:val="0"/>
                <w:sz w:val="18"/>
                <w:szCs w:val="18"/>
              </w:rPr>
              <w:t>C34</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spacing w:line="260" w:lineRule="exact"/>
              <w:jc w:val="left"/>
              <w:textAlignment w:val="baseline"/>
              <w:rPr>
                <w:kern w:val="0"/>
                <w:sz w:val="18"/>
                <w:szCs w:val="18"/>
              </w:rPr>
            </w:pPr>
            <w:r>
              <w:rPr>
                <w:kern w:val="0"/>
                <w:sz w:val="18"/>
                <w:szCs w:val="18"/>
              </w:rPr>
              <w:t>收入指标数据，过录于国扶办的“全国扶贫开发信息系统”。需要入户核实。　</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98"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textAlignment w:val="baseline"/>
              <w:rPr>
                <w:kern w:val="0"/>
                <w:sz w:val="18"/>
                <w:szCs w:val="18"/>
              </w:rPr>
            </w:pPr>
            <w:r>
              <w:rPr>
                <w:kern w:val="0"/>
                <w:sz w:val="18"/>
                <w:szCs w:val="18"/>
              </w:rPr>
              <w:t>计划生育金（元）</w:t>
            </w:r>
          </w:p>
        </w:tc>
        <w:tc>
          <w:tcPr>
            <w:tcW w:w="706" w:type="dxa"/>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r>
              <w:rPr>
                <w:kern w:val="0"/>
                <w:sz w:val="18"/>
                <w:szCs w:val="18"/>
              </w:rPr>
              <w:t>C35</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spacing w:line="260" w:lineRule="exact"/>
              <w:jc w:val="left"/>
              <w:textAlignment w:val="baseline"/>
              <w:rPr>
                <w:kern w:val="0"/>
                <w:sz w:val="18"/>
                <w:szCs w:val="18"/>
              </w:rPr>
            </w:pPr>
            <w:r>
              <w:rPr>
                <w:kern w:val="0"/>
                <w:sz w:val="18"/>
                <w:szCs w:val="18"/>
              </w:rPr>
              <w:t>收入指标数据，过录于国扶办的“全国扶贫开发信息系统”。需要入户核实。　</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98"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textAlignment w:val="baseline"/>
              <w:rPr>
                <w:kern w:val="0"/>
                <w:sz w:val="18"/>
                <w:szCs w:val="18"/>
              </w:rPr>
            </w:pPr>
            <w:r>
              <w:rPr>
                <w:kern w:val="0"/>
                <w:sz w:val="18"/>
                <w:szCs w:val="18"/>
              </w:rPr>
              <w:t>低保金（元）</w:t>
            </w:r>
          </w:p>
        </w:tc>
        <w:tc>
          <w:tcPr>
            <w:tcW w:w="706" w:type="dxa"/>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r>
              <w:rPr>
                <w:kern w:val="0"/>
                <w:sz w:val="18"/>
                <w:szCs w:val="18"/>
              </w:rPr>
              <w:t>C36</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spacing w:line="260" w:lineRule="exact"/>
              <w:jc w:val="left"/>
              <w:textAlignment w:val="baseline"/>
              <w:rPr>
                <w:kern w:val="0"/>
                <w:sz w:val="18"/>
                <w:szCs w:val="18"/>
              </w:rPr>
            </w:pPr>
            <w:r>
              <w:rPr>
                <w:kern w:val="0"/>
                <w:sz w:val="18"/>
                <w:szCs w:val="18"/>
              </w:rPr>
              <w:t>收入指标数据，过录于国扶办的“全国扶贫开发信息系统”。需要入户核实。　</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98"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textAlignment w:val="baseline"/>
              <w:rPr>
                <w:kern w:val="0"/>
                <w:sz w:val="18"/>
                <w:szCs w:val="18"/>
              </w:rPr>
            </w:pPr>
            <w:r>
              <w:rPr>
                <w:kern w:val="0"/>
                <w:sz w:val="18"/>
                <w:szCs w:val="18"/>
              </w:rPr>
              <w:t>特困供养金（元）</w:t>
            </w:r>
          </w:p>
        </w:tc>
        <w:tc>
          <w:tcPr>
            <w:tcW w:w="706" w:type="dxa"/>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r>
              <w:rPr>
                <w:kern w:val="0"/>
                <w:sz w:val="18"/>
                <w:szCs w:val="18"/>
              </w:rPr>
              <w:t>C37</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spacing w:line="260" w:lineRule="exact"/>
              <w:jc w:val="left"/>
              <w:textAlignment w:val="baseline"/>
              <w:rPr>
                <w:kern w:val="0"/>
                <w:sz w:val="18"/>
                <w:szCs w:val="18"/>
              </w:rPr>
            </w:pPr>
            <w:r>
              <w:rPr>
                <w:kern w:val="0"/>
                <w:sz w:val="18"/>
                <w:szCs w:val="18"/>
              </w:rPr>
              <w:t>收入指标数据，过录于国扶办的“全国扶贫开发信息系统”。需要入户核实。</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98"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textAlignment w:val="baseline"/>
              <w:rPr>
                <w:kern w:val="0"/>
                <w:sz w:val="18"/>
                <w:szCs w:val="18"/>
              </w:rPr>
            </w:pPr>
            <w:r>
              <w:rPr>
                <w:kern w:val="0"/>
                <w:sz w:val="18"/>
                <w:szCs w:val="18"/>
              </w:rPr>
              <w:t>基本养老金（元）</w:t>
            </w:r>
          </w:p>
        </w:tc>
        <w:tc>
          <w:tcPr>
            <w:tcW w:w="706" w:type="dxa"/>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r>
              <w:rPr>
                <w:kern w:val="0"/>
                <w:sz w:val="18"/>
                <w:szCs w:val="18"/>
              </w:rPr>
              <w:t>C38</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spacing w:line="260" w:lineRule="exact"/>
              <w:jc w:val="left"/>
              <w:textAlignment w:val="baseline"/>
              <w:rPr>
                <w:kern w:val="0"/>
                <w:sz w:val="18"/>
                <w:szCs w:val="18"/>
              </w:rPr>
            </w:pPr>
            <w:r>
              <w:rPr>
                <w:kern w:val="0"/>
                <w:sz w:val="18"/>
                <w:szCs w:val="18"/>
              </w:rPr>
              <w:t>收入指标数据，过录于国扶办的“全国扶贫开发信息系统”。需要入户核实。</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98"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textAlignment w:val="baseline"/>
              <w:rPr>
                <w:kern w:val="0"/>
                <w:sz w:val="18"/>
                <w:szCs w:val="18"/>
              </w:rPr>
            </w:pPr>
            <w:r>
              <w:rPr>
                <w:kern w:val="0"/>
                <w:sz w:val="18"/>
                <w:szCs w:val="18"/>
              </w:rPr>
              <w:t>生态补偿金（元）</w:t>
            </w:r>
          </w:p>
        </w:tc>
        <w:tc>
          <w:tcPr>
            <w:tcW w:w="706" w:type="dxa"/>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r>
              <w:rPr>
                <w:kern w:val="0"/>
                <w:sz w:val="18"/>
                <w:szCs w:val="18"/>
              </w:rPr>
              <w:t>C39</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spacing w:line="260" w:lineRule="exact"/>
              <w:jc w:val="left"/>
              <w:textAlignment w:val="baseline"/>
              <w:rPr>
                <w:kern w:val="0"/>
                <w:sz w:val="18"/>
                <w:szCs w:val="18"/>
              </w:rPr>
            </w:pPr>
            <w:r>
              <w:rPr>
                <w:kern w:val="0"/>
                <w:sz w:val="18"/>
                <w:szCs w:val="18"/>
              </w:rPr>
              <w:t>收入指标数据，过录于国扶办的“全国扶贫开发信息系统”。需要入户核实。</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98"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textAlignment w:val="baseline"/>
              <w:rPr>
                <w:kern w:val="0"/>
                <w:sz w:val="18"/>
                <w:szCs w:val="18"/>
              </w:rPr>
            </w:pPr>
            <w:r>
              <w:rPr>
                <w:kern w:val="0"/>
                <w:sz w:val="18"/>
                <w:szCs w:val="18"/>
              </w:rPr>
              <w:t>其他转移性收入（元）</w:t>
            </w:r>
          </w:p>
        </w:tc>
        <w:tc>
          <w:tcPr>
            <w:tcW w:w="706" w:type="dxa"/>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r>
              <w:rPr>
                <w:kern w:val="0"/>
                <w:sz w:val="18"/>
                <w:szCs w:val="18"/>
              </w:rPr>
              <w:t>C40</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spacing w:line="260" w:lineRule="exact"/>
              <w:jc w:val="left"/>
              <w:textAlignment w:val="baseline"/>
              <w:rPr>
                <w:kern w:val="0"/>
                <w:sz w:val="18"/>
                <w:szCs w:val="18"/>
              </w:rPr>
            </w:pPr>
            <w:r>
              <w:rPr>
                <w:kern w:val="0"/>
                <w:sz w:val="18"/>
                <w:szCs w:val="18"/>
              </w:rPr>
              <w:t>收入指标数据，过录于国扶办的“全国扶贫开发信息系统”。需要入户核实。</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98"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textAlignment w:val="baseline"/>
              <w:rPr>
                <w:kern w:val="0"/>
                <w:sz w:val="18"/>
                <w:szCs w:val="18"/>
              </w:rPr>
            </w:pPr>
            <w:r>
              <w:rPr>
                <w:kern w:val="0"/>
                <w:sz w:val="18"/>
                <w:szCs w:val="18"/>
              </w:rPr>
              <w:t>生产经营性支出（元）</w:t>
            </w:r>
          </w:p>
        </w:tc>
        <w:tc>
          <w:tcPr>
            <w:tcW w:w="706" w:type="dxa"/>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r>
              <w:rPr>
                <w:kern w:val="0"/>
                <w:sz w:val="18"/>
                <w:szCs w:val="18"/>
              </w:rPr>
              <w:t>C41</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spacing w:line="260" w:lineRule="exact"/>
              <w:jc w:val="left"/>
              <w:textAlignment w:val="baseline"/>
              <w:rPr>
                <w:kern w:val="0"/>
                <w:sz w:val="18"/>
                <w:szCs w:val="18"/>
              </w:rPr>
            </w:pPr>
            <w:r>
              <w:rPr>
                <w:kern w:val="0"/>
                <w:sz w:val="18"/>
                <w:szCs w:val="18"/>
              </w:rPr>
              <w:t>收入指标数据，过录于国扶办的“全国扶贫开发信息系统”。需要入户核实。</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294"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textAlignment w:val="baseline"/>
              <w:rPr>
                <w:kern w:val="0"/>
                <w:sz w:val="18"/>
                <w:szCs w:val="18"/>
              </w:rPr>
            </w:pPr>
            <w:r>
              <w:rPr>
                <w:kern w:val="0"/>
                <w:sz w:val="18"/>
                <w:szCs w:val="18"/>
              </w:rPr>
              <w:t>生产经营性支出之外的所有大额支出（含灾害、事故、教育、医疗等自付1万元以上的）（元）</w:t>
            </w:r>
          </w:p>
        </w:tc>
        <w:tc>
          <w:tcPr>
            <w:tcW w:w="706" w:type="dxa"/>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r>
              <w:rPr>
                <w:kern w:val="0"/>
                <w:sz w:val="18"/>
                <w:szCs w:val="18"/>
              </w:rPr>
              <w:t>C41_1</w:t>
            </w:r>
          </w:p>
        </w:tc>
        <w:tc>
          <w:tcPr>
            <w:tcW w:w="2190" w:type="dxa"/>
            <w:gridSpan w:val="6"/>
            <w:tcBorders>
              <w:top w:val="single" w:color="auto" w:sz="4" w:space="0"/>
              <w:left w:val="nil"/>
              <w:bottom w:val="single" w:color="auto" w:sz="4" w:space="0"/>
              <w:right w:val="single" w:color="000000" w:sz="4" w:space="0"/>
            </w:tcBorders>
            <w:shd w:val="clear" w:color="auto" w:fill="auto"/>
            <w:vAlign w:val="center"/>
          </w:tcPr>
          <w:p>
            <w:pPr>
              <w:widowControl/>
              <w:spacing w:line="260" w:lineRule="exact"/>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spacing w:line="260" w:lineRule="exact"/>
              <w:jc w:val="left"/>
              <w:textAlignment w:val="baseline"/>
              <w:rPr>
                <w:kern w:val="0"/>
                <w:sz w:val="18"/>
                <w:szCs w:val="18"/>
              </w:rPr>
            </w:pPr>
            <w:r>
              <w:rPr>
                <w:kern w:val="0"/>
                <w:sz w:val="18"/>
                <w:szCs w:val="18"/>
              </w:rPr>
              <w:t>家庭收支数据指标，重点了解该户调查时期内大额刚性支出情况，需实事求是填报。</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729"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textAlignment w:val="baseline"/>
              <w:rPr>
                <w:kern w:val="0"/>
                <w:sz w:val="18"/>
                <w:szCs w:val="18"/>
              </w:rPr>
            </w:pPr>
            <w:r>
              <w:rPr>
                <w:kern w:val="0"/>
                <w:sz w:val="18"/>
                <w:szCs w:val="18"/>
              </w:rPr>
              <w:t>自产或自购粮食是否够吃？（米、面、粮油是否能满足基本生活需要）  ①是  ②否</w:t>
            </w:r>
          </w:p>
        </w:tc>
        <w:tc>
          <w:tcPr>
            <w:tcW w:w="706" w:type="dxa"/>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r>
              <w:rPr>
                <w:kern w:val="0"/>
                <w:sz w:val="18"/>
                <w:szCs w:val="18"/>
              </w:rPr>
              <w:t>C42</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spacing w:line="260" w:lineRule="exact"/>
              <w:jc w:val="left"/>
              <w:textAlignment w:val="baseline"/>
              <w:rPr>
                <w:kern w:val="0"/>
                <w:sz w:val="18"/>
                <w:szCs w:val="18"/>
              </w:rPr>
            </w:pPr>
            <w:r>
              <w:rPr>
                <w:kern w:val="0"/>
                <w:sz w:val="18"/>
                <w:szCs w:val="18"/>
              </w:rPr>
              <w:t>自产或自购粮食是否够吃？（米、面、粮油是否能满足基本生活需要），指贫困户家庭是否有稳定充足的食物来源。注：调查员可通过在屋内查看有无存粮等，看实际情况是否与回答相吻合。</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783"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textAlignment w:val="baseline"/>
              <w:rPr>
                <w:kern w:val="0"/>
                <w:sz w:val="18"/>
                <w:szCs w:val="18"/>
              </w:rPr>
            </w:pPr>
            <w:r>
              <w:rPr>
                <w:kern w:val="0"/>
                <w:sz w:val="18"/>
                <w:szCs w:val="18"/>
              </w:rPr>
              <w:t>多长时间能吃一次肉类、蛋类、奶制品或豆制品等</w:t>
            </w:r>
            <w:r>
              <w:rPr>
                <w:kern w:val="0"/>
                <w:sz w:val="18"/>
                <w:szCs w:val="18"/>
              </w:rPr>
              <w:br w:type="textWrapping"/>
            </w:r>
            <w:r>
              <w:rPr>
                <w:kern w:val="0"/>
                <w:sz w:val="18"/>
                <w:szCs w:val="18"/>
              </w:rPr>
              <w:t xml:space="preserve">  ①想吃随时能吃</w:t>
            </w:r>
            <w:r>
              <w:rPr>
                <w:kern w:val="0"/>
                <w:sz w:val="18"/>
                <w:szCs w:val="18"/>
              </w:rPr>
              <w:br w:type="textWrapping"/>
            </w:r>
            <w:r>
              <w:rPr>
                <w:kern w:val="0"/>
                <w:sz w:val="18"/>
                <w:szCs w:val="18"/>
              </w:rPr>
              <w:t xml:space="preserve">  ②一周至少一次</w:t>
            </w:r>
            <w:r>
              <w:rPr>
                <w:kern w:val="0"/>
                <w:sz w:val="18"/>
                <w:szCs w:val="18"/>
              </w:rPr>
              <w:br w:type="textWrapping"/>
            </w:r>
            <w:r>
              <w:rPr>
                <w:kern w:val="0"/>
                <w:sz w:val="18"/>
                <w:szCs w:val="18"/>
              </w:rPr>
              <w:t xml:space="preserve">  ③一个月至少一次</w:t>
            </w:r>
            <w:r>
              <w:rPr>
                <w:kern w:val="0"/>
                <w:sz w:val="18"/>
                <w:szCs w:val="18"/>
              </w:rPr>
              <w:br w:type="textWrapping"/>
            </w:r>
            <w:r>
              <w:rPr>
                <w:kern w:val="0"/>
                <w:sz w:val="18"/>
                <w:szCs w:val="18"/>
              </w:rPr>
              <w:t xml:space="preserve">  ④因生活习惯等原因从来不吃或很少吃</w:t>
            </w:r>
            <w:r>
              <w:rPr>
                <w:kern w:val="0"/>
                <w:sz w:val="18"/>
                <w:szCs w:val="18"/>
              </w:rPr>
              <w:br w:type="textWrapping"/>
            </w:r>
            <w:r>
              <w:rPr>
                <w:kern w:val="0"/>
                <w:sz w:val="18"/>
                <w:szCs w:val="18"/>
              </w:rPr>
              <w:t xml:space="preserve">  ⑤因经济原因从来不吃或很少吃</w:t>
            </w:r>
          </w:p>
        </w:tc>
        <w:tc>
          <w:tcPr>
            <w:tcW w:w="706" w:type="dxa"/>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r>
              <w:rPr>
                <w:kern w:val="0"/>
                <w:sz w:val="18"/>
                <w:szCs w:val="18"/>
              </w:rPr>
              <w:t>C43</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spacing w:line="260" w:lineRule="exact"/>
              <w:jc w:val="left"/>
              <w:textAlignment w:val="baseline"/>
              <w:rPr>
                <w:kern w:val="0"/>
                <w:sz w:val="18"/>
                <w:szCs w:val="18"/>
              </w:rPr>
            </w:pPr>
            <w:r>
              <w:rPr>
                <w:kern w:val="0"/>
                <w:sz w:val="18"/>
                <w:szCs w:val="18"/>
              </w:rPr>
              <w:t>多长时间吃一次肉类、蛋类、奶制品或豆制品等</w:t>
            </w:r>
            <w:r>
              <w:rPr>
                <w:kern w:val="0"/>
                <w:sz w:val="18"/>
                <w:szCs w:val="18"/>
              </w:rPr>
              <w:br w:type="textWrapping"/>
            </w:r>
            <w:r>
              <w:rPr>
                <w:kern w:val="0"/>
                <w:sz w:val="18"/>
                <w:szCs w:val="18"/>
              </w:rPr>
              <w:t>肉类  指牲畜、禽类的肌肉、内脏及其制品，包括鱼、虾等。</w:t>
            </w:r>
            <w:r>
              <w:rPr>
                <w:kern w:val="0"/>
                <w:sz w:val="18"/>
                <w:szCs w:val="18"/>
              </w:rPr>
              <w:br w:type="textWrapping"/>
            </w:r>
            <w:r>
              <w:rPr>
                <w:kern w:val="0"/>
                <w:sz w:val="18"/>
                <w:szCs w:val="18"/>
              </w:rPr>
              <w:t>蛋类  指常见鸡、鸭、鹅、鹌鹑、鸽子蛋等。</w:t>
            </w:r>
            <w:r>
              <w:rPr>
                <w:kern w:val="0"/>
                <w:sz w:val="18"/>
                <w:szCs w:val="18"/>
              </w:rPr>
              <w:br w:type="textWrapping"/>
            </w:r>
            <w:r>
              <w:rPr>
                <w:kern w:val="0"/>
                <w:sz w:val="18"/>
                <w:szCs w:val="18"/>
              </w:rPr>
              <w:t>奶制品  指的是使用牛乳或羊乳及其加工制品为主要原料，加入或不加入适量的维生素、矿物质和其他辅料，使用法律法规及标准规定所要求的条件，经加工制成的各种食品。</w:t>
            </w:r>
            <w:r>
              <w:rPr>
                <w:kern w:val="0"/>
                <w:sz w:val="18"/>
                <w:szCs w:val="18"/>
              </w:rPr>
              <w:br w:type="textWrapping"/>
            </w:r>
            <w:r>
              <w:rPr>
                <w:kern w:val="0"/>
                <w:sz w:val="18"/>
                <w:szCs w:val="18"/>
              </w:rPr>
              <w:t>豆制品  指以大豆、小豆、青豆、豌豆、蚕豆等为主要原料，经加工而成的食品。</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294"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textAlignment w:val="baseline"/>
              <w:rPr>
                <w:kern w:val="0"/>
                <w:sz w:val="18"/>
                <w:szCs w:val="18"/>
              </w:rPr>
            </w:pPr>
            <w:r>
              <w:rPr>
                <w:kern w:val="0"/>
                <w:sz w:val="18"/>
                <w:szCs w:val="18"/>
              </w:rPr>
              <w:t>一年四季是否都有应季的衣物</w:t>
            </w:r>
            <w:r>
              <w:rPr>
                <w:kern w:val="0"/>
                <w:sz w:val="18"/>
                <w:szCs w:val="18"/>
              </w:rPr>
              <w:br w:type="textWrapping"/>
            </w:r>
            <w:r>
              <w:rPr>
                <w:kern w:val="0"/>
                <w:sz w:val="18"/>
                <w:szCs w:val="18"/>
              </w:rPr>
              <w:t xml:space="preserve">  ①是</w:t>
            </w:r>
            <w:r>
              <w:rPr>
                <w:kern w:val="0"/>
                <w:sz w:val="18"/>
                <w:szCs w:val="18"/>
              </w:rPr>
              <w:br w:type="textWrapping"/>
            </w:r>
            <w:r>
              <w:rPr>
                <w:kern w:val="0"/>
                <w:sz w:val="18"/>
                <w:szCs w:val="18"/>
              </w:rPr>
              <w:t xml:space="preserve">  ②否</w:t>
            </w:r>
          </w:p>
        </w:tc>
        <w:tc>
          <w:tcPr>
            <w:tcW w:w="706" w:type="dxa"/>
            <w:tcBorders>
              <w:top w:val="nil"/>
              <w:left w:val="nil"/>
              <w:bottom w:val="single" w:color="auto" w:sz="4" w:space="0"/>
              <w:right w:val="single" w:color="auto" w:sz="4" w:space="0"/>
            </w:tcBorders>
            <w:shd w:val="clear" w:color="auto" w:fill="auto"/>
            <w:vAlign w:val="center"/>
          </w:tcPr>
          <w:p>
            <w:pPr>
              <w:widowControl/>
              <w:spacing w:line="240" w:lineRule="exact"/>
              <w:jc w:val="center"/>
              <w:textAlignment w:val="baseline"/>
              <w:rPr>
                <w:kern w:val="0"/>
                <w:sz w:val="18"/>
                <w:szCs w:val="18"/>
              </w:rPr>
            </w:pPr>
            <w:r>
              <w:rPr>
                <w:kern w:val="0"/>
                <w:sz w:val="18"/>
                <w:szCs w:val="18"/>
              </w:rPr>
              <w:t>C44</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spacing w:line="240" w:lineRule="exact"/>
              <w:jc w:val="left"/>
              <w:textAlignment w:val="baseline"/>
              <w:rPr>
                <w:kern w:val="0"/>
                <w:sz w:val="18"/>
                <w:szCs w:val="18"/>
              </w:rPr>
            </w:pPr>
            <w:r>
              <w:rPr>
                <w:kern w:val="0"/>
                <w:sz w:val="18"/>
                <w:szCs w:val="18"/>
              </w:rPr>
              <w:t>一年四季是否都有应季的衣物，指每季是否至少有两套换洗衣物和御寒被褥。</w:t>
            </w:r>
            <w:r>
              <w:rPr>
                <w:kern w:val="0"/>
                <w:sz w:val="18"/>
                <w:szCs w:val="18"/>
              </w:rPr>
              <w:br w:type="textWrapping"/>
            </w:r>
            <w:r>
              <w:rPr>
                <w:kern w:val="0"/>
                <w:sz w:val="18"/>
                <w:szCs w:val="18"/>
              </w:rPr>
              <w:t>注：普查员可通过在屋内查看衣柜、衣铺、晾衣杆等，看实际情况是否与回答相吻合。</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1513"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义务教育阶段（6-15周岁）少年儿童不在校的人数_________人（填0，跳转至C47）</w:t>
            </w:r>
          </w:p>
        </w:tc>
        <w:tc>
          <w:tcPr>
            <w:tcW w:w="706"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C45</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指普查登记时，本户中不在学校读书的6-15周岁儿童、少年人数。</w:t>
            </w:r>
            <w:r>
              <w:rPr>
                <w:kern w:val="0"/>
                <w:sz w:val="18"/>
                <w:szCs w:val="18"/>
              </w:rPr>
              <w:br w:type="textWrapping"/>
            </w:r>
            <w:r>
              <w:rPr>
                <w:kern w:val="0"/>
                <w:sz w:val="18"/>
                <w:szCs w:val="18"/>
              </w:rPr>
              <w:t>注：接受特殊教育和就读专门学校也算在校生。</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r>
              <w:rPr>
                <w:kern w:val="0"/>
                <w:sz w:val="18"/>
                <w:szCs w:val="18"/>
              </w:rPr>
              <w:t>义务教育阶段（6-15周岁）少年儿童指2004年9月1日-2013年8月31日期间出生的人员。送教上门也属于在校生。</w:t>
            </w:r>
          </w:p>
        </w:tc>
      </w:tr>
      <w:tr>
        <w:tblPrEx>
          <w:tblCellMar>
            <w:top w:w="0" w:type="dxa"/>
            <w:left w:w="108" w:type="dxa"/>
            <w:bottom w:w="0" w:type="dxa"/>
            <w:right w:w="108" w:type="dxa"/>
          </w:tblCellMar>
        </w:tblPrEx>
        <w:trPr>
          <w:trHeight w:val="1272"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义务教育阶段（6-15周岁）少年儿童不在校的主要原因及人数【每人限选一项】</w:t>
            </w:r>
            <w:r>
              <w:rPr>
                <w:kern w:val="0"/>
                <w:sz w:val="18"/>
                <w:szCs w:val="18"/>
              </w:rPr>
              <w:br w:type="textWrapping"/>
            </w:r>
            <w:r>
              <w:rPr>
                <w:kern w:val="0"/>
                <w:sz w:val="18"/>
                <w:szCs w:val="18"/>
              </w:rPr>
              <w:t>①身体原因（含重病重残等）______人</w:t>
            </w:r>
            <w:r>
              <w:rPr>
                <w:kern w:val="0"/>
                <w:sz w:val="18"/>
                <w:szCs w:val="18"/>
              </w:rPr>
              <w:br w:type="textWrapping"/>
            </w:r>
            <w:r>
              <w:rPr>
                <w:kern w:val="0"/>
                <w:sz w:val="18"/>
                <w:szCs w:val="18"/>
              </w:rPr>
              <w:t>②休学（一年以内）______人</w:t>
            </w:r>
            <w:r>
              <w:rPr>
                <w:kern w:val="0"/>
                <w:sz w:val="18"/>
                <w:szCs w:val="18"/>
              </w:rPr>
              <w:br w:type="textWrapping"/>
            </w:r>
            <w:r>
              <w:rPr>
                <w:kern w:val="0"/>
                <w:sz w:val="18"/>
                <w:szCs w:val="18"/>
              </w:rPr>
              <w:t>③延缓入学（仅适用7周岁儿童）______人</w:t>
            </w:r>
            <w:r>
              <w:rPr>
                <w:kern w:val="0"/>
                <w:sz w:val="18"/>
                <w:szCs w:val="18"/>
              </w:rPr>
              <w:br w:type="textWrapping"/>
            </w:r>
            <w:r>
              <w:rPr>
                <w:kern w:val="0"/>
                <w:sz w:val="18"/>
                <w:szCs w:val="18"/>
              </w:rPr>
              <w:t>④已初中毕业____人</w:t>
            </w:r>
            <w:r>
              <w:rPr>
                <w:kern w:val="0"/>
                <w:sz w:val="18"/>
                <w:szCs w:val="18"/>
              </w:rPr>
              <w:br w:type="textWrapping"/>
            </w:r>
            <w:r>
              <w:rPr>
                <w:kern w:val="0"/>
                <w:sz w:val="18"/>
                <w:szCs w:val="18"/>
              </w:rPr>
              <w:t>⑤不想上学______人</w:t>
            </w:r>
            <w:r>
              <w:rPr>
                <w:kern w:val="0"/>
                <w:sz w:val="18"/>
                <w:szCs w:val="18"/>
              </w:rPr>
              <w:br w:type="textWrapping"/>
            </w:r>
            <w:r>
              <w:rPr>
                <w:kern w:val="0"/>
                <w:sz w:val="18"/>
                <w:szCs w:val="18"/>
              </w:rPr>
              <w:t>⑥务农或打工______人</w:t>
            </w:r>
            <w:r>
              <w:rPr>
                <w:kern w:val="0"/>
                <w:sz w:val="18"/>
                <w:szCs w:val="18"/>
              </w:rPr>
              <w:br w:type="textWrapping"/>
            </w:r>
            <w:r>
              <w:rPr>
                <w:kern w:val="0"/>
                <w:sz w:val="18"/>
                <w:szCs w:val="18"/>
              </w:rPr>
              <w:t>⑦上学不便________人</w:t>
            </w:r>
            <w:r>
              <w:rPr>
                <w:kern w:val="0"/>
                <w:sz w:val="18"/>
                <w:szCs w:val="18"/>
              </w:rPr>
              <w:br w:type="textWrapping"/>
            </w:r>
            <w:r>
              <w:rPr>
                <w:kern w:val="0"/>
                <w:sz w:val="18"/>
                <w:szCs w:val="18"/>
              </w:rPr>
              <w:t>⑧其他（含失踪失联、出国留学、死亡等原因）________人</w:t>
            </w:r>
          </w:p>
        </w:tc>
        <w:tc>
          <w:tcPr>
            <w:tcW w:w="706"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C46</w:t>
            </w:r>
          </w:p>
        </w:tc>
        <w:tc>
          <w:tcPr>
            <w:tcW w:w="429"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424"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310"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512" w:type="dxa"/>
            <w:gridSpan w:val="2"/>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515"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指不在学校上学的主要原因及人数，仅6-15周岁儿童填写。</w:t>
            </w:r>
            <w:r>
              <w:rPr>
                <w:kern w:val="0"/>
                <w:sz w:val="18"/>
                <w:szCs w:val="18"/>
              </w:rPr>
              <w:br w:type="textWrapping"/>
            </w:r>
            <w:r>
              <w:rPr>
                <w:kern w:val="0"/>
                <w:sz w:val="18"/>
                <w:szCs w:val="18"/>
              </w:rPr>
              <w:t>身体原因  指因病或者残疾等不在校读书，一年以内因身体原因休学的除外。</w:t>
            </w:r>
            <w:r>
              <w:rPr>
                <w:kern w:val="0"/>
                <w:sz w:val="18"/>
                <w:szCs w:val="18"/>
              </w:rPr>
              <w:br w:type="textWrapping"/>
            </w:r>
            <w:r>
              <w:rPr>
                <w:kern w:val="0"/>
                <w:sz w:val="18"/>
                <w:szCs w:val="18"/>
              </w:rPr>
              <w:t>休学  指有学校开具的休学证明、时间在一年以内。</w:t>
            </w:r>
            <w:r>
              <w:rPr>
                <w:kern w:val="0"/>
                <w:sz w:val="18"/>
                <w:szCs w:val="18"/>
              </w:rPr>
              <w:br w:type="textWrapping"/>
            </w:r>
            <w:r>
              <w:rPr>
                <w:kern w:val="0"/>
                <w:sz w:val="18"/>
                <w:szCs w:val="18"/>
              </w:rPr>
              <w:t>延缓入学  指因少数民族习惯等原因，推迟一年入学。</w:t>
            </w:r>
            <w:r>
              <w:rPr>
                <w:kern w:val="0"/>
                <w:sz w:val="18"/>
                <w:szCs w:val="18"/>
              </w:rPr>
              <w:br w:type="textWrapping"/>
            </w:r>
            <w:r>
              <w:rPr>
                <w:kern w:val="0"/>
                <w:sz w:val="18"/>
                <w:szCs w:val="18"/>
              </w:rPr>
              <w:t>已初中毕业  指已完成初中阶段学业。</w:t>
            </w:r>
            <w:r>
              <w:rPr>
                <w:kern w:val="0"/>
                <w:sz w:val="18"/>
                <w:szCs w:val="18"/>
              </w:rPr>
              <w:br w:type="textWrapping"/>
            </w:r>
            <w:r>
              <w:rPr>
                <w:kern w:val="0"/>
                <w:sz w:val="18"/>
                <w:szCs w:val="18"/>
              </w:rPr>
              <w:t>不想上学  指产生厌学心理等不在校读书。</w:t>
            </w:r>
            <w:r>
              <w:rPr>
                <w:kern w:val="0"/>
                <w:sz w:val="18"/>
                <w:szCs w:val="18"/>
              </w:rPr>
              <w:br w:type="textWrapping"/>
            </w:r>
            <w:r>
              <w:rPr>
                <w:kern w:val="0"/>
                <w:sz w:val="18"/>
                <w:szCs w:val="18"/>
              </w:rPr>
              <w:t>务农或打工  指因去务农或打工赚钱不在校读书。</w:t>
            </w:r>
            <w:r>
              <w:rPr>
                <w:kern w:val="0"/>
                <w:sz w:val="18"/>
                <w:szCs w:val="18"/>
              </w:rPr>
              <w:br w:type="textWrapping"/>
            </w:r>
            <w:r>
              <w:rPr>
                <w:kern w:val="0"/>
                <w:sz w:val="18"/>
                <w:szCs w:val="18"/>
              </w:rPr>
              <w:t>上学不便  指因道路交通不便等原因不在校读书。</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294"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未参加城乡居民基本医疗保险（含大病保险）的人数_________人（填0，跳转至C49）</w:t>
            </w:r>
          </w:p>
        </w:tc>
        <w:tc>
          <w:tcPr>
            <w:tcW w:w="706"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C47</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指贫困人口未参加城乡居民基本医疗保险。从国务院扶贫办建档立卡信息系统过录，需要核实。</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1175"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未参加城乡居民基本医疗保险（含大病保险）的原因及人数【每人限选一项】</w:t>
            </w:r>
            <w:r>
              <w:rPr>
                <w:kern w:val="0"/>
                <w:sz w:val="18"/>
                <w:szCs w:val="18"/>
              </w:rPr>
              <w:br w:type="textWrapping"/>
            </w:r>
            <w:r>
              <w:rPr>
                <w:kern w:val="0"/>
                <w:sz w:val="18"/>
                <w:szCs w:val="18"/>
              </w:rPr>
              <w:t>①处于特殊状态（服刑、失联、死亡、参军、外地参加职工医保、大学生异地随校参保等）______人</w:t>
            </w:r>
            <w:r>
              <w:rPr>
                <w:kern w:val="0"/>
                <w:sz w:val="18"/>
                <w:szCs w:val="18"/>
              </w:rPr>
              <w:br w:type="textWrapping"/>
            </w:r>
            <w:r>
              <w:rPr>
                <w:kern w:val="0"/>
                <w:sz w:val="18"/>
                <w:szCs w:val="18"/>
              </w:rPr>
              <w:t>②新识别建档立卡人口、新生儿等正在办理参保手续______人</w:t>
            </w:r>
            <w:r>
              <w:rPr>
                <w:kern w:val="0"/>
                <w:sz w:val="18"/>
                <w:szCs w:val="18"/>
              </w:rPr>
              <w:br w:type="textWrapping"/>
            </w:r>
            <w:r>
              <w:rPr>
                <w:kern w:val="0"/>
                <w:sz w:val="18"/>
                <w:szCs w:val="18"/>
              </w:rPr>
              <w:t>③已参加城镇职工基本医疗保险______人</w:t>
            </w:r>
            <w:r>
              <w:rPr>
                <w:kern w:val="0"/>
                <w:sz w:val="18"/>
                <w:szCs w:val="18"/>
              </w:rPr>
              <w:br w:type="textWrapping"/>
            </w:r>
            <w:r>
              <w:rPr>
                <w:kern w:val="0"/>
                <w:sz w:val="18"/>
                <w:szCs w:val="18"/>
              </w:rPr>
              <w:t>④暂时不需要______人</w:t>
            </w:r>
            <w:r>
              <w:rPr>
                <w:kern w:val="0"/>
                <w:sz w:val="18"/>
                <w:szCs w:val="18"/>
              </w:rPr>
              <w:br w:type="textWrapping"/>
            </w:r>
            <w:r>
              <w:rPr>
                <w:kern w:val="0"/>
                <w:sz w:val="18"/>
                <w:szCs w:val="18"/>
              </w:rPr>
              <w:t>⑤缴费水平偏高____人</w:t>
            </w:r>
            <w:r>
              <w:rPr>
                <w:kern w:val="0"/>
                <w:sz w:val="18"/>
                <w:szCs w:val="18"/>
              </w:rPr>
              <w:br w:type="textWrapping"/>
            </w:r>
            <w:r>
              <w:rPr>
                <w:kern w:val="0"/>
                <w:sz w:val="18"/>
                <w:szCs w:val="18"/>
              </w:rPr>
              <w:t>⑥不了解政策______人</w:t>
            </w:r>
          </w:p>
        </w:tc>
        <w:tc>
          <w:tcPr>
            <w:tcW w:w="706"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C48</w:t>
            </w:r>
          </w:p>
        </w:tc>
        <w:tc>
          <w:tcPr>
            <w:tcW w:w="429"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424"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310"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512" w:type="dxa"/>
            <w:gridSpan w:val="2"/>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515"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处于特殊状态 指服刑、失联、死亡、参军、外地参加职工医保、大学生异地随校参保等特殊状态。</w:t>
            </w:r>
            <w:r>
              <w:rPr>
                <w:kern w:val="0"/>
                <w:sz w:val="18"/>
                <w:szCs w:val="18"/>
              </w:rPr>
              <w:br w:type="textWrapping"/>
            </w:r>
            <w:r>
              <w:rPr>
                <w:kern w:val="0"/>
                <w:sz w:val="18"/>
                <w:szCs w:val="18"/>
              </w:rPr>
              <w:t>新识别建档立卡人口、新生儿正在办理参保手续  指还没有办理完成参保手续导致暂时没有参保。</w:t>
            </w:r>
            <w:r>
              <w:rPr>
                <w:kern w:val="0"/>
                <w:sz w:val="18"/>
                <w:szCs w:val="18"/>
              </w:rPr>
              <w:br w:type="textWrapping"/>
            </w:r>
            <w:r>
              <w:rPr>
                <w:kern w:val="0"/>
                <w:sz w:val="18"/>
                <w:szCs w:val="18"/>
              </w:rPr>
              <w:t>已参加城镇职工基本医疗保险  由城镇用人单位和职工共同缴纳基本医疗保险费。</w:t>
            </w:r>
            <w:r>
              <w:rPr>
                <w:kern w:val="0"/>
                <w:sz w:val="18"/>
                <w:szCs w:val="18"/>
              </w:rPr>
              <w:br w:type="textWrapping"/>
            </w:r>
            <w:r>
              <w:rPr>
                <w:kern w:val="0"/>
                <w:sz w:val="18"/>
                <w:szCs w:val="18"/>
              </w:rPr>
              <w:t>暂时不需要  指感觉身体健康等原因暂时没必要买。</w:t>
            </w:r>
            <w:r>
              <w:rPr>
                <w:kern w:val="0"/>
                <w:sz w:val="18"/>
                <w:szCs w:val="18"/>
              </w:rPr>
              <w:br w:type="textWrapping"/>
            </w:r>
            <w:r>
              <w:rPr>
                <w:kern w:val="0"/>
                <w:sz w:val="18"/>
                <w:szCs w:val="18"/>
              </w:rPr>
              <w:t>缴费水平偏高  指缴费金额高不买。</w:t>
            </w:r>
            <w:r>
              <w:rPr>
                <w:kern w:val="0"/>
                <w:sz w:val="18"/>
                <w:szCs w:val="18"/>
              </w:rPr>
              <w:br w:type="textWrapping"/>
            </w:r>
            <w:r>
              <w:rPr>
                <w:kern w:val="0"/>
                <w:sz w:val="18"/>
                <w:szCs w:val="18"/>
              </w:rPr>
              <w:t>不了解政策  指不了解基本医疗保险相关政策而不买。</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391"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建档立卡以来，是否享受了易地扶贫搬迁政策</w:t>
            </w:r>
            <w:r>
              <w:rPr>
                <w:kern w:val="0"/>
                <w:sz w:val="18"/>
                <w:szCs w:val="18"/>
              </w:rPr>
              <w:br w:type="textWrapping"/>
            </w:r>
            <w:r>
              <w:rPr>
                <w:kern w:val="0"/>
                <w:sz w:val="18"/>
                <w:szCs w:val="18"/>
              </w:rPr>
              <w:t>①是  ②否（选2，跳至C52）</w:t>
            </w:r>
          </w:p>
        </w:tc>
        <w:tc>
          <w:tcPr>
            <w:tcW w:w="706"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C49</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从国务院扶贫办建档立卡信息系统过录，但需要核实。</w:t>
            </w:r>
            <w:r>
              <w:rPr>
                <w:kern w:val="0"/>
                <w:sz w:val="18"/>
                <w:szCs w:val="18"/>
              </w:rPr>
              <w:br w:type="textWrapping"/>
            </w:r>
            <w:r>
              <w:rPr>
                <w:kern w:val="0"/>
                <w:sz w:val="18"/>
                <w:szCs w:val="18"/>
              </w:rPr>
              <w:t>易地扶贫搬迁  指由政府组织实施，以“政府引导、群众自愿”为原则，将居住在缺乏生存条件和“一方水土养不起一方人”地区的建档立卡贫困人口搬迁安置到其他地区，并通过改善安置区的生产生活条件、调整经济结构和拓展增收渠道，帮助搬迁人口逐步脱贫致富。</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r>
              <w:rPr>
                <w:kern w:val="0"/>
                <w:sz w:val="18"/>
                <w:szCs w:val="18"/>
              </w:rPr>
              <w:t>专指2016年以来易地扶贫搬迁对象，以发改委台账为准。</w:t>
            </w:r>
          </w:p>
        </w:tc>
      </w:tr>
      <w:tr>
        <w:tblPrEx>
          <w:tblCellMar>
            <w:top w:w="0" w:type="dxa"/>
            <w:left w:w="108" w:type="dxa"/>
            <w:bottom w:w="0" w:type="dxa"/>
            <w:right w:w="108" w:type="dxa"/>
          </w:tblCellMar>
        </w:tblPrEx>
        <w:trPr>
          <w:trHeight w:val="489"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易地扶贫搬迁方式</w:t>
            </w:r>
            <w:r>
              <w:rPr>
                <w:kern w:val="0"/>
                <w:sz w:val="18"/>
                <w:szCs w:val="18"/>
              </w:rPr>
              <w:br w:type="textWrapping"/>
            </w:r>
            <w:r>
              <w:rPr>
                <w:kern w:val="0"/>
                <w:sz w:val="18"/>
                <w:szCs w:val="18"/>
              </w:rPr>
              <w:t xml:space="preserve">①进城集中安置  </w:t>
            </w:r>
            <w:r>
              <w:rPr>
                <w:kern w:val="0"/>
                <w:sz w:val="18"/>
                <w:szCs w:val="18"/>
              </w:rPr>
              <w:br w:type="textWrapping"/>
            </w:r>
            <w:r>
              <w:rPr>
                <w:kern w:val="0"/>
                <w:sz w:val="18"/>
                <w:szCs w:val="18"/>
              </w:rPr>
              <w:t xml:space="preserve">②进城分散安置  </w:t>
            </w:r>
            <w:r>
              <w:rPr>
                <w:kern w:val="0"/>
                <w:sz w:val="18"/>
                <w:szCs w:val="18"/>
              </w:rPr>
              <w:br w:type="textWrapping"/>
            </w:r>
            <w:r>
              <w:rPr>
                <w:kern w:val="0"/>
                <w:sz w:val="18"/>
                <w:szCs w:val="18"/>
              </w:rPr>
              <w:t xml:space="preserve">③农村集中安置  </w:t>
            </w:r>
            <w:r>
              <w:rPr>
                <w:kern w:val="0"/>
                <w:sz w:val="18"/>
                <w:szCs w:val="18"/>
              </w:rPr>
              <w:br w:type="textWrapping"/>
            </w:r>
            <w:r>
              <w:rPr>
                <w:kern w:val="0"/>
                <w:sz w:val="18"/>
                <w:szCs w:val="18"/>
              </w:rPr>
              <w:t>④农村分散安置</w:t>
            </w:r>
          </w:p>
        </w:tc>
        <w:tc>
          <w:tcPr>
            <w:tcW w:w="706"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C50</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指统筹考虑水土资源条件、城镇化进程及搬迁对象意愿，采取集中与分散相结合的安置方式。</w:t>
            </w:r>
            <w:r>
              <w:rPr>
                <w:kern w:val="0"/>
                <w:sz w:val="18"/>
                <w:szCs w:val="18"/>
              </w:rPr>
              <w:br w:type="textWrapping"/>
            </w:r>
            <w:r>
              <w:rPr>
                <w:kern w:val="0"/>
                <w:sz w:val="18"/>
                <w:szCs w:val="18"/>
              </w:rPr>
              <w:t>分散安置  指依托安置区已有公共设施、空置房屋等资源，由当地政府采取回购空置房屋、配置耕地等方式进行安置，或者自主选择进城务工、投靠亲友等。分为进城分散安置和农村分散安置。</w:t>
            </w:r>
            <w:r>
              <w:rPr>
                <w:kern w:val="0"/>
                <w:sz w:val="18"/>
                <w:szCs w:val="18"/>
              </w:rPr>
              <w:br w:type="textWrapping"/>
            </w:r>
            <w:r>
              <w:rPr>
                <w:kern w:val="0"/>
                <w:sz w:val="18"/>
                <w:szCs w:val="18"/>
              </w:rPr>
              <w:t>集中安置  指行政村内就近安置、新建移民村、小城镇或工业园区附近建安置区、乡村旅游区安置、集中供养机构等方式。分为进城集中安置和农村集中安置。</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294"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搬迁后是否享受了后续帮扶政策</w:t>
            </w:r>
            <w:r>
              <w:rPr>
                <w:kern w:val="0"/>
                <w:sz w:val="18"/>
                <w:szCs w:val="18"/>
              </w:rPr>
              <w:br w:type="textWrapping"/>
            </w:r>
            <w:r>
              <w:rPr>
                <w:kern w:val="0"/>
                <w:sz w:val="18"/>
                <w:szCs w:val="18"/>
              </w:rPr>
              <w:t xml:space="preserve">①是   </w:t>
            </w:r>
            <w:r>
              <w:rPr>
                <w:kern w:val="0"/>
                <w:sz w:val="18"/>
                <w:szCs w:val="18"/>
              </w:rPr>
              <w:br w:type="textWrapping"/>
            </w:r>
            <w:r>
              <w:rPr>
                <w:kern w:val="0"/>
                <w:sz w:val="18"/>
                <w:szCs w:val="18"/>
              </w:rPr>
              <w:t>②否</w:t>
            </w:r>
          </w:p>
        </w:tc>
        <w:tc>
          <w:tcPr>
            <w:tcW w:w="706"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C51</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从国务院扶贫办建档立卡信息系统过录，但需要核实。</w:t>
            </w:r>
            <w:r>
              <w:rPr>
                <w:kern w:val="0"/>
                <w:sz w:val="18"/>
                <w:szCs w:val="18"/>
              </w:rPr>
              <w:br w:type="textWrapping"/>
            </w:r>
            <w:r>
              <w:rPr>
                <w:kern w:val="0"/>
                <w:sz w:val="18"/>
                <w:szCs w:val="18"/>
              </w:rPr>
              <w:t>搬迁之后是否享受过后续政府帮扶政策。</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r>
              <w:rPr>
                <w:kern w:val="0"/>
                <w:sz w:val="18"/>
                <w:szCs w:val="18"/>
              </w:rPr>
              <w:t>后续帮扶政策：发展特色农林业、发展劳务经济、发展现代化服务业、资产收益扶贫、社会保障兜底（五保、低保等）</w:t>
            </w:r>
          </w:p>
        </w:tc>
      </w:tr>
      <w:tr>
        <w:tblPrEx>
          <w:tblCellMar>
            <w:top w:w="0" w:type="dxa"/>
            <w:left w:w="108" w:type="dxa"/>
            <w:bottom w:w="0" w:type="dxa"/>
            <w:right w:w="108" w:type="dxa"/>
          </w:tblCellMar>
        </w:tblPrEx>
        <w:trPr>
          <w:trHeight w:val="729"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搬迁后是否拆旧   ①是  ②否  （本题结束后，跳至C55）</w:t>
            </w:r>
          </w:p>
        </w:tc>
        <w:tc>
          <w:tcPr>
            <w:tcW w:w="706"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C51_1</w:t>
            </w:r>
          </w:p>
        </w:tc>
        <w:tc>
          <w:tcPr>
            <w:tcW w:w="2190"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搬迁之后是否拆除老房子，需要如实填报。</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1154"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left"/>
              <w:textAlignment w:val="baseline"/>
              <w:rPr>
                <w:kern w:val="0"/>
                <w:sz w:val="18"/>
                <w:szCs w:val="18"/>
              </w:rPr>
            </w:pPr>
            <w:r>
              <w:rPr>
                <w:kern w:val="0"/>
                <w:sz w:val="18"/>
                <w:szCs w:val="18"/>
              </w:rPr>
              <w:t>现住房的鉴定或者评定结果</w:t>
            </w:r>
            <w:r>
              <w:rPr>
                <w:kern w:val="0"/>
                <w:sz w:val="18"/>
                <w:szCs w:val="18"/>
              </w:rPr>
              <w:br w:type="textWrapping"/>
            </w:r>
            <w:r>
              <w:rPr>
                <w:kern w:val="0"/>
                <w:sz w:val="18"/>
                <w:szCs w:val="18"/>
              </w:rPr>
              <w:t xml:space="preserve">①安全(A级或B级)     </w:t>
            </w:r>
            <w:r>
              <w:rPr>
                <w:kern w:val="0"/>
                <w:sz w:val="18"/>
                <w:szCs w:val="18"/>
              </w:rPr>
              <w:br w:type="textWrapping"/>
            </w:r>
            <w:r>
              <w:rPr>
                <w:kern w:val="0"/>
                <w:sz w:val="18"/>
                <w:szCs w:val="18"/>
              </w:rPr>
              <w:t xml:space="preserve">②不安全(C级)  </w:t>
            </w:r>
            <w:r>
              <w:rPr>
                <w:kern w:val="0"/>
                <w:sz w:val="18"/>
                <w:szCs w:val="18"/>
              </w:rPr>
              <w:br w:type="textWrapping"/>
            </w:r>
            <w:r>
              <w:rPr>
                <w:kern w:val="0"/>
                <w:sz w:val="18"/>
                <w:szCs w:val="18"/>
              </w:rPr>
              <w:t xml:space="preserve">③不安全(D级)  </w:t>
            </w:r>
            <w:r>
              <w:rPr>
                <w:kern w:val="0"/>
                <w:sz w:val="18"/>
                <w:szCs w:val="18"/>
              </w:rPr>
              <w:br w:type="textWrapping"/>
            </w:r>
            <w:r>
              <w:rPr>
                <w:kern w:val="0"/>
                <w:sz w:val="18"/>
                <w:szCs w:val="18"/>
              </w:rPr>
              <w:t>④未鉴定或者评定过</w:t>
            </w:r>
          </w:p>
        </w:tc>
        <w:tc>
          <w:tcPr>
            <w:tcW w:w="706" w:type="dxa"/>
            <w:tcBorders>
              <w:top w:val="nil"/>
              <w:left w:val="nil"/>
              <w:bottom w:val="single" w:color="auto" w:sz="4" w:space="0"/>
              <w:right w:val="single" w:color="auto" w:sz="4" w:space="0"/>
            </w:tcBorders>
            <w:shd w:val="clear" w:color="auto" w:fill="auto"/>
            <w:vAlign w:val="center"/>
          </w:tcPr>
          <w:p>
            <w:pPr>
              <w:widowControl/>
              <w:spacing w:line="220" w:lineRule="exact"/>
              <w:jc w:val="center"/>
              <w:textAlignment w:val="baseline"/>
              <w:rPr>
                <w:kern w:val="0"/>
                <w:sz w:val="18"/>
                <w:szCs w:val="18"/>
              </w:rPr>
            </w:pPr>
            <w:r>
              <w:rPr>
                <w:kern w:val="0"/>
                <w:sz w:val="18"/>
                <w:szCs w:val="18"/>
              </w:rPr>
              <w:t>C52</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spacing w:line="220" w:lineRule="exact"/>
              <w:jc w:val="left"/>
              <w:textAlignment w:val="baseline"/>
              <w:rPr>
                <w:kern w:val="0"/>
                <w:sz w:val="18"/>
                <w:szCs w:val="18"/>
              </w:rPr>
            </w:pPr>
            <w:r>
              <w:rPr>
                <w:kern w:val="0"/>
                <w:sz w:val="18"/>
                <w:szCs w:val="18"/>
              </w:rPr>
              <w:t>住房安全鉴定或者评定结果分为评定安全、鉴定A级或B级，评定不安全、鉴定C级或D级。</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2229"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left"/>
              <w:textAlignment w:val="baseline"/>
              <w:rPr>
                <w:kern w:val="0"/>
                <w:sz w:val="18"/>
                <w:szCs w:val="18"/>
              </w:rPr>
            </w:pPr>
            <w:r>
              <w:rPr>
                <w:kern w:val="0"/>
                <w:sz w:val="18"/>
                <w:szCs w:val="18"/>
              </w:rPr>
              <w:t>是否享受过危房改造政策</w:t>
            </w:r>
            <w:r>
              <w:rPr>
                <w:kern w:val="0"/>
                <w:sz w:val="18"/>
                <w:szCs w:val="18"/>
              </w:rPr>
              <w:br w:type="textWrapping"/>
            </w:r>
            <w:r>
              <w:rPr>
                <w:kern w:val="0"/>
                <w:sz w:val="18"/>
                <w:szCs w:val="18"/>
              </w:rPr>
              <w:t>①危房改造维修加固</w:t>
            </w:r>
            <w:r>
              <w:rPr>
                <w:kern w:val="0"/>
                <w:sz w:val="18"/>
                <w:szCs w:val="18"/>
              </w:rPr>
              <w:br w:type="textWrapping"/>
            </w:r>
            <w:r>
              <w:rPr>
                <w:kern w:val="0"/>
                <w:sz w:val="18"/>
                <w:szCs w:val="18"/>
              </w:rPr>
              <w:t>②危房改造拆除重建</w:t>
            </w:r>
            <w:r>
              <w:rPr>
                <w:kern w:val="0"/>
                <w:sz w:val="18"/>
                <w:szCs w:val="18"/>
              </w:rPr>
              <w:br w:type="textWrapping"/>
            </w:r>
            <w:r>
              <w:rPr>
                <w:kern w:val="0"/>
                <w:sz w:val="18"/>
                <w:szCs w:val="18"/>
              </w:rPr>
              <w:t>③其他住房安全保障政策</w:t>
            </w:r>
            <w:r>
              <w:rPr>
                <w:kern w:val="0"/>
                <w:sz w:val="18"/>
                <w:szCs w:val="18"/>
              </w:rPr>
              <w:br w:type="textWrapping"/>
            </w:r>
            <w:r>
              <w:rPr>
                <w:kern w:val="0"/>
                <w:sz w:val="18"/>
                <w:szCs w:val="18"/>
              </w:rPr>
              <w:t>④否</w:t>
            </w:r>
            <w:r>
              <w:rPr>
                <w:kern w:val="0"/>
                <w:sz w:val="18"/>
                <w:szCs w:val="18"/>
              </w:rPr>
              <w:br w:type="textWrapping"/>
            </w:r>
            <w:r>
              <w:rPr>
                <w:kern w:val="0"/>
                <w:sz w:val="18"/>
                <w:szCs w:val="18"/>
              </w:rPr>
              <w:t>（C52选1，或C52选2/3且C53选1/2/3，跳至C55）</w:t>
            </w:r>
          </w:p>
        </w:tc>
        <w:tc>
          <w:tcPr>
            <w:tcW w:w="706" w:type="dxa"/>
            <w:tcBorders>
              <w:top w:val="nil"/>
              <w:left w:val="nil"/>
              <w:bottom w:val="single" w:color="auto" w:sz="4" w:space="0"/>
              <w:right w:val="single" w:color="auto" w:sz="4" w:space="0"/>
            </w:tcBorders>
            <w:shd w:val="clear" w:color="auto" w:fill="auto"/>
            <w:vAlign w:val="center"/>
          </w:tcPr>
          <w:p>
            <w:pPr>
              <w:widowControl/>
              <w:spacing w:line="220" w:lineRule="exact"/>
              <w:jc w:val="center"/>
              <w:textAlignment w:val="baseline"/>
              <w:rPr>
                <w:kern w:val="0"/>
                <w:sz w:val="18"/>
                <w:szCs w:val="18"/>
              </w:rPr>
            </w:pPr>
            <w:r>
              <w:rPr>
                <w:kern w:val="0"/>
                <w:sz w:val="18"/>
                <w:szCs w:val="18"/>
              </w:rPr>
              <w:t>C53</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spacing w:line="220" w:lineRule="exact"/>
              <w:jc w:val="left"/>
              <w:textAlignment w:val="baseline"/>
              <w:rPr>
                <w:kern w:val="0"/>
                <w:sz w:val="18"/>
                <w:szCs w:val="18"/>
              </w:rPr>
            </w:pPr>
            <w:r>
              <w:rPr>
                <w:kern w:val="0"/>
                <w:sz w:val="18"/>
                <w:szCs w:val="18"/>
              </w:rPr>
              <w:t>1.危房改造  主要指对于现居住在C级和D级的建档立卡贫困户，通过危房改造或其他有效措施，保障其不住危房。</w:t>
            </w:r>
            <w:r>
              <w:rPr>
                <w:kern w:val="0"/>
                <w:sz w:val="18"/>
                <w:szCs w:val="18"/>
              </w:rPr>
              <w:br w:type="textWrapping"/>
            </w:r>
            <w:r>
              <w:rPr>
                <w:kern w:val="0"/>
                <w:sz w:val="18"/>
                <w:szCs w:val="18"/>
              </w:rPr>
              <w:t>2.危房改造维修加固  指将评定为C级或D级的危房，通过修缮加固，消除直接危险，同步提高房屋整体强度，确保质量安全。</w:t>
            </w:r>
            <w:r>
              <w:rPr>
                <w:kern w:val="0"/>
                <w:sz w:val="18"/>
                <w:szCs w:val="18"/>
              </w:rPr>
              <w:br w:type="textWrapping"/>
            </w:r>
            <w:r>
              <w:rPr>
                <w:kern w:val="0"/>
                <w:sz w:val="18"/>
                <w:szCs w:val="18"/>
              </w:rPr>
              <w:t>3.危房改造拆除重建  指将原不安全住房拆除进行重建。</w:t>
            </w:r>
            <w:r>
              <w:rPr>
                <w:kern w:val="0"/>
                <w:sz w:val="18"/>
                <w:szCs w:val="18"/>
              </w:rPr>
              <w:br w:type="textWrapping"/>
            </w:r>
            <w:r>
              <w:rPr>
                <w:kern w:val="0"/>
                <w:sz w:val="18"/>
                <w:szCs w:val="18"/>
              </w:rPr>
              <w:t>4.其他住房安全保障政策  指除易地扶贫搬迁、危房改造之外的住房保障政策措施，如：因自然灾害产生整体搬迁、水库移民搬迁、居住在敬（养）老院、集体公租房、幸福大院，政府补贴租房，货币补助等。</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1251"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left"/>
              <w:textAlignment w:val="baseline"/>
              <w:rPr>
                <w:kern w:val="0"/>
                <w:sz w:val="18"/>
                <w:szCs w:val="18"/>
              </w:rPr>
            </w:pPr>
            <w:r>
              <w:rPr>
                <w:kern w:val="0"/>
                <w:sz w:val="18"/>
                <w:szCs w:val="18"/>
              </w:rPr>
              <w:t>是否有安全住房居住</w:t>
            </w:r>
            <w:r>
              <w:rPr>
                <w:kern w:val="0"/>
                <w:sz w:val="18"/>
                <w:szCs w:val="18"/>
              </w:rPr>
              <w:br w:type="textWrapping"/>
            </w:r>
            <w:r>
              <w:rPr>
                <w:kern w:val="0"/>
                <w:sz w:val="18"/>
                <w:szCs w:val="18"/>
              </w:rPr>
              <w:t>①是</w:t>
            </w:r>
            <w:r>
              <w:rPr>
                <w:kern w:val="0"/>
                <w:sz w:val="18"/>
                <w:szCs w:val="18"/>
              </w:rPr>
              <w:br w:type="textWrapping"/>
            </w:r>
            <w:r>
              <w:rPr>
                <w:kern w:val="0"/>
                <w:sz w:val="18"/>
                <w:szCs w:val="18"/>
              </w:rPr>
              <w:t>②否</w:t>
            </w:r>
          </w:p>
        </w:tc>
        <w:tc>
          <w:tcPr>
            <w:tcW w:w="706" w:type="dxa"/>
            <w:tcBorders>
              <w:top w:val="nil"/>
              <w:left w:val="nil"/>
              <w:bottom w:val="single" w:color="auto" w:sz="4" w:space="0"/>
              <w:right w:val="single" w:color="auto" w:sz="4" w:space="0"/>
            </w:tcBorders>
            <w:shd w:val="clear" w:color="auto" w:fill="auto"/>
            <w:vAlign w:val="center"/>
          </w:tcPr>
          <w:p>
            <w:pPr>
              <w:widowControl/>
              <w:spacing w:line="220" w:lineRule="exact"/>
              <w:jc w:val="center"/>
              <w:textAlignment w:val="baseline"/>
              <w:rPr>
                <w:kern w:val="0"/>
                <w:sz w:val="18"/>
                <w:szCs w:val="18"/>
              </w:rPr>
            </w:pPr>
            <w:r>
              <w:rPr>
                <w:kern w:val="0"/>
                <w:sz w:val="18"/>
                <w:szCs w:val="18"/>
              </w:rPr>
              <w:t>C54</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spacing w:line="220" w:lineRule="exact"/>
              <w:jc w:val="left"/>
              <w:textAlignment w:val="baseline"/>
              <w:rPr>
                <w:kern w:val="0"/>
                <w:sz w:val="18"/>
                <w:szCs w:val="18"/>
              </w:rPr>
            </w:pPr>
            <w:r>
              <w:rPr>
                <w:kern w:val="0"/>
                <w:sz w:val="18"/>
                <w:szCs w:val="18"/>
              </w:rPr>
              <w:t>指居住房屋为钢混、砖混、砖木、土木或</w:t>
            </w:r>
            <w:r>
              <w:rPr>
                <w:rFonts w:hint="eastAsia"/>
                <w:kern w:val="0"/>
                <w:sz w:val="18"/>
                <w:szCs w:val="18"/>
                <w:lang w:eastAsia="zh-CN"/>
              </w:rPr>
              <w:t>木质结构</w:t>
            </w:r>
            <w:r>
              <w:rPr>
                <w:kern w:val="0"/>
                <w:sz w:val="18"/>
                <w:szCs w:val="18"/>
              </w:rPr>
              <w:t>，房屋主体稳固安全，评定达到住建部门规定的标准，可以稳定居住（至少已居住半年或计划居住半年以上）。居住方式包括自有住房、自行租住房屋、长期寄居在子女、兄弟或亲戚朋友家，居住在敬（养）老院或集体公租房、幸福大院等。</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986"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left"/>
              <w:textAlignment w:val="baseline"/>
              <w:rPr>
                <w:kern w:val="0"/>
                <w:sz w:val="18"/>
                <w:szCs w:val="18"/>
              </w:rPr>
            </w:pPr>
            <w:r>
              <w:rPr>
                <w:kern w:val="0"/>
                <w:sz w:val="18"/>
                <w:szCs w:val="18"/>
              </w:rPr>
              <w:t>该户居住环境是否卫生（是否能“下脚”） ①是  ②否</w:t>
            </w:r>
          </w:p>
        </w:tc>
        <w:tc>
          <w:tcPr>
            <w:tcW w:w="706" w:type="dxa"/>
            <w:tcBorders>
              <w:top w:val="nil"/>
              <w:left w:val="nil"/>
              <w:bottom w:val="single" w:color="auto" w:sz="4" w:space="0"/>
              <w:right w:val="single" w:color="auto" w:sz="4" w:space="0"/>
            </w:tcBorders>
            <w:shd w:val="clear" w:color="auto" w:fill="auto"/>
            <w:vAlign w:val="center"/>
          </w:tcPr>
          <w:p>
            <w:pPr>
              <w:widowControl/>
              <w:spacing w:line="220" w:lineRule="exact"/>
              <w:jc w:val="center"/>
              <w:textAlignment w:val="baseline"/>
              <w:rPr>
                <w:kern w:val="0"/>
                <w:sz w:val="18"/>
                <w:szCs w:val="18"/>
              </w:rPr>
            </w:pPr>
            <w:r>
              <w:rPr>
                <w:kern w:val="0"/>
                <w:sz w:val="18"/>
                <w:szCs w:val="18"/>
              </w:rPr>
              <w:t>C54_1</w:t>
            </w:r>
          </w:p>
        </w:tc>
        <w:tc>
          <w:tcPr>
            <w:tcW w:w="2190" w:type="dxa"/>
            <w:gridSpan w:val="6"/>
            <w:tcBorders>
              <w:top w:val="single" w:color="auto" w:sz="4" w:space="0"/>
              <w:left w:val="nil"/>
              <w:bottom w:val="single" w:color="auto" w:sz="4" w:space="0"/>
              <w:right w:val="single" w:color="000000" w:sz="4" w:space="0"/>
            </w:tcBorders>
            <w:shd w:val="clear" w:color="auto" w:fill="auto"/>
            <w:vAlign w:val="center"/>
          </w:tcPr>
          <w:p>
            <w:pPr>
              <w:widowControl/>
              <w:spacing w:line="220" w:lineRule="exact"/>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spacing w:line="220" w:lineRule="exact"/>
              <w:jc w:val="left"/>
              <w:textAlignment w:val="baseline"/>
              <w:rPr>
                <w:kern w:val="0"/>
                <w:sz w:val="18"/>
                <w:szCs w:val="18"/>
              </w:rPr>
            </w:pPr>
            <w:r>
              <w:rPr>
                <w:kern w:val="0"/>
                <w:sz w:val="18"/>
                <w:szCs w:val="18"/>
              </w:rPr>
              <w:t>农户居住环境有自然环境与人文环境: 自然环境指的是居住空间的植被等天然的环境; 人文环境指的是居住空间内各种文化、社交关系等。干净、整洁、有序，侧面反映了该户的精气神。　</w:t>
            </w:r>
          </w:p>
        </w:tc>
        <w:tc>
          <w:tcPr>
            <w:tcW w:w="1814" w:type="dxa"/>
            <w:tcBorders>
              <w:top w:val="nil"/>
              <w:left w:val="nil"/>
              <w:bottom w:val="single" w:color="auto" w:sz="4" w:space="0"/>
              <w:right w:val="single" w:color="auto" w:sz="4" w:space="0"/>
            </w:tcBorders>
          </w:tcPr>
          <w:p>
            <w:pPr>
              <w:widowControl/>
              <w:jc w:val="left"/>
              <w:textAlignment w:val="baseline"/>
              <w:rPr>
                <w:sz w:val="20"/>
              </w:rPr>
            </w:pPr>
          </w:p>
        </w:tc>
      </w:tr>
      <w:tr>
        <w:tblPrEx>
          <w:tblCellMar>
            <w:top w:w="0" w:type="dxa"/>
            <w:left w:w="108" w:type="dxa"/>
            <w:bottom w:w="0" w:type="dxa"/>
            <w:right w:w="108" w:type="dxa"/>
          </w:tblCellMar>
        </w:tblPrEx>
        <w:trPr>
          <w:trHeight w:val="1126"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left"/>
              <w:textAlignment w:val="baseline"/>
              <w:rPr>
                <w:kern w:val="0"/>
                <w:sz w:val="18"/>
                <w:szCs w:val="18"/>
              </w:rPr>
            </w:pPr>
            <w:r>
              <w:rPr>
                <w:kern w:val="0"/>
                <w:sz w:val="18"/>
                <w:szCs w:val="18"/>
              </w:rPr>
              <w:t>平均每人每天可获取的生活饮用水水量是否够用</w:t>
            </w:r>
            <w:r>
              <w:rPr>
                <w:kern w:val="0"/>
                <w:sz w:val="18"/>
                <w:szCs w:val="18"/>
              </w:rPr>
              <w:br w:type="textWrapping"/>
            </w:r>
            <w:r>
              <w:rPr>
                <w:kern w:val="0"/>
                <w:sz w:val="18"/>
                <w:szCs w:val="18"/>
              </w:rPr>
              <w:t>①是</w:t>
            </w:r>
            <w:r>
              <w:rPr>
                <w:kern w:val="0"/>
                <w:sz w:val="18"/>
                <w:szCs w:val="18"/>
              </w:rPr>
              <w:br w:type="textWrapping"/>
            </w:r>
            <w:r>
              <w:rPr>
                <w:kern w:val="0"/>
                <w:sz w:val="18"/>
                <w:szCs w:val="18"/>
              </w:rPr>
              <w:t>②否</w:t>
            </w:r>
          </w:p>
        </w:tc>
        <w:tc>
          <w:tcPr>
            <w:tcW w:w="706" w:type="dxa"/>
            <w:tcBorders>
              <w:top w:val="nil"/>
              <w:left w:val="nil"/>
              <w:bottom w:val="single" w:color="auto" w:sz="4" w:space="0"/>
              <w:right w:val="single" w:color="auto" w:sz="4" w:space="0"/>
            </w:tcBorders>
            <w:shd w:val="clear" w:color="auto" w:fill="auto"/>
            <w:vAlign w:val="center"/>
          </w:tcPr>
          <w:p>
            <w:pPr>
              <w:widowControl/>
              <w:spacing w:line="220" w:lineRule="exact"/>
              <w:jc w:val="center"/>
              <w:textAlignment w:val="baseline"/>
              <w:rPr>
                <w:kern w:val="0"/>
                <w:sz w:val="18"/>
                <w:szCs w:val="18"/>
              </w:rPr>
            </w:pPr>
            <w:r>
              <w:rPr>
                <w:kern w:val="0"/>
                <w:sz w:val="18"/>
                <w:szCs w:val="18"/>
              </w:rPr>
              <w:t>C55</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spacing w:line="220" w:lineRule="exact"/>
              <w:jc w:val="left"/>
              <w:textAlignment w:val="baseline"/>
              <w:rPr>
                <w:kern w:val="0"/>
                <w:sz w:val="18"/>
                <w:szCs w:val="18"/>
              </w:rPr>
            </w:pPr>
            <w:r>
              <w:rPr>
                <w:kern w:val="0"/>
                <w:sz w:val="18"/>
                <w:szCs w:val="18"/>
              </w:rPr>
              <w:t>指居民生活饮用水量、散养畜禽用水量、家庭小作坊生产用水量以及居民点公共用水量。不包括规模化养殖畜禽、二三产业及牧区牲畜用水量。</w:t>
            </w:r>
            <w:r>
              <w:rPr>
                <w:kern w:val="0"/>
                <w:sz w:val="18"/>
                <w:szCs w:val="18"/>
              </w:rPr>
              <w:br w:type="textWrapping"/>
            </w:r>
            <w:r>
              <w:rPr>
                <w:kern w:val="0"/>
                <w:sz w:val="18"/>
                <w:szCs w:val="18"/>
              </w:rPr>
              <w:t>丰水地区每人每天能够获得饮用水量在35L或以上为够用，35L以下为不够用。缺水地区每人每天能够获得饮用水量在20L或以上为够用，20L以下为不够用。</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304"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left"/>
              <w:textAlignment w:val="baseline"/>
              <w:rPr>
                <w:kern w:val="0"/>
                <w:sz w:val="18"/>
                <w:szCs w:val="18"/>
              </w:rPr>
            </w:pPr>
            <w:r>
              <w:rPr>
                <w:kern w:val="0"/>
                <w:sz w:val="18"/>
                <w:szCs w:val="18"/>
              </w:rPr>
              <w:t>饮用水是否无明显杂质、异色异味，或常年饮用无不良反应</w:t>
            </w:r>
            <w:r>
              <w:rPr>
                <w:kern w:val="0"/>
                <w:sz w:val="18"/>
                <w:szCs w:val="18"/>
              </w:rPr>
              <w:br w:type="textWrapping"/>
            </w:r>
            <w:r>
              <w:rPr>
                <w:kern w:val="0"/>
                <w:sz w:val="18"/>
                <w:szCs w:val="18"/>
              </w:rPr>
              <w:t>①是</w:t>
            </w:r>
            <w:r>
              <w:rPr>
                <w:kern w:val="0"/>
                <w:sz w:val="18"/>
                <w:szCs w:val="18"/>
              </w:rPr>
              <w:br w:type="textWrapping"/>
            </w:r>
            <w:r>
              <w:rPr>
                <w:kern w:val="0"/>
                <w:sz w:val="18"/>
                <w:szCs w:val="18"/>
              </w:rPr>
              <w:t>②否</w:t>
            </w:r>
          </w:p>
        </w:tc>
        <w:tc>
          <w:tcPr>
            <w:tcW w:w="706" w:type="dxa"/>
            <w:tcBorders>
              <w:top w:val="nil"/>
              <w:left w:val="nil"/>
              <w:bottom w:val="single" w:color="auto" w:sz="4" w:space="0"/>
              <w:right w:val="single" w:color="auto" w:sz="4" w:space="0"/>
            </w:tcBorders>
            <w:shd w:val="clear" w:color="auto" w:fill="auto"/>
            <w:vAlign w:val="center"/>
          </w:tcPr>
          <w:p>
            <w:pPr>
              <w:widowControl/>
              <w:spacing w:line="220" w:lineRule="exact"/>
              <w:jc w:val="center"/>
              <w:textAlignment w:val="baseline"/>
              <w:rPr>
                <w:kern w:val="0"/>
                <w:sz w:val="18"/>
                <w:szCs w:val="18"/>
              </w:rPr>
            </w:pPr>
            <w:r>
              <w:rPr>
                <w:kern w:val="0"/>
                <w:sz w:val="18"/>
                <w:szCs w:val="18"/>
              </w:rPr>
              <w:t>C56</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spacing w:line="220" w:lineRule="exact"/>
              <w:jc w:val="left"/>
              <w:textAlignment w:val="baseline"/>
              <w:rPr>
                <w:kern w:val="0"/>
                <w:sz w:val="18"/>
                <w:szCs w:val="18"/>
              </w:rPr>
            </w:pPr>
            <w:r>
              <w:rPr>
                <w:kern w:val="0"/>
                <w:sz w:val="18"/>
                <w:szCs w:val="18"/>
              </w:rPr>
              <w:t>对分散式供水工程的用水户，可采用询问农户和“望、闻、问、尝”等简单适宜方法进行水质现场评价。</w:t>
            </w:r>
            <w:r>
              <w:rPr>
                <w:kern w:val="0"/>
                <w:sz w:val="18"/>
                <w:szCs w:val="18"/>
              </w:rPr>
              <w:br w:type="textWrapping"/>
            </w:r>
            <w:r>
              <w:rPr>
                <w:kern w:val="0"/>
                <w:sz w:val="18"/>
                <w:szCs w:val="18"/>
              </w:rPr>
              <w:t>望，用透明度较高的容器盛水后对着光线观察有无悬浮在水中的细微物质，静置后容器底部是否有沉淀物。</w:t>
            </w:r>
            <w:r>
              <w:rPr>
                <w:kern w:val="0"/>
                <w:sz w:val="18"/>
                <w:szCs w:val="18"/>
              </w:rPr>
              <w:br w:type="textWrapping"/>
            </w:r>
            <w:r>
              <w:rPr>
                <w:kern w:val="0"/>
                <w:sz w:val="18"/>
                <w:szCs w:val="18"/>
              </w:rPr>
              <w:t>闻，用容器从水龙头接水，了解煮水时是否有异味。</w:t>
            </w:r>
            <w:r>
              <w:rPr>
                <w:kern w:val="0"/>
                <w:sz w:val="18"/>
                <w:szCs w:val="18"/>
              </w:rPr>
              <w:br w:type="textWrapping"/>
            </w:r>
            <w:r>
              <w:rPr>
                <w:kern w:val="0"/>
                <w:sz w:val="18"/>
                <w:szCs w:val="18"/>
              </w:rPr>
              <w:t>问，询问用水户对水质的评价，饮用后口感，有无明显不良反应。</w:t>
            </w:r>
            <w:r>
              <w:rPr>
                <w:kern w:val="0"/>
                <w:sz w:val="18"/>
                <w:szCs w:val="18"/>
              </w:rPr>
              <w:br w:type="textWrapping"/>
            </w:r>
            <w:r>
              <w:rPr>
                <w:kern w:val="0"/>
                <w:sz w:val="18"/>
                <w:szCs w:val="18"/>
              </w:rPr>
              <w:t>尝，品尝，描述评价口感。【询问饮用水是否烧开喝、是否有净水装置等】</w:t>
            </w:r>
            <w:r>
              <w:rPr>
                <w:kern w:val="0"/>
                <w:sz w:val="18"/>
                <w:szCs w:val="18"/>
              </w:rPr>
              <w:br w:type="textWrapping"/>
            </w:r>
            <w:r>
              <w:rPr>
                <w:kern w:val="0"/>
                <w:sz w:val="18"/>
                <w:szCs w:val="18"/>
              </w:rPr>
              <w:t>不良反应  指饮用水常年饮用产生有害身体（如腹泻等）的反应。</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783"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left"/>
              <w:textAlignment w:val="baseline"/>
              <w:rPr>
                <w:kern w:val="0"/>
                <w:sz w:val="18"/>
                <w:szCs w:val="18"/>
              </w:rPr>
            </w:pPr>
            <w:r>
              <w:rPr>
                <w:kern w:val="0"/>
                <w:sz w:val="18"/>
                <w:szCs w:val="18"/>
              </w:rPr>
              <w:t>用水方便程度</w:t>
            </w:r>
            <w:r>
              <w:rPr>
                <w:kern w:val="0"/>
                <w:sz w:val="18"/>
                <w:szCs w:val="18"/>
              </w:rPr>
              <w:br w:type="textWrapping"/>
            </w:r>
            <w:r>
              <w:rPr>
                <w:kern w:val="0"/>
                <w:sz w:val="18"/>
                <w:szCs w:val="18"/>
              </w:rPr>
              <w:t>①供水入户</w:t>
            </w:r>
            <w:r>
              <w:rPr>
                <w:kern w:val="0"/>
                <w:sz w:val="18"/>
                <w:szCs w:val="18"/>
              </w:rPr>
              <w:br w:type="textWrapping"/>
            </w:r>
            <w:r>
              <w:rPr>
                <w:kern w:val="0"/>
                <w:sz w:val="18"/>
                <w:szCs w:val="18"/>
              </w:rPr>
              <w:t>②非供水入户，单次取水时间20分钟以内或取水水平距离800米以内</w:t>
            </w:r>
            <w:r>
              <w:rPr>
                <w:kern w:val="0"/>
                <w:sz w:val="18"/>
                <w:szCs w:val="18"/>
              </w:rPr>
              <w:br w:type="textWrapping"/>
            </w:r>
            <w:r>
              <w:rPr>
                <w:kern w:val="0"/>
                <w:sz w:val="18"/>
                <w:szCs w:val="18"/>
              </w:rPr>
              <w:t>③非供水入户，单次取水时间20分钟以上且取水水平距离800米以外</w:t>
            </w:r>
          </w:p>
        </w:tc>
        <w:tc>
          <w:tcPr>
            <w:tcW w:w="706" w:type="dxa"/>
            <w:tcBorders>
              <w:top w:val="nil"/>
              <w:left w:val="nil"/>
              <w:bottom w:val="single" w:color="auto" w:sz="4" w:space="0"/>
              <w:right w:val="single" w:color="auto" w:sz="4" w:space="0"/>
            </w:tcBorders>
            <w:shd w:val="clear" w:color="auto" w:fill="auto"/>
            <w:vAlign w:val="center"/>
          </w:tcPr>
          <w:p>
            <w:pPr>
              <w:widowControl/>
              <w:spacing w:line="220" w:lineRule="exact"/>
              <w:jc w:val="center"/>
              <w:textAlignment w:val="baseline"/>
              <w:rPr>
                <w:kern w:val="0"/>
                <w:sz w:val="18"/>
                <w:szCs w:val="18"/>
              </w:rPr>
            </w:pPr>
            <w:r>
              <w:rPr>
                <w:kern w:val="0"/>
                <w:sz w:val="18"/>
                <w:szCs w:val="18"/>
              </w:rPr>
              <w:t>C57</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spacing w:line="220" w:lineRule="exact"/>
              <w:jc w:val="left"/>
              <w:textAlignment w:val="baseline"/>
              <w:rPr>
                <w:kern w:val="0"/>
                <w:sz w:val="18"/>
                <w:szCs w:val="18"/>
              </w:rPr>
            </w:pPr>
            <w:r>
              <w:rPr>
                <w:kern w:val="0"/>
                <w:sz w:val="18"/>
                <w:szCs w:val="18"/>
              </w:rPr>
              <w:t>指用水户获得饮用水的便利程度，通常以供水是否入户，以及人力或简易交通工具取水往返时间或距离来衡量。</w:t>
            </w:r>
            <w:r>
              <w:rPr>
                <w:kern w:val="0"/>
                <w:sz w:val="18"/>
                <w:szCs w:val="18"/>
              </w:rPr>
              <w:br w:type="textWrapping"/>
            </w:r>
            <w:r>
              <w:rPr>
                <w:kern w:val="0"/>
                <w:sz w:val="18"/>
                <w:szCs w:val="18"/>
              </w:rPr>
              <w:t>供水入户  指自来水管道入户、入院，管道铺设到住房周边视同入户。</w:t>
            </w:r>
            <w:r>
              <w:rPr>
                <w:kern w:val="0"/>
                <w:sz w:val="18"/>
                <w:szCs w:val="18"/>
              </w:rPr>
              <w:br w:type="textWrapping"/>
            </w:r>
            <w:r>
              <w:rPr>
                <w:kern w:val="0"/>
                <w:sz w:val="18"/>
                <w:szCs w:val="18"/>
              </w:rPr>
              <w:t>供水入户、单次取水时间20分钟及以内、或取水水平距离800米及以内、或取水垂直距离80米及以内，可评价为便利。</w:t>
            </w:r>
            <w:r>
              <w:rPr>
                <w:kern w:val="0"/>
                <w:sz w:val="18"/>
                <w:szCs w:val="18"/>
              </w:rPr>
              <w:br w:type="textWrapping"/>
            </w:r>
            <w:r>
              <w:rPr>
                <w:kern w:val="0"/>
                <w:sz w:val="18"/>
                <w:szCs w:val="18"/>
              </w:rPr>
              <w:t>注意：牧区可适当放宽，可使用摩托车、拖拉机、拉水车等交通工具取水往返时间进行评价，单次拉水量可供牧民多天饮用的（不含规模化养殖牲畜用水），取水往返时间可折算成日平均拉水时间进行评价。</w:t>
            </w:r>
            <w:r>
              <w:rPr>
                <w:kern w:val="0"/>
                <w:sz w:val="18"/>
                <w:szCs w:val="18"/>
              </w:rPr>
              <w:br w:type="textWrapping"/>
            </w:r>
            <w:r>
              <w:rPr>
                <w:kern w:val="0"/>
                <w:sz w:val="18"/>
                <w:szCs w:val="18"/>
              </w:rPr>
              <w:t>制定地方标准或细则并经部委备案的省份，根据当地评价标准进行评价。</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391"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20" w:lineRule="exact"/>
              <w:jc w:val="left"/>
              <w:textAlignment w:val="baseline"/>
              <w:rPr>
                <w:kern w:val="0"/>
                <w:sz w:val="18"/>
                <w:szCs w:val="18"/>
              </w:rPr>
            </w:pPr>
            <w:r>
              <w:rPr>
                <w:kern w:val="0"/>
                <w:sz w:val="18"/>
                <w:szCs w:val="18"/>
              </w:rPr>
              <w:t>过去一年累计缺水时间</w:t>
            </w:r>
            <w:r>
              <w:rPr>
                <w:kern w:val="0"/>
                <w:sz w:val="18"/>
                <w:szCs w:val="18"/>
              </w:rPr>
              <w:br w:type="textWrapping"/>
            </w:r>
            <w:r>
              <w:rPr>
                <w:kern w:val="0"/>
                <w:sz w:val="18"/>
                <w:szCs w:val="18"/>
              </w:rPr>
              <w:t>①不缺水</w:t>
            </w:r>
            <w:r>
              <w:rPr>
                <w:kern w:val="0"/>
                <w:sz w:val="18"/>
                <w:szCs w:val="18"/>
              </w:rPr>
              <w:br w:type="textWrapping"/>
            </w:r>
            <w:r>
              <w:rPr>
                <w:kern w:val="0"/>
                <w:sz w:val="18"/>
                <w:szCs w:val="18"/>
              </w:rPr>
              <w:t>②36天及以内</w:t>
            </w:r>
            <w:r>
              <w:rPr>
                <w:kern w:val="0"/>
                <w:sz w:val="18"/>
                <w:szCs w:val="18"/>
              </w:rPr>
              <w:br w:type="textWrapping"/>
            </w:r>
            <w:r>
              <w:rPr>
                <w:kern w:val="0"/>
                <w:sz w:val="18"/>
                <w:szCs w:val="18"/>
              </w:rPr>
              <w:t>③36天以上</w:t>
            </w:r>
          </w:p>
        </w:tc>
        <w:tc>
          <w:tcPr>
            <w:tcW w:w="706" w:type="dxa"/>
            <w:tcBorders>
              <w:top w:val="nil"/>
              <w:left w:val="nil"/>
              <w:bottom w:val="single" w:color="auto" w:sz="4" w:space="0"/>
              <w:right w:val="single" w:color="auto" w:sz="4" w:space="0"/>
            </w:tcBorders>
            <w:shd w:val="clear" w:color="auto" w:fill="auto"/>
            <w:vAlign w:val="center"/>
          </w:tcPr>
          <w:p>
            <w:pPr>
              <w:widowControl/>
              <w:spacing w:line="220" w:lineRule="exact"/>
              <w:jc w:val="center"/>
              <w:textAlignment w:val="baseline"/>
              <w:rPr>
                <w:kern w:val="0"/>
                <w:sz w:val="18"/>
                <w:szCs w:val="18"/>
              </w:rPr>
            </w:pPr>
            <w:r>
              <w:rPr>
                <w:kern w:val="0"/>
                <w:sz w:val="18"/>
                <w:szCs w:val="18"/>
              </w:rPr>
              <w:t>C58</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20" w:lineRule="exact"/>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spacing w:line="220" w:lineRule="exact"/>
              <w:jc w:val="left"/>
              <w:textAlignment w:val="baseline"/>
              <w:rPr>
                <w:kern w:val="0"/>
                <w:sz w:val="18"/>
                <w:szCs w:val="18"/>
              </w:rPr>
            </w:pPr>
            <w:r>
              <w:rPr>
                <w:kern w:val="0"/>
                <w:sz w:val="18"/>
                <w:szCs w:val="18"/>
              </w:rPr>
              <w:t>指过去一年累计缺水或不符合规定要求供水的天数。当地政府或供水单位采取应急水措施视为供水有保障，不计入缺水时间。</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p>
        </w:tc>
      </w:tr>
      <w:tr>
        <w:tblPrEx>
          <w:tblCellMar>
            <w:top w:w="0" w:type="dxa"/>
            <w:left w:w="108" w:type="dxa"/>
            <w:bottom w:w="0" w:type="dxa"/>
            <w:right w:w="108" w:type="dxa"/>
          </w:tblCellMar>
        </w:tblPrEx>
        <w:trPr>
          <w:trHeight w:val="3020"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left"/>
              <w:textAlignment w:val="baseline"/>
              <w:rPr>
                <w:kern w:val="0"/>
                <w:sz w:val="18"/>
                <w:szCs w:val="18"/>
              </w:rPr>
            </w:pPr>
            <w:r>
              <w:rPr>
                <w:kern w:val="0"/>
                <w:sz w:val="18"/>
                <w:szCs w:val="18"/>
              </w:rPr>
              <w:t>建档立卡以来，享受过哪些“两免一补”（免学杂费、免教科书费、补助生活费）外的教育扶贫政策【可多选】</w:t>
            </w:r>
            <w:r>
              <w:rPr>
                <w:kern w:val="0"/>
                <w:sz w:val="18"/>
                <w:szCs w:val="18"/>
              </w:rPr>
              <w:br w:type="textWrapping"/>
            </w:r>
            <w:r>
              <w:rPr>
                <w:kern w:val="0"/>
                <w:sz w:val="18"/>
                <w:szCs w:val="18"/>
              </w:rPr>
              <w:t>①义务教育阶段学生营养膳食补助</w:t>
            </w:r>
          </w:p>
          <w:p>
            <w:pPr>
              <w:widowControl/>
              <w:spacing w:line="200" w:lineRule="exact"/>
              <w:jc w:val="left"/>
              <w:textAlignment w:val="baseline"/>
              <w:rPr>
                <w:kern w:val="0"/>
                <w:sz w:val="18"/>
                <w:szCs w:val="18"/>
              </w:rPr>
            </w:pPr>
            <w:r>
              <w:rPr>
                <w:kern w:val="0"/>
                <w:sz w:val="18"/>
                <w:szCs w:val="18"/>
              </w:rPr>
              <w:t>②免除普通高中建档立卡等家庭经济困难学生学杂费</w:t>
            </w:r>
          </w:p>
          <w:p>
            <w:pPr>
              <w:widowControl/>
              <w:spacing w:line="200" w:lineRule="exact"/>
              <w:jc w:val="left"/>
              <w:textAlignment w:val="baseline"/>
              <w:rPr>
                <w:kern w:val="0"/>
                <w:sz w:val="18"/>
                <w:szCs w:val="18"/>
              </w:rPr>
            </w:pPr>
            <w:r>
              <w:rPr>
                <w:kern w:val="0"/>
                <w:sz w:val="18"/>
                <w:szCs w:val="18"/>
              </w:rPr>
              <w:t xml:space="preserve">③中等职业教育免学费  </w:t>
            </w:r>
          </w:p>
          <w:p>
            <w:pPr>
              <w:widowControl/>
              <w:spacing w:line="200" w:lineRule="exact"/>
              <w:jc w:val="left"/>
              <w:textAlignment w:val="baseline"/>
              <w:rPr>
                <w:kern w:val="0"/>
                <w:sz w:val="18"/>
                <w:szCs w:val="18"/>
              </w:rPr>
            </w:pPr>
            <w:r>
              <w:rPr>
                <w:kern w:val="0"/>
                <w:sz w:val="18"/>
                <w:szCs w:val="18"/>
              </w:rPr>
              <w:t xml:space="preserve">④国家助学金  </w:t>
            </w:r>
          </w:p>
          <w:p>
            <w:pPr>
              <w:widowControl/>
              <w:spacing w:line="200" w:lineRule="exact"/>
              <w:jc w:val="left"/>
              <w:textAlignment w:val="baseline"/>
              <w:rPr>
                <w:kern w:val="0"/>
                <w:sz w:val="18"/>
                <w:szCs w:val="18"/>
              </w:rPr>
            </w:pPr>
            <w:r>
              <w:rPr>
                <w:kern w:val="0"/>
                <w:sz w:val="18"/>
                <w:szCs w:val="18"/>
              </w:rPr>
              <w:t xml:space="preserve">⑤学前教育阶段免保教费生活费、营养改善计划  </w:t>
            </w:r>
          </w:p>
          <w:p>
            <w:pPr>
              <w:widowControl/>
              <w:spacing w:line="200" w:lineRule="exact"/>
              <w:jc w:val="left"/>
              <w:textAlignment w:val="baseline"/>
              <w:rPr>
                <w:kern w:val="0"/>
                <w:sz w:val="18"/>
                <w:szCs w:val="18"/>
              </w:rPr>
            </w:pPr>
            <w:r>
              <w:rPr>
                <w:kern w:val="0"/>
                <w:sz w:val="18"/>
                <w:szCs w:val="18"/>
              </w:rPr>
              <w:t xml:space="preserve">⑥贫困大学生教育资助（8000元项目） </w:t>
            </w:r>
          </w:p>
          <w:p>
            <w:pPr>
              <w:widowControl/>
              <w:spacing w:line="200" w:lineRule="exact"/>
              <w:jc w:val="left"/>
              <w:textAlignment w:val="baseline"/>
              <w:rPr>
                <w:kern w:val="0"/>
                <w:sz w:val="18"/>
                <w:szCs w:val="18"/>
              </w:rPr>
            </w:pPr>
            <w:r>
              <w:rPr>
                <w:kern w:val="0"/>
                <w:sz w:val="18"/>
                <w:szCs w:val="18"/>
              </w:rPr>
              <w:t xml:space="preserve">⑦其他资助政策 </w:t>
            </w:r>
          </w:p>
          <w:p>
            <w:pPr>
              <w:widowControl/>
              <w:spacing w:line="200" w:lineRule="exact"/>
              <w:jc w:val="left"/>
              <w:textAlignment w:val="baseline"/>
              <w:rPr>
                <w:kern w:val="0"/>
                <w:sz w:val="18"/>
                <w:szCs w:val="18"/>
              </w:rPr>
            </w:pPr>
            <w:r>
              <w:rPr>
                <w:kern w:val="0"/>
                <w:sz w:val="18"/>
                <w:szCs w:val="18"/>
              </w:rPr>
              <w:t>⑧以上均无</w:t>
            </w:r>
          </w:p>
        </w:tc>
        <w:tc>
          <w:tcPr>
            <w:tcW w:w="706" w:type="dxa"/>
            <w:tcBorders>
              <w:top w:val="nil"/>
              <w:left w:val="nil"/>
              <w:bottom w:val="single" w:color="auto" w:sz="4" w:space="0"/>
              <w:right w:val="single" w:color="auto" w:sz="4" w:space="0"/>
            </w:tcBorders>
            <w:shd w:val="clear" w:color="auto" w:fill="auto"/>
            <w:vAlign w:val="center"/>
          </w:tcPr>
          <w:p>
            <w:pPr>
              <w:widowControl/>
              <w:spacing w:line="200" w:lineRule="exact"/>
              <w:jc w:val="center"/>
              <w:textAlignment w:val="baseline"/>
              <w:rPr>
                <w:kern w:val="0"/>
                <w:sz w:val="18"/>
                <w:szCs w:val="18"/>
              </w:rPr>
            </w:pPr>
            <w:r>
              <w:rPr>
                <w:kern w:val="0"/>
                <w:sz w:val="18"/>
                <w:szCs w:val="18"/>
              </w:rPr>
              <w:t>C59</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spacing w:line="200" w:lineRule="exact"/>
              <w:jc w:val="left"/>
              <w:textAlignment w:val="baseline"/>
              <w:rPr>
                <w:kern w:val="0"/>
                <w:sz w:val="18"/>
                <w:szCs w:val="18"/>
              </w:rPr>
            </w:pPr>
            <w:r>
              <w:rPr>
                <w:kern w:val="0"/>
                <w:sz w:val="18"/>
                <w:szCs w:val="18"/>
              </w:rPr>
              <w:t xml:space="preserve">“两免一补”指国家向农村义务教育阶段的学生提供教科书、免除杂费，并给家庭经济困难寄宿生补助一定生活费的资助政策。 </w:t>
            </w:r>
            <w:r>
              <w:rPr>
                <w:kern w:val="0"/>
                <w:sz w:val="18"/>
                <w:szCs w:val="18"/>
              </w:rPr>
              <w:br w:type="textWrapping"/>
            </w:r>
            <w:r>
              <w:rPr>
                <w:kern w:val="0"/>
                <w:sz w:val="18"/>
                <w:szCs w:val="18"/>
              </w:rPr>
              <w:t>义务教育阶段家庭经济困难学生生活费补助  指国家对义务教育阶段家庭经济困难学生提供的生活补助。</w:t>
            </w:r>
            <w:r>
              <w:rPr>
                <w:kern w:val="0"/>
                <w:sz w:val="18"/>
                <w:szCs w:val="18"/>
              </w:rPr>
              <w:br w:type="textWrapping"/>
            </w:r>
            <w:r>
              <w:rPr>
                <w:kern w:val="0"/>
                <w:sz w:val="18"/>
                <w:szCs w:val="18"/>
              </w:rPr>
              <w:t>义务教育阶段学生营养膳食补助  指对义务教育阶段学生提供营养膳食补助。</w:t>
            </w:r>
            <w:r>
              <w:rPr>
                <w:kern w:val="0"/>
                <w:sz w:val="18"/>
                <w:szCs w:val="18"/>
              </w:rPr>
              <w:br w:type="textWrapping"/>
            </w:r>
            <w:r>
              <w:rPr>
                <w:kern w:val="0"/>
                <w:sz w:val="18"/>
                <w:szCs w:val="18"/>
              </w:rPr>
              <w:t>免除普通高中建档立卡等家庭经济困难学生学杂费  对家庭经济困难的普通高中学生的学杂费进行免除的政策。</w:t>
            </w:r>
            <w:r>
              <w:rPr>
                <w:kern w:val="0"/>
                <w:sz w:val="18"/>
                <w:szCs w:val="18"/>
              </w:rPr>
              <w:br w:type="textWrapping"/>
            </w:r>
            <w:r>
              <w:rPr>
                <w:kern w:val="0"/>
                <w:sz w:val="18"/>
                <w:szCs w:val="18"/>
              </w:rPr>
              <w:t>中等职业教育免学费  指国家对中等职业学校全日制一、二、三年级在校生中所有农村（含县镇）学生、城市涉农专业学生和家庭经济困难学生免除学费（艺术类相关表演专业学生除外）。</w:t>
            </w:r>
            <w:r>
              <w:rPr>
                <w:kern w:val="0"/>
                <w:sz w:val="18"/>
                <w:szCs w:val="18"/>
              </w:rPr>
              <w:br w:type="textWrapping"/>
            </w:r>
            <w:r>
              <w:rPr>
                <w:kern w:val="0"/>
                <w:sz w:val="18"/>
                <w:szCs w:val="18"/>
              </w:rPr>
              <w:t>国家助学金  指中央与地方政府共同设立的用于资助家庭经济困难等在校学生的助学金。</w:t>
            </w:r>
          </w:p>
          <w:p>
            <w:pPr>
              <w:widowControl/>
              <w:spacing w:line="200" w:lineRule="exact"/>
              <w:textAlignment w:val="baseline"/>
              <w:rPr>
                <w:kern w:val="0"/>
                <w:sz w:val="18"/>
                <w:szCs w:val="18"/>
              </w:rPr>
            </w:pPr>
            <w:r>
              <w:rPr>
                <w:sz w:val="18"/>
                <w:szCs w:val="18"/>
              </w:rPr>
              <w:t>注：统计调查期间，该户无此类情况的学生，选择“以上均无”。</w:t>
            </w:r>
          </w:p>
        </w:tc>
        <w:tc>
          <w:tcPr>
            <w:tcW w:w="1814" w:type="dxa"/>
            <w:tcBorders>
              <w:top w:val="nil"/>
              <w:left w:val="nil"/>
              <w:bottom w:val="single" w:color="auto" w:sz="4" w:space="0"/>
              <w:right w:val="single" w:color="auto" w:sz="4" w:space="0"/>
            </w:tcBorders>
          </w:tcPr>
          <w:p>
            <w:pPr>
              <w:widowControl/>
              <w:spacing w:line="200" w:lineRule="exact"/>
              <w:jc w:val="left"/>
              <w:textAlignment w:val="baseline"/>
              <w:rPr>
                <w:kern w:val="0"/>
                <w:sz w:val="18"/>
                <w:szCs w:val="18"/>
              </w:rPr>
            </w:pPr>
          </w:p>
        </w:tc>
      </w:tr>
      <w:tr>
        <w:tblPrEx>
          <w:tblCellMar>
            <w:top w:w="0" w:type="dxa"/>
            <w:left w:w="108" w:type="dxa"/>
            <w:bottom w:w="0" w:type="dxa"/>
            <w:right w:w="108" w:type="dxa"/>
          </w:tblCellMar>
        </w:tblPrEx>
        <w:trPr>
          <w:trHeight w:val="587"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left"/>
              <w:textAlignment w:val="baseline"/>
              <w:rPr>
                <w:kern w:val="0"/>
                <w:sz w:val="18"/>
                <w:szCs w:val="18"/>
              </w:rPr>
            </w:pPr>
            <w:r>
              <w:rPr>
                <w:kern w:val="0"/>
                <w:sz w:val="18"/>
                <w:szCs w:val="18"/>
              </w:rPr>
              <w:t>建档立卡以来，享受过哪些健康扶贫政策【可多选】</w:t>
            </w:r>
            <w:r>
              <w:rPr>
                <w:kern w:val="0"/>
                <w:sz w:val="18"/>
                <w:szCs w:val="18"/>
              </w:rPr>
              <w:br w:type="textWrapping"/>
            </w:r>
            <w:r>
              <w:rPr>
                <w:kern w:val="0"/>
                <w:sz w:val="18"/>
                <w:szCs w:val="18"/>
              </w:rPr>
              <w:t>①参保缴费补贴</w:t>
            </w:r>
            <w:r>
              <w:rPr>
                <w:kern w:val="0"/>
                <w:sz w:val="18"/>
                <w:szCs w:val="18"/>
              </w:rPr>
              <w:br w:type="textWrapping"/>
            </w:r>
            <w:r>
              <w:rPr>
                <w:kern w:val="0"/>
                <w:sz w:val="18"/>
                <w:szCs w:val="18"/>
              </w:rPr>
              <w:t>②一站式结算服务</w:t>
            </w:r>
            <w:r>
              <w:rPr>
                <w:kern w:val="0"/>
                <w:sz w:val="18"/>
                <w:szCs w:val="18"/>
              </w:rPr>
              <w:br w:type="textWrapping"/>
            </w:r>
            <w:r>
              <w:rPr>
                <w:kern w:val="0"/>
                <w:sz w:val="18"/>
                <w:szCs w:val="18"/>
              </w:rPr>
              <w:t>③慢性病签约服务</w:t>
            </w:r>
            <w:r>
              <w:rPr>
                <w:kern w:val="0"/>
                <w:sz w:val="18"/>
                <w:szCs w:val="18"/>
              </w:rPr>
              <w:br w:type="textWrapping"/>
            </w:r>
            <w:r>
              <w:rPr>
                <w:kern w:val="0"/>
                <w:sz w:val="18"/>
                <w:szCs w:val="18"/>
              </w:rPr>
              <w:t>④以上均无</w:t>
            </w:r>
          </w:p>
        </w:tc>
        <w:tc>
          <w:tcPr>
            <w:tcW w:w="706" w:type="dxa"/>
            <w:tcBorders>
              <w:top w:val="nil"/>
              <w:left w:val="nil"/>
              <w:bottom w:val="single" w:color="auto" w:sz="4" w:space="0"/>
              <w:right w:val="single" w:color="auto" w:sz="4" w:space="0"/>
            </w:tcBorders>
            <w:shd w:val="clear" w:color="auto" w:fill="auto"/>
            <w:vAlign w:val="center"/>
          </w:tcPr>
          <w:p>
            <w:pPr>
              <w:widowControl/>
              <w:spacing w:line="200" w:lineRule="exact"/>
              <w:jc w:val="center"/>
              <w:textAlignment w:val="baseline"/>
              <w:rPr>
                <w:kern w:val="0"/>
                <w:sz w:val="18"/>
                <w:szCs w:val="18"/>
              </w:rPr>
            </w:pPr>
            <w:r>
              <w:rPr>
                <w:kern w:val="0"/>
                <w:sz w:val="18"/>
                <w:szCs w:val="18"/>
              </w:rPr>
              <w:t>C60</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spacing w:line="200" w:lineRule="exact"/>
              <w:jc w:val="left"/>
              <w:textAlignment w:val="baseline"/>
              <w:rPr>
                <w:kern w:val="0"/>
                <w:sz w:val="18"/>
                <w:szCs w:val="18"/>
              </w:rPr>
            </w:pPr>
            <w:r>
              <w:rPr>
                <w:kern w:val="0"/>
                <w:sz w:val="18"/>
                <w:szCs w:val="18"/>
              </w:rPr>
              <w:t>参保缴费补贴 指政府对参加城乡居民基本医疗保险的人员个人缴费给予补贴。</w:t>
            </w:r>
            <w:r>
              <w:rPr>
                <w:kern w:val="0"/>
                <w:sz w:val="18"/>
                <w:szCs w:val="18"/>
              </w:rPr>
              <w:br w:type="textWrapping"/>
            </w:r>
            <w:r>
              <w:rPr>
                <w:kern w:val="0"/>
                <w:sz w:val="18"/>
                <w:szCs w:val="18"/>
              </w:rPr>
              <w:t xml:space="preserve">“一站式”结算制度  指贫困人口费用报销只需去一个地方办理。  </w:t>
            </w:r>
            <w:r>
              <w:rPr>
                <w:kern w:val="0"/>
                <w:sz w:val="18"/>
                <w:szCs w:val="18"/>
              </w:rPr>
              <w:br w:type="textWrapping"/>
            </w:r>
            <w:r>
              <w:rPr>
                <w:kern w:val="0"/>
                <w:sz w:val="18"/>
                <w:szCs w:val="18"/>
              </w:rPr>
              <w:t>慢性病签约服务  指村医生、乡镇卫生院医生、护士等为贫困户高血压、糖尿病、肺结核病、严重精神障碍等慢性病人签订服务协议。</w:t>
            </w:r>
          </w:p>
        </w:tc>
        <w:tc>
          <w:tcPr>
            <w:tcW w:w="1814" w:type="dxa"/>
            <w:tcBorders>
              <w:top w:val="nil"/>
              <w:left w:val="nil"/>
              <w:bottom w:val="single" w:color="auto" w:sz="4" w:space="0"/>
              <w:right w:val="single" w:color="auto" w:sz="4" w:space="0"/>
            </w:tcBorders>
          </w:tcPr>
          <w:p>
            <w:pPr>
              <w:widowControl/>
              <w:spacing w:line="200" w:lineRule="exact"/>
              <w:jc w:val="left"/>
              <w:textAlignment w:val="baseline"/>
              <w:rPr>
                <w:kern w:val="0"/>
                <w:sz w:val="18"/>
                <w:szCs w:val="18"/>
              </w:rPr>
            </w:pPr>
          </w:p>
        </w:tc>
      </w:tr>
      <w:tr>
        <w:tblPrEx>
          <w:tblCellMar>
            <w:top w:w="0" w:type="dxa"/>
            <w:left w:w="108" w:type="dxa"/>
            <w:bottom w:w="0" w:type="dxa"/>
            <w:right w:w="108" w:type="dxa"/>
          </w:tblCellMar>
        </w:tblPrEx>
        <w:trPr>
          <w:trHeight w:val="1370"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00" w:lineRule="exact"/>
              <w:jc w:val="left"/>
              <w:textAlignment w:val="baseline"/>
              <w:rPr>
                <w:kern w:val="0"/>
                <w:sz w:val="18"/>
                <w:szCs w:val="18"/>
              </w:rPr>
            </w:pPr>
            <w:r>
              <w:rPr>
                <w:kern w:val="0"/>
                <w:sz w:val="18"/>
                <w:szCs w:val="18"/>
              </w:rPr>
              <w:t>建档立卡以来，享受过哪些就业扶贫政策【可多选】</w:t>
            </w:r>
            <w:r>
              <w:rPr>
                <w:kern w:val="0"/>
                <w:sz w:val="18"/>
                <w:szCs w:val="18"/>
              </w:rPr>
              <w:br w:type="textWrapping"/>
            </w:r>
            <w:r>
              <w:rPr>
                <w:kern w:val="0"/>
                <w:sz w:val="18"/>
                <w:szCs w:val="18"/>
              </w:rPr>
              <w:t>①参加职业技能培训和创业培训</w:t>
            </w:r>
            <w:r>
              <w:rPr>
                <w:kern w:val="0"/>
                <w:sz w:val="18"/>
                <w:szCs w:val="18"/>
              </w:rPr>
              <w:br w:type="textWrapping"/>
            </w:r>
            <w:r>
              <w:rPr>
                <w:kern w:val="0"/>
                <w:sz w:val="18"/>
                <w:szCs w:val="18"/>
              </w:rPr>
              <w:t>②就读技工学校</w:t>
            </w:r>
            <w:r>
              <w:rPr>
                <w:kern w:val="0"/>
                <w:sz w:val="18"/>
                <w:szCs w:val="18"/>
              </w:rPr>
              <w:br w:type="textWrapping"/>
            </w:r>
            <w:r>
              <w:rPr>
                <w:kern w:val="0"/>
                <w:sz w:val="18"/>
                <w:szCs w:val="18"/>
              </w:rPr>
              <w:t>③参加过招聘会或得到过岗位推荐等就业服务</w:t>
            </w:r>
            <w:r>
              <w:rPr>
                <w:kern w:val="0"/>
                <w:sz w:val="18"/>
                <w:szCs w:val="18"/>
              </w:rPr>
              <w:br w:type="textWrapping"/>
            </w:r>
            <w:r>
              <w:rPr>
                <w:kern w:val="0"/>
                <w:sz w:val="18"/>
                <w:szCs w:val="18"/>
              </w:rPr>
              <w:t>④享受过创业扶持</w:t>
            </w:r>
            <w:r>
              <w:rPr>
                <w:kern w:val="0"/>
                <w:sz w:val="18"/>
                <w:szCs w:val="18"/>
              </w:rPr>
              <w:br w:type="textWrapping"/>
            </w:r>
            <w:r>
              <w:rPr>
                <w:kern w:val="0"/>
                <w:sz w:val="18"/>
                <w:szCs w:val="18"/>
              </w:rPr>
              <w:t>⑤在公益岗位工作过</w:t>
            </w:r>
            <w:r>
              <w:rPr>
                <w:kern w:val="0"/>
                <w:sz w:val="18"/>
                <w:szCs w:val="18"/>
              </w:rPr>
              <w:br w:type="textWrapping"/>
            </w:r>
            <w:r>
              <w:rPr>
                <w:kern w:val="0"/>
                <w:sz w:val="18"/>
                <w:szCs w:val="18"/>
              </w:rPr>
              <w:t>⑥在扶贫车间（就业驿站、社区工厂、卫星工厂）工作过</w:t>
            </w:r>
            <w:r>
              <w:rPr>
                <w:kern w:val="0"/>
                <w:sz w:val="18"/>
                <w:szCs w:val="18"/>
              </w:rPr>
              <w:br w:type="textWrapping"/>
            </w:r>
            <w:r>
              <w:rPr>
                <w:kern w:val="0"/>
                <w:sz w:val="18"/>
                <w:szCs w:val="18"/>
              </w:rPr>
              <w:t>⑦以上均无</w:t>
            </w:r>
          </w:p>
        </w:tc>
        <w:tc>
          <w:tcPr>
            <w:tcW w:w="706" w:type="dxa"/>
            <w:tcBorders>
              <w:top w:val="nil"/>
              <w:left w:val="nil"/>
              <w:bottom w:val="single" w:color="auto" w:sz="4" w:space="0"/>
              <w:right w:val="single" w:color="auto" w:sz="4" w:space="0"/>
            </w:tcBorders>
            <w:shd w:val="clear" w:color="auto" w:fill="auto"/>
            <w:vAlign w:val="center"/>
          </w:tcPr>
          <w:p>
            <w:pPr>
              <w:widowControl/>
              <w:spacing w:line="200" w:lineRule="exact"/>
              <w:jc w:val="center"/>
              <w:textAlignment w:val="baseline"/>
              <w:rPr>
                <w:kern w:val="0"/>
                <w:sz w:val="18"/>
                <w:szCs w:val="18"/>
              </w:rPr>
            </w:pPr>
            <w:r>
              <w:rPr>
                <w:kern w:val="0"/>
                <w:sz w:val="18"/>
                <w:szCs w:val="18"/>
              </w:rPr>
              <w:t>C61</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spacing w:line="200" w:lineRule="exact"/>
              <w:jc w:val="left"/>
              <w:textAlignment w:val="baseline"/>
              <w:rPr>
                <w:kern w:val="0"/>
                <w:sz w:val="18"/>
                <w:szCs w:val="18"/>
              </w:rPr>
            </w:pPr>
            <w:r>
              <w:rPr>
                <w:kern w:val="0"/>
                <w:sz w:val="18"/>
                <w:szCs w:val="18"/>
              </w:rPr>
              <w:t>职业技能培训  指当地劳动保障部门牵头组织或者社会组织等，组织劳动年龄内有劳动能力和就业创业愿望的贫困户家庭劳动力开展旨在提升劳动技能的培训活动。</w:t>
            </w:r>
            <w:r>
              <w:rPr>
                <w:kern w:val="0"/>
                <w:sz w:val="18"/>
                <w:szCs w:val="18"/>
              </w:rPr>
              <w:br w:type="textWrapping"/>
            </w:r>
            <w:r>
              <w:rPr>
                <w:kern w:val="0"/>
                <w:sz w:val="18"/>
                <w:szCs w:val="18"/>
              </w:rPr>
              <w:t>技工学校  主要包括技术学院、高级技工学校、技师学院等。</w:t>
            </w:r>
            <w:r>
              <w:rPr>
                <w:kern w:val="0"/>
                <w:sz w:val="18"/>
                <w:szCs w:val="18"/>
              </w:rPr>
              <w:br w:type="textWrapping"/>
            </w:r>
            <w:r>
              <w:rPr>
                <w:kern w:val="0"/>
                <w:sz w:val="18"/>
                <w:szCs w:val="18"/>
              </w:rPr>
              <w:t>参加过招聘会或得到过岗位推荐等就业服务   指招聘会、岗位推荐等提供的就业服务。</w:t>
            </w:r>
            <w:r>
              <w:rPr>
                <w:kern w:val="0"/>
                <w:sz w:val="18"/>
                <w:szCs w:val="18"/>
              </w:rPr>
              <w:br w:type="textWrapping"/>
            </w:r>
            <w:r>
              <w:rPr>
                <w:kern w:val="0"/>
                <w:sz w:val="18"/>
                <w:szCs w:val="18"/>
              </w:rPr>
              <w:t>创业扶持  指贫困劳动力享受过创业培训、创业指导等服务，或者申请过创业担保贷款，或者享受过一次性创业补贴，或者享受过增值税、城市维护建设税、教育费附加、地方教育附加和个人所得税定额扣减等政策。</w:t>
            </w:r>
            <w:r>
              <w:rPr>
                <w:kern w:val="0"/>
                <w:sz w:val="18"/>
                <w:szCs w:val="18"/>
              </w:rPr>
              <w:br w:type="textWrapping"/>
            </w:r>
            <w:r>
              <w:rPr>
                <w:kern w:val="0"/>
                <w:sz w:val="18"/>
                <w:szCs w:val="18"/>
              </w:rPr>
              <w:t>公益岗位  指结合中央及各地方的扶贫及就业政策，统筹财政资金和村集体资金创设公益性岗位，优先用于安置贫困劳动力，比如保洁员、乡村道路维护工、山林防护员、治安协管员、管水员、孤寡老人和留守儿童看护等。</w:t>
            </w:r>
            <w:r>
              <w:rPr>
                <w:kern w:val="0"/>
                <w:sz w:val="18"/>
                <w:szCs w:val="18"/>
              </w:rPr>
              <w:br w:type="textWrapping"/>
            </w:r>
            <w:r>
              <w:rPr>
                <w:kern w:val="0"/>
                <w:sz w:val="18"/>
                <w:szCs w:val="18"/>
              </w:rPr>
              <w:t>扶贫车间  指以促进建档立卡贫困家庭劳动力就近就地实现灵活就业或居家就业为目标，以园区企业承接、龙头企业带动、合作组织链接、农村能人带领等多种形式，主要设置在乡镇（村），组织建档立卡贫困家庭劳动力从事农产品加工、手工工艺、种养殖等生产活动或来料加工业务的生产加工点。有的地方也称为就业驿站、社区工厂、卫星工厂等。</w:t>
            </w:r>
          </w:p>
        </w:tc>
        <w:tc>
          <w:tcPr>
            <w:tcW w:w="1814" w:type="dxa"/>
            <w:tcBorders>
              <w:top w:val="nil"/>
              <w:left w:val="nil"/>
              <w:bottom w:val="single" w:color="auto" w:sz="4" w:space="0"/>
              <w:right w:val="single" w:color="auto" w:sz="4" w:space="0"/>
            </w:tcBorders>
          </w:tcPr>
          <w:p>
            <w:pPr>
              <w:widowControl/>
              <w:spacing w:line="200" w:lineRule="exact"/>
              <w:jc w:val="left"/>
              <w:textAlignment w:val="baseline"/>
              <w:rPr>
                <w:kern w:val="0"/>
                <w:sz w:val="18"/>
                <w:szCs w:val="18"/>
              </w:rPr>
            </w:pPr>
          </w:p>
        </w:tc>
      </w:tr>
      <w:tr>
        <w:tblPrEx>
          <w:tblCellMar>
            <w:top w:w="0" w:type="dxa"/>
            <w:left w:w="108" w:type="dxa"/>
            <w:bottom w:w="0" w:type="dxa"/>
            <w:right w:w="108" w:type="dxa"/>
          </w:tblCellMar>
        </w:tblPrEx>
        <w:trPr>
          <w:trHeight w:val="195"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aseline"/>
              <w:rPr>
                <w:kern w:val="0"/>
                <w:sz w:val="18"/>
                <w:szCs w:val="18"/>
              </w:rPr>
            </w:pPr>
            <w:r>
              <w:rPr>
                <w:kern w:val="0"/>
                <w:sz w:val="18"/>
                <w:szCs w:val="18"/>
              </w:rPr>
              <w:t>建档立卡以来，享受过哪些残疾人帮扶政策【可多选】</w:t>
            </w:r>
            <w:r>
              <w:rPr>
                <w:kern w:val="0"/>
                <w:sz w:val="18"/>
                <w:szCs w:val="18"/>
              </w:rPr>
              <w:br w:type="textWrapping"/>
            </w:r>
            <w:r>
              <w:rPr>
                <w:kern w:val="0"/>
                <w:sz w:val="18"/>
                <w:szCs w:val="18"/>
              </w:rPr>
              <w:t>①困难残疾人生活补贴</w:t>
            </w:r>
            <w:r>
              <w:rPr>
                <w:kern w:val="0"/>
                <w:sz w:val="18"/>
                <w:szCs w:val="18"/>
              </w:rPr>
              <w:br w:type="textWrapping"/>
            </w:r>
            <w:r>
              <w:rPr>
                <w:kern w:val="0"/>
                <w:sz w:val="18"/>
                <w:szCs w:val="18"/>
              </w:rPr>
              <w:t>②重度残疾人护理补贴</w:t>
            </w:r>
            <w:r>
              <w:rPr>
                <w:kern w:val="0"/>
                <w:sz w:val="18"/>
                <w:szCs w:val="18"/>
              </w:rPr>
              <w:br w:type="textWrapping"/>
            </w:r>
            <w:r>
              <w:rPr>
                <w:kern w:val="0"/>
                <w:sz w:val="18"/>
                <w:szCs w:val="18"/>
              </w:rPr>
              <w:t>③其他残疾人补贴（如扶残助学补贴、就业创业扶持资金等）</w:t>
            </w:r>
            <w:r>
              <w:rPr>
                <w:kern w:val="0"/>
                <w:sz w:val="18"/>
                <w:szCs w:val="18"/>
              </w:rPr>
              <w:br w:type="textWrapping"/>
            </w:r>
            <w:r>
              <w:rPr>
                <w:kern w:val="0"/>
                <w:sz w:val="18"/>
                <w:szCs w:val="18"/>
              </w:rPr>
              <w:t>④重度残疾人照护服务</w:t>
            </w:r>
            <w:r>
              <w:rPr>
                <w:kern w:val="0"/>
                <w:sz w:val="18"/>
                <w:szCs w:val="18"/>
              </w:rPr>
              <w:br w:type="textWrapping"/>
            </w:r>
            <w:r>
              <w:rPr>
                <w:kern w:val="0"/>
                <w:sz w:val="18"/>
                <w:szCs w:val="18"/>
              </w:rPr>
              <w:t>⑤贫困残疾人基本康复服务</w:t>
            </w:r>
            <w:r>
              <w:rPr>
                <w:kern w:val="0"/>
                <w:sz w:val="18"/>
                <w:szCs w:val="18"/>
              </w:rPr>
              <w:br w:type="textWrapping"/>
            </w:r>
            <w:r>
              <w:rPr>
                <w:kern w:val="0"/>
                <w:sz w:val="18"/>
                <w:szCs w:val="18"/>
              </w:rPr>
              <w:t>⑥残疾人家庭无障碍改造</w:t>
            </w:r>
            <w:r>
              <w:rPr>
                <w:kern w:val="0"/>
                <w:sz w:val="18"/>
                <w:szCs w:val="18"/>
              </w:rPr>
              <w:br w:type="textWrapping"/>
            </w:r>
            <w:r>
              <w:rPr>
                <w:kern w:val="0"/>
                <w:sz w:val="18"/>
                <w:szCs w:val="18"/>
              </w:rPr>
              <w:t>⑦以上均无</w:t>
            </w:r>
          </w:p>
        </w:tc>
        <w:tc>
          <w:tcPr>
            <w:tcW w:w="706" w:type="dxa"/>
            <w:tcBorders>
              <w:top w:val="nil"/>
              <w:left w:val="nil"/>
              <w:bottom w:val="single" w:color="auto" w:sz="4" w:space="0"/>
              <w:right w:val="single" w:color="auto" w:sz="4" w:space="0"/>
            </w:tcBorders>
            <w:shd w:val="clear" w:color="auto" w:fill="auto"/>
            <w:vAlign w:val="center"/>
          </w:tcPr>
          <w:p>
            <w:pPr>
              <w:widowControl/>
              <w:spacing w:line="280" w:lineRule="exact"/>
              <w:jc w:val="center"/>
              <w:textAlignment w:val="baseline"/>
              <w:rPr>
                <w:kern w:val="0"/>
                <w:sz w:val="18"/>
                <w:szCs w:val="18"/>
              </w:rPr>
            </w:pPr>
            <w:r>
              <w:rPr>
                <w:kern w:val="0"/>
                <w:sz w:val="18"/>
                <w:szCs w:val="18"/>
              </w:rPr>
              <w:t>C62</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spacing w:line="280" w:lineRule="exact"/>
              <w:jc w:val="left"/>
              <w:textAlignment w:val="baseline"/>
              <w:rPr>
                <w:kern w:val="0"/>
                <w:sz w:val="18"/>
                <w:szCs w:val="18"/>
              </w:rPr>
            </w:pPr>
            <w:r>
              <w:rPr>
                <w:kern w:val="0"/>
                <w:sz w:val="18"/>
                <w:szCs w:val="18"/>
              </w:rPr>
              <w:t>困难残疾人生活补贴  主要补助残疾人因残疾产生的额外生活支出，对象为低保家庭中的残疾人、低收入残疾人及其他困难残疾人。</w:t>
            </w:r>
            <w:r>
              <w:rPr>
                <w:kern w:val="0"/>
                <w:sz w:val="18"/>
                <w:szCs w:val="18"/>
              </w:rPr>
              <w:br w:type="textWrapping"/>
            </w:r>
            <w:r>
              <w:rPr>
                <w:kern w:val="0"/>
                <w:sz w:val="18"/>
                <w:szCs w:val="18"/>
              </w:rPr>
              <w:t>重度残疾人护理补贴  主要补助残疾人因残疾产生的额外长期照护支出，对于残疾等级被评定为一级、二级且需要长期照护的重度残疾人，非重度的智力、精神残疾人。</w:t>
            </w:r>
            <w:r>
              <w:rPr>
                <w:kern w:val="0"/>
                <w:sz w:val="18"/>
                <w:szCs w:val="18"/>
              </w:rPr>
              <w:br w:type="textWrapping"/>
            </w:r>
            <w:r>
              <w:rPr>
                <w:kern w:val="0"/>
                <w:sz w:val="18"/>
                <w:szCs w:val="18"/>
              </w:rPr>
              <w:t>其他残疾人补贴  指除困难残疾人生活补贴和重度残疾人护理补贴之外的残疾人补贴，如扶残助学补贴、就业创业扶持资金等。</w:t>
            </w:r>
            <w:r>
              <w:rPr>
                <w:kern w:val="0"/>
                <w:sz w:val="18"/>
                <w:szCs w:val="18"/>
              </w:rPr>
              <w:br w:type="textWrapping"/>
            </w:r>
            <w:r>
              <w:rPr>
                <w:kern w:val="0"/>
                <w:sz w:val="18"/>
                <w:szCs w:val="18"/>
              </w:rPr>
              <w:t>贫困重度残疾人照护服务  指同时具备下列条件的残疾人享受的集中或社会化照护服务。范围包括:16周岁以上；不符合特困人员救助供养条件；持有二代《中华人民共和国残疾人证》且残疾程度为一级或二级；纳入最低生活保障范围或属于建档立卡残疾人。</w:t>
            </w:r>
            <w:r>
              <w:rPr>
                <w:kern w:val="0"/>
                <w:sz w:val="18"/>
                <w:szCs w:val="18"/>
              </w:rPr>
              <w:br w:type="textWrapping"/>
            </w:r>
            <w:r>
              <w:rPr>
                <w:kern w:val="0"/>
                <w:sz w:val="18"/>
                <w:szCs w:val="18"/>
              </w:rPr>
              <w:t>贫困残疾人基本康复服务  指按照《残疾人基本康复服务目录（2019年版）》，为有康复需求的贫困残疾人提供康复医疗、康复训练、辅助器具适配，支持性服务等康复服务。</w:t>
            </w:r>
            <w:r>
              <w:rPr>
                <w:kern w:val="0"/>
                <w:sz w:val="18"/>
                <w:szCs w:val="18"/>
              </w:rPr>
              <w:br w:type="textWrapping"/>
            </w:r>
            <w:r>
              <w:rPr>
                <w:kern w:val="0"/>
                <w:sz w:val="18"/>
                <w:szCs w:val="18"/>
              </w:rPr>
              <w:t>贫困重度残疾人家庭无障碍改造  指为符合条件的贫困重度残疾人进行消除家庭障碍，满足自住生活需求的设施改造，例如地面平整及坡化、房门拓宽、卫生间安装扶手、沐浴凳、厨房降低灶台等。</w:t>
            </w:r>
          </w:p>
        </w:tc>
        <w:tc>
          <w:tcPr>
            <w:tcW w:w="1814" w:type="dxa"/>
            <w:tcBorders>
              <w:top w:val="nil"/>
              <w:left w:val="nil"/>
              <w:bottom w:val="single" w:color="auto" w:sz="4" w:space="0"/>
              <w:right w:val="single" w:color="auto" w:sz="4" w:space="0"/>
            </w:tcBorders>
          </w:tcPr>
          <w:p>
            <w:pPr>
              <w:widowControl/>
              <w:spacing w:line="280" w:lineRule="exact"/>
              <w:jc w:val="left"/>
              <w:textAlignment w:val="baseline"/>
              <w:rPr>
                <w:kern w:val="0"/>
                <w:sz w:val="18"/>
                <w:szCs w:val="18"/>
              </w:rPr>
            </w:pPr>
            <w:r>
              <w:rPr>
                <w:kern w:val="0"/>
                <w:sz w:val="18"/>
                <w:szCs w:val="18"/>
              </w:rPr>
              <w:t>县残联向行政村配置了康复设施和设备的，视为该村全部残疾人享受过基本康复服务。若家中无残疾人，选“以上均无”。</w:t>
            </w:r>
          </w:p>
        </w:tc>
      </w:tr>
      <w:tr>
        <w:tblPrEx>
          <w:tblCellMar>
            <w:top w:w="0" w:type="dxa"/>
            <w:left w:w="108" w:type="dxa"/>
            <w:bottom w:w="0" w:type="dxa"/>
            <w:right w:w="108" w:type="dxa"/>
          </w:tblCellMar>
        </w:tblPrEx>
        <w:trPr>
          <w:trHeight w:val="489"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aseline"/>
              <w:rPr>
                <w:kern w:val="0"/>
                <w:sz w:val="18"/>
                <w:szCs w:val="18"/>
              </w:rPr>
            </w:pPr>
            <w:r>
              <w:rPr>
                <w:kern w:val="0"/>
                <w:sz w:val="18"/>
                <w:szCs w:val="18"/>
              </w:rPr>
              <w:t>建档立卡以来，是否享受过生态扶贫政策</w:t>
            </w:r>
            <w:r>
              <w:rPr>
                <w:kern w:val="0"/>
                <w:sz w:val="18"/>
                <w:szCs w:val="18"/>
              </w:rPr>
              <w:br w:type="textWrapping"/>
            </w:r>
            <w:r>
              <w:rPr>
                <w:kern w:val="0"/>
                <w:sz w:val="18"/>
                <w:szCs w:val="18"/>
              </w:rPr>
              <w:t>（包括退耕还林(草)、护林(草)员、生态合作社等）</w:t>
            </w:r>
            <w:r>
              <w:rPr>
                <w:kern w:val="0"/>
                <w:sz w:val="18"/>
                <w:szCs w:val="18"/>
              </w:rPr>
              <w:br w:type="textWrapping"/>
            </w:r>
            <w:r>
              <w:rPr>
                <w:kern w:val="0"/>
                <w:sz w:val="18"/>
                <w:szCs w:val="18"/>
              </w:rPr>
              <w:t>①是</w:t>
            </w:r>
            <w:r>
              <w:rPr>
                <w:kern w:val="0"/>
                <w:sz w:val="18"/>
                <w:szCs w:val="18"/>
              </w:rPr>
              <w:br w:type="textWrapping"/>
            </w:r>
            <w:r>
              <w:rPr>
                <w:kern w:val="0"/>
                <w:sz w:val="18"/>
                <w:szCs w:val="18"/>
              </w:rPr>
              <w:t>②否</w:t>
            </w:r>
          </w:p>
        </w:tc>
        <w:tc>
          <w:tcPr>
            <w:tcW w:w="706" w:type="dxa"/>
            <w:tcBorders>
              <w:top w:val="nil"/>
              <w:left w:val="nil"/>
              <w:bottom w:val="single" w:color="auto" w:sz="4" w:space="0"/>
              <w:right w:val="single" w:color="auto" w:sz="4" w:space="0"/>
            </w:tcBorders>
            <w:shd w:val="clear" w:color="auto" w:fill="auto"/>
            <w:vAlign w:val="center"/>
          </w:tcPr>
          <w:p>
            <w:pPr>
              <w:widowControl/>
              <w:spacing w:line="280" w:lineRule="exact"/>
              <w:jc w:val="center"/>
              <w:textAlignment w:val="baseline"/>
              <w:rPr>
                <w:kern w:val="0"/>
                <w:sz w:val="18"/>
                <w:szCs w:val="18"/>
              </w:rPr>
            </w:pPr>
            <w:r>
              <w:rPr>
                <w:kern w:val="0"/>
                <w:sz w:val="18"/>
                <w:szCs w:val="18"/>
              </w:rPr>
              <w:t>C63</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spacing w:line="280" w:lineRule="exact"/>
              <w:jc w:val="left"/>
              <w:textAlignment w:val="baseline"/>
              <w:rPr>
                <w:kern w:val="0"/>
                <w:sz w:val="18"/>
                <w:szCs w:val="18"/>
              </w:rPr>
            </w:pPr>
            <w:r>
              <w:rPr>
                <w:kern w:val="0"/>
                <w:sz w:val="18"/>
                <w:szCs w:val="18"/>
              </w:rPr>
              <w:t>生态扶贫  指将生态保护与扶贫开发相结合的一种扶贫工作模式。通过实施重大生态工程建设、加大生态补偿力度、大力发展生态产业、创新生态扶贫方式等，加大对贫困地区、贫困人口的支持力度，以达到推动贫困地区扶贫开发与生态保护相协调、脱贫致富与可持续发展相促进的扶贫模式，最终实现脱贫攻坚与生态文明建设“双赢”。具体包括专业合作社、草牧业合作社、生态护林员、草原管护员、退耕还林（草）等。</w:t>
            </w:r>
          </w:p>
        </w:tc>
        <w:tc>
          <w:tcPr>
            <w:tcW w:w="1814" w:type="dxa"/>
            <w:tcBorders>
              <w:top w:val="nil"/>
              <w:left w:val="nil"/>
              <w:bottom w:val="single" w:color="auto" w:sz="4" w:space="0"/>
              <w:right w:val="single" w:color="auto" w:sz="4" w:space="0"/>
            </w:tcBorders>
          </w:tcPr>
          <w:p>
            <w:pPr>
              <w:widowControl/>
              <w:spacing w:line="280" w:lineRule="exact"/>
              <w:jc w:val="left"/>
              <w:textAlignment w:val="baseline"/>
              <w:rPr>
                <w:kern w:val="0"/>
                <w:sz w:val="18"/>
                <w:szCs w:val="18"/>
              </w:rPr>
            </w:pPr>
          </w:p>
        </w:tc>
      </w:tr>
      <w:tr>
        <w:tblPrEx>
          <w:tblCellMar>
            <w:top w:w="0" w:type="dxa"/>
            <w:left w:w="108" w:type="dxa"/>
            <w:bottom w:w="0" w:type="dxa"/>
            <w:right w:w="108" w:type="dxa"/>
          </w:tblCellMar>
        </w:tblPrEx>
        <w:trPr>
          <w:trHeight w:val="391"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aseline"/>
              <w:rPr>
                <w:kern w:val="0"/>
                <w:sz w:val="18"/>
                <w:szCs w:val="18"/>
              </w:rPr>
            </w:pPr>
            <w:r>
              <w:rPr>
                <w:kern w:val="0"/>
                <w:sz w:val="18"/>
                <w:szCs w:val="18"/>
              </w:rPr>
              <w:t>建档立卡以来，是否享受过资产收益扶贫政策</w:t>
            </w:r>
            <w:r>
              <w:rPr>
                <w:kern w:val="0"/>
                <w:sz w:val="18"/>
                <w:szCs w:val="18"/>
              </w:rPr>
              <w:br w:type="textWrapping"/>
            </w:r>
            <w:r>
              <w:rPr>
                <w:kern w:val="0"/>
                <w:sz w:val="18"/>
                <w:szCs w:val="18"/>
              </w:rPr>
              <w:t>①是</w:t>
            </w:r>
            <w:r>
              <w:rPr>
                <w:kern w:val="0"/>
                <w:sz w:val="18"/>
                <w:szCs w:val="18"/>
              </w:rPr>
              <w:br w:type="textWrapping"/>
            </w:r>
            <w:r>
              <w:rPr>
                <w:kern w:val="0"/>
                <w:sz w:val="18"/>
                <w:szCs w:val="18"/>
              </w:rPr>
              <w:t>②否</w:t>
            </w:r>
          </w:p>
        </w:tc>
        <w:tc>
          <w:tcPr>
            <w:tcW w:w="706" w:type="dxa"/>
            <w:tcBorders>
              <w:top w:val="nil"/>
              <w:left w:val="nil"/>
              <w:bottom w:val="single" w:color="auto" w:sz="4" w:space="0"/>
              <w:right w:val="single" w:color="auto" w:sz="4" w:space="0"/>
            </w:tcBorders>
            <w:shd w:val="clear" w:color="auto" w:fill="auto"/>
            <w:vAlign w:val="center"/>
          </w:tcPr>
          <w:p>
            <w:pPr>
              <w:widowControl/>
              <w:spacing w:line="280" w:lineRule="exact"/>
              <w:jc w:val="center"/>
              <w:textAlignment w:val="baseline"/>
              <w:rPr>
                <w:kern w:val="0"/>
                <w:sz w:val="18"/>
                <w:szCs w:val="18"/>
              </w:rPr>
            </w:pPr>
            <w:r>
              <w:rPr>
                <w:kern w:val="0"/>
                <w:sz w:val="18"/>
                <w:szCs w:val="18"/>
              </w:rPr>
              <w:t>C64</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spacing w:line="280" w:lineRule="exact"/>
              <w:jc w:val="left"/>
              <w:textAlignment w:val="baseline"/>
              <w:rPr>
                <w:kern w:val="0"/>
                <w:sz w:val="18"/>
                <w:szCs w:val="18"/>
              </w:rPr>
            </w:pPr>
            <w:r>
              <w:rPr>
                <w:kern w:val="0"/>
                <w:sz w:val="18"/>
                <w:szCs w:val="18"/>
              </w:rPr>
              <w:t>资产收益扶贫  指利用财政专项扶贫资金或部门支农资金作为贫困人口的股份，参与专业大户、家庭农场、农民合作社等新型经营主体和龙头企业、产业基地的生产经营和收益分红，以增加贫困人口的收入。</w:t>
            </w:r>
          </w:p>
        </w:tc>
        <w:tc>
          <w:tcPr>
            <w:tcW w:w="1814" w:type="dxa"/>
            <w:tcBorders>
              <w:top w:val="nil"/>
              <w:left w:val="nil"/>
              <w:bottom w:val="single" w:color="auto" w:sz="4" w:space="0"/>
              <w:right w:val="single" w:color="auto" w:sz="4" w:space="0"/>
            </w:tcBorders>
          </w:tcPr>
          <w:p>
            <w:pPr>
              <w:widowControl/>
              <w:spacing w:line="280" w:lineRule="exact"/>
              <w:jc w:val="left"/>
              <w:textAlignment w:val="baseline"/>
              <w:rPr>
                <w:kern w:val="0"/>
                <w:sz w:val="18"/>
                <w:szCs w:val="18"/>
              </w:rPr>
            </w:pPr>
          </w:p>
        </w:tc>
      </w:tr>
      <w:tr>
        <w:tblPrEx>
          <w:tblCellMar>
            <w:top w:w="0" w:type="dxa"/>
            <w:left w:w="108" w:type="dxa"/>
            <w:bottom w:w="0" w:type="dxa"/>
            <w:right w:w="108" w:type="dxa"/>
          </w:tblCellMar>
        </w:tblPrEx>
        <w:trPr>
          <w:trHeight w:val="783"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textAlignment w:val="baseline"/>
              <w:rPr>
                <w:kern w:val="0"/>
                <w:sz w:val="18"/>
                <w:szCs w:val="18"/>
              </w:rPr>
            </w:pPr>
            <w:r>
              <w:rPr>
                <w:kern w:val="0"/>
                <w:sz w:val="18"/>
                <w:szCs w:val="18"/>
              </w:rPr>
              <w:t>建档立卡以来，享受过哪些产业帮扶政策【可多选】</w:t>
            </w:r>
            <w:r>
              <w:rPr>
                <w:kern w:val="0"/>
                <w:sz w:val="18"/>
                <w:szCs w:val="18"/>
              </w:rPr>
              <w:br w:type="textWrapping"/>
            </w:r>
            <w:r>
              <w:rPr>
                <w:kern w:val="0"/>
                <w:sz w:val="18"/>
                <w:szCs w:val="18"/>
              </w:rPr>
              <w:t>①产业帮扶项目资金</w:t>
            </w:r>
            <w:r>
              <w:rPr>
                <w:kern w:val="0"/>
                <w:sz w:val="18"/>
                <w:szCs w:val="18"/>
              </w:rPr>
              <w:br w:type="textWrapping"/>
            </w:r>
            <w:r>
              <w:rPr>
                <w:kern w:val="0"/>
                <w:sz w:val="18"/>
                <w:szCs w:val="18"/>
              </w:rPr>
              <w:t xml:space="preserve">②农民合作社、龙头企业等新型经营主体带动 </w:t>
            </w:r>
            <w:r>
              <w:rPr>
                <w:kern w:val="0"/>
                <w:sz w:val="18"/>
                <w:szCs w:val="18"/>
              </w:rPr>
              <w:br w:type="textWrapping"/>
            </w:r>
            <w:r>
              <w:rPr>
                <w:kern w:val="0"/>
                <w:sz w:val="18"/>
                <w:szCs w:val="18"/>
              </w:rPr>
              <w:t>③技术指导或技能培训</w:t>
            </w:r>
            <w:r>
              <w:rPr>
                <w:kern w:val="0"/>
                <w:sz w:val="18"/>
                <w:szCs w:val="18"/>
              </w:rPr>
              <w:br w:type="textWrapping"/>
            </w:r>
            <w:r>
              <w:rPr>
                <w:kern w:val="0"/>
                <w:sz w:val="18"/>
                <w:szCs w:val="18"/>
              </w:rPr>
              <w:t>④产品销售帮扶</w:t>
            </w:r>
            <w:r>
              <w:rPr>
                <w:kern w:val="0"/>
                <w:sz w:val="18"/>
                <w:szCs w:val="18"/>
              </w:rPr>
              <w:br w:type="textWrapping"/>
            </w:r>
            <w:r>
              <w:rPr>
                <w:kern w:val="0"/>
                <w:sz w:val="18"/>
                <w:szCs w:val="18"/>
              </w:rPr>
              <w:t>⑤以上均无</w:t>
            </w:r>
          </w:p>
        </w:tc>
        <w:tc>
          <w:tcPr>
            <w:tcW w:w="706" w:type="dxa"/>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r>
              <w:rPr>
                <w:kern w:val="0"/>
                <w:sz w:val="18"/>
                <w:szCs w:val="18"/>
              </w:rPr>
              <w:t>C65</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spacing w:line="260" w:lineRule="exact"/>
              <w:jc w:val="left"/>
              <w:textAlignment w:val="baseline"/>
              <w:rPr>
                <w:kern w:val="0"/>
                <w:sz w:val="18"/>
                <w:szCs w:val="18"/>
              </w:rPr>
            </w:pPr>
            <w:r>
              <w:rPr>
                <w:kern w:val="0"/>
                <w:sz w:val="18"/>
                <w:szCs w:val="18"/>
              </w:rPr>
              <w:t>产业扶贫包括种养业、林草业、加工业、手工业、休闲农业和乡村旅游、光伏等相关产业。</w:t>
            </w:r>
          </w:p>
        </w:tc>
        <w:tc>
          <w:tcPr>
            <w:tcW w:w="1814" w:type="dxa"/>
            <w:tcBorders>
              <w:top w:val="nil"/>
              <w:left w:val="nil"/>
              <w:bottom w:val="single" w:color="auto" w:sz="4" w:space="0"/>
              <w:right w:val="single" w:color="auto" w:sz="4" w:space="0"/>
            </w:tcBorders>
          </w:tcPr>
          <w:p>
            <w:pPr>
              <w:widowControl/>
              <w:spacing w:line="260" w:lineRule="exact"/>
              <w:jc w:val="left"/>
              <w:textAlignment w:val="baseline"/>
              <w:rPr>
                <w:kern w:val="0"/>
                <w:sz w:val="18"/>
                <w:szCs w:val="18"/>
              </w:rPr>
            </w:pPr>
            <w:r>
              <w:rPr>
                <w:kern w:val="0"/>
                <w:sz w:val="18"/>
                <w:szCs w:val="18"/>
              </w:rPr>
              <w:t>①产业帮扶项目资金：包括到户产业资金补助、实物发放（鸡、牛、树苗、鱼苗等支持）、产业管护物资发放（农资、肥料、农药）；②新型经营主体带动：以订单生产、土地流转、务工就业、股份合作、资产租赁等形式带动。③扶贫小额信贷在过录指标里已有，在产业扶贫政策里根据扶贫小额信贷的使用方式选填。如农户获得小额信贷自己发展产业，C65选1，如以小额信贷入股合作社、企业等，C65选2。</w:t>
            </w:r>
          </w:p>
        </w:tc>
      </w:tr>
      <w:tr>
        <w:tblPrEx>
          <w:tblCellMar>
            <w:top w:w="0" w:type="dxa"/>
            <w:left w:w="108" w:type="dxa"/>
            <w:bottom w:w="0" w:type="dxa"/>
            <w:right w:w="108" w:type="dxa"/>
          </w:tblCellMar>
        </w:tblPrEx>
        <w:trPr>
          <w:trHeight w:val="783"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textAlignment w:val="baseline"/>
              <w:rPr>
                <w:kern w:val="0"/>
                <w:sz w:val="18"/>
                <w:szCs w:val="18"/>
              </w:rPr>
            </w:pPr>
            <w:r>
              <w:rPr>
                <w:kern w:val="0"/>
                <w:sz w:val="18"/>
                <w:szCs w:val="18"/>
              </w:rPr>
              <w:t>家庭主要收入来源</w:t>
            </w:r>
            <w:r>
              <w:rPr>
                <w:kern w:val="0"/>
                <w:sz w:val="18"/>
                <w:szCs w:val="18"/>
              </w:rPr>
              <w:br w:type="textWrapping"/>
            </w:r>
            <w:r>
              <w:rPr>
                <w:kern w:val="0"/>
                <w:sz w:val="18"/>
                <w:szCs w:val="18"/>
              </w:rPr>
              <w:t>①农业自营收入</w:t>
            </w:r>
            <w:r>
              <w:rPr>
                <w:kern w:val="0"/>
                <w:sz w:val="18"/>
                <w:szCs w:val="18"/>
              </w:rPr>
              <w:br w:type="textWrapping"/>
            </w:r>
            <w:r>
              <w:rPr>
                <w:kern w:val="0"/>
                <w:sz w:val="18"/>
                <w:szCs w:val="18"/>
              </w:rPr>
              <w:t>②非农自营收入</w:t>
            </w:r>
            <w:r>
              <w:rPr>
                <w:kern w:val="0"/>
                <w:sz w:val="18"/>
                <w:szCs w:val="18"/>
              </w:rPr>
              <w:br w:type="textWrapping"/>
            </w:r>
            <w:r>
              <w:rPr>
                <w:kern w:val="0"/>
                <w:sz w:val="18"/>
                <w:szCs w:val="18"/>
              </w:rPr>
              <w:t>③务工上班收入</w:t>
            </w:r>
            <w:r>
              <w:rPr>
                <w:kern w:val="0"/>
                <w:sz w:val="18"/>
                <w:szCs w:val="18"/>
              </w:rPr>
              <w:br w:type="textWrapping"/>
            </w:r>
            <w:r>
              <w:rPr>
                <w:kern w:val="0"/>
                <w:sz w:val="18"/>
                <w:szCs w:val="18"/>
              </w:rPr>
              <w:t>④赡养收入</w:t>
            </w:r>
            <w:r>
              <w:rPr>
                <w:kern w:val="0"/>
                <w:sz w:val="18"/>
                <w:szCs w:val="18"/>
              </w:rPr>
              <w:br w:type="textWrapping"/>
            </w:r>
            <w:r>
              <w:rPr>
                <w:kern w:val="0"/>
                <w:sz w:val="18"/>
                <w:szCs w:val="18"/>
              </w:rPr>
              <w:t>⑤政府补贴或救助收入</w:t>
            </w:r>
            <w:r>
              <w:rPr>
                <w:kern w:val="0"/>
                <w:sz w:val="18"/>
                <w:szCs w:val="18"/>
              </w:rPr>
              <w:br w:type="textWrapping"/>
            </w:r>
            <w:r>
              <w:rPr>
                <w:kern w:val="0"/>
                <w:sz w:val="18"/>
                <w:szCs w:val="18"/>
              </w:rPr>
              <w:t>⑥社会捐赠收入</w:t>
            </w:r>
            <w:r>
              <w:rPr>
                <w:kern w:val="0"/>
                <w:sz w:val="18"/>
                <w:szCs w:val="18"/>
              </w:rPr>
              <w:br w:type="textWrapping"/>
            </w:r>
            <w:r>
              <w:rPr>
                <w:kern w:val="0"/>
                <w:sz w:val="18"/>
                <w:szCs w:val="18"/>
              </w:rPr>
              <w:t>⑦其他</w:t>
            </w:r>
          </w:p>
        </w:tc>
        <w:tc>
          <w:tcPr>
            <w:tcW w:w="706" w:type="dxa"/>
            <w:tcBorders>
              <w:top w:val="nil"/>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r>
              <w:rPr>
                <w:kern w:val="0"/>
                <w:sz w:val="18"/>
                <w:szCs w:val="18"/>
              </w:rPr>
              <w:t>C66</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260" w:lineRule="exact"/>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spacing w:line="260" w:lineRule="exact"/>
              <w:jc w:val="left"/>
              <w:textAlignment w:val="baseline"/>
              <w:rPr>
                <w:kern w:val="0"/>
                <w:sz w:val="18"/>
                <w:szCs w:val="18"/>
              </w:rPr>
            </w:pPr>
            <w:r>
              <w:rPr>
                <w:kern w:val="0"/>
                <w:sz w:val="18"/>
                <w:szCs w:val="18"/>
              </w:rPr>
              <w:t>调查员根据收入核实情况和家庭收入情况，综合判断家庭主要收入来源。</w:t>
            </w:r>
          </w:p>
        </w:tc>
        <w:tc>
          <w:tcPr>
            <w:tcW w:w="1814" w:type="dxa"/>
            <w:tcBorders>
              <w:top w:val="nil"/>
              <w:left w:val="nil"/>
              <w:bottom w:val="single" w:color="auto" w:sz="4" w:space="0"/>
              <w:right w:val="single" w:color="auto" w:sz="4" w:space="0"/>
            </w:tcBorders>
          </w:tcPr>
          <w:p>
            <w:pPr>
              <w:widowControl/>
              <w:spacing w:line="260" w:lineRule="exact"/>
              <w:jc w:val="left"/>
              <w:textAlignment w:val="baseline"/>
              <w:rPr>
                <w:kern w:val="0"/>
                <w:sz w:val="18"/>
                <w:szCs w:val="18"/>
              </w:rPr>
            </w:pPr>
          </w:p>
        </w:tc>
      </w:tr>
      <w:tr>
        <w:tblPrEx>
          <w:tblCellMar>
            <w:top w:w="0" w:type="dxa"/>
            <w:left w:w="108" w:type="dxa"/>
            <w:bottom w:w="0" w:type="dxa"/>
            <w:right w:w="108" w:type="dxa"/>
          </w:tblCellMar>
        </w:tblPrEx>
        <w:trPr>
          <w:trHeight w:val="478" w:hRule="atLeast"/>
          <w:jc w:val="center"/>
        </w:trPr>
        <w:tc>
          <w:tcPr>
            <w:tcW w:w="3601" w:type="dxa"/>
            <w:tcBorders>
              <w:top w:val="nil"/>
              <w:left w:val="single" w:color="auto" w:sz="4" w:space="0"/>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建档立卡以来，总体生产生活状况有何变化</w:t>
            </w:r>
            <w:r>
              <w:rPr>
                <w:kern w:val="0"/>
                <w:sz w:val="18"/>
                <w:szCs w:val="18"/>
              </w:rPr>
              <w:br w:type="textWrapping"/>
            </w:r>
            <w:r>
              <w:rPr>
                <w:kern w:val="0"/>
                <w:sz w:val="18"/>
                <w:szCs w:val="18"/>
              </w:rPr>
              <w:t>①明显改善</w:t>
            </w:r>
            <w:r>
              <w:rPr>
                <w:kern w:val="0"/>
                <w:sz w:val="18"/>
                <w:szCs w:val="18"/>
              </w:rPr>
              <w:br w:type="textWrapping"/>
            </w:r>
            <w:r>
              <w:rPr>
                <w:kern w:val="0"/>
                <w:sz w:val="18"/>
                <w:szCs w:val="18"/>
              </w:rPr>
              <w:t>②有所改善</w:t>
            </w:r>
            <w:r>
              <w:rPr>
                <w:kern w:val="0"/>
                <w:sz w:val="18"/>
                <w:szCs w:val="18"/>
              </w:rPr>
              <w:br w:type="textWrapping"/>
            </w:r>
            <w:r>
              <w:rPr>
                <w:kern w:val="0"/>
                <w:sz w:val="18"/>
                <w:szCs w:val="18"/>
              </w:rPr>
              <w:t>③没有改善</w:t>
            </w:r>
            <w:r>
              <w:rPr>
                <w:kern w:val="0"/>
                <w:sz w:val="18"/>
                <w:szCs w:val="18"/>
              </w:rPr>
              <w:br w:type="textWrapping"/>
            </w:r>
            <w:r>
              <w:rPr>
                <w:kern w:val="0"/>
                <w:sz w:val="18"/>
                <w:szCs w:val="18"/>
              </w:rPr>
              <w:t>④变差</w:t>
            </w:r>
          </w:p>
        </w:tc>
        <w:tc>
          <w:tcPr>
            <w:tcW w:w="706" w:type="dxa"/>
            <w:tcBorders>
              <w:top w:val="nil"/>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r>
              <w:rPr>
                <w:kern w:val="0"/>
                <w:sz w:val="18"/>
                <w:szCs w:val="18"/>
              </w:rPr>
              <w:t>C67</w:t>
            </w:r>
          </w:p>
        </w:tc>
        <w:tc>
          <w:tcPr>
            <w:tcW w:w="219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textAlignment w:val="baseline"/>
              <w:rPr>
                <w:kern w:val="0"/>
                <w:sz w:val="18"/>
                <w:szCs w:val="18"/>
              </w:rPr>
            </w:pPr>
          </w:p>
        </w:tc>
        <w:tc>
          <w:tcPr>
            <w:tcW w:w="6411" w:type="dxa"/>
            <w:tcBorders>
              <w:top w:val="nil"/>
              <w:left w:val="nil"/>
              <w:bottom w:val="single" w:color="auto" w:sz="4" w:space="0"/>
              <w:right w:val="single" w:color="auto" w:sz="4" w:space="0"/>
            </w:tcBorders>
            <w:shd w:val="clear" w:color="auto" w:fill="auto"/>
            <w:vAlign w:val="center"/>
          </w:tcPr>
          <w:p>
            <w:pPr>
              <w:widowControl/>
              <w:jc w:val="left"/>
              <w:textAlignment w:val="baseline"/>
              <w:rPr>
                <w:kern w:val="0"/>
                <w:sz w:val="18"/>
                <w:szCs w:val="18"/>
              </w:rPr>
            </w:pPr>
            <w:r>
              <w:rPr>
                <w:kern w:val="0"/>
                <w:sz w:val="18"/>
                <w:szCs w:val="18"/>
              </w:rPr>
              <w:t>根据住房、医疗、教育、就业等情况和政策享受情况综合判断。</w:t>
            </w:r>
          </w:p>
        </w:tc>
        <w:tc>
          <w:tcPr>
            <w:tcW w:w="1814" w:type="dxa"/>
            <w:tcBorders>
              <w:top w:val="nil"/>
              <w:left w:val="nil"/>
              <w:bottom w:val="single" w:color="auto" w:sz="4" w:space="0"/>
              <w:right w:val="single" w:color="auto" w:sz="4" w:space="0"/>
            </w:tcBorders>
          </w:tcPr>
          <w:p>
            <w:pPr>
              <w:widowControl/>
              <w:jc w:val="left"/>
              <w:textAlignment w:val="baseline"/>
              <w:rPr>
                <w:kern w:val="0"/>
                <w:sz w:val="18"/>
                <w:szCs w:val="18"/>
              </w:rPr>
            </w:pPr>
            <w:r>
              <w:rPr>
                <w:kern w:val="0"/>
                <w:sz w:val="18"/>
                <w:szCs w:val="18"/>
              </w:rPr>
              <w:t>向农户宣传时，既包括家庭的变化，又包括行政村发展变化（基础设施、社会事业、产业发展等）</w:t>
            </w:r>
          </w:p>
        </w:tc>
      </w:tr>
    </w:tbl>
    <w:p>
      <w:pPr>
        <w:widowControl/>
        <w:jc w:val="left"/>
        <w:textAlignment w:val="baseline"/>
        <w:rPr>
          <w:kern w:val="0"/>
          <w:sz w:val="18"/>
          <w:szCs w:val="18"/>
        </w:rPr>
      </w:pPr>
      <w:r>
        <w:rPr>
          <w:kern w:val="0"/>
          <w:sz w:val="18"/>
          <w:szCs w:val="18"/>
        </w:rPr>
        <w:t>注：1.C42选2、C43选5、C44选2、C46的5/6/7有一项填非0、C48的4/5/6有一项填非0、C54选2、C55选2、C56选2、C57选3、C58选3，须进一步核实、填写核查说明并上传材料。</w:t>
      </w:r>
    </w:p>
    <w:p>
      <w:pPr>
        <w:widowControl/>
        <w:textAlignment w:val="baseline"/>
        <w:rPr>
          <w:kern w:val="0"/>
          <w:sz w:val="18"/>
          <w:szCs w:val="18"/>
        </w:rPr>
      </w:pPr>
      <w:r>
        <w:rPr>
          <w:kern w:val="0"/>
          <w:sz w:val="18"/>
          <w:szCs w:val="18"/>
        </w:rPr>
        <w:t xml:space="preserve">    核查说明：</w:t>
      </w:r>
      <w:r>
        <w:rPr>
          <w:kern w:val="0"/>
          <w:sz w:val="18"/>
          <w:szCs w:val="18"/>
          <w:u w:val="single"/>
        </w:rPr>
        <w:t xml:space="preserve">                   </w:t>
      </w:r>
      <w:r>
        <w:rPr>
          <w:kern w:val="0"/>
          <w:sz w:val="18"/>
          <w:szCs w:val="18"/>
        </w:rPr>
        <w:t xml:space="preserve"> 上传材料：</w:t>
      </w:r>
      <w:r>
        <w:rPr>
          <w:kern w:val="0"/>
          <w:sz w:val="18"/>
          <w:szCs w:val="18"/>
          <w:u w:val="single"/>
        </w:rPr>
        <w:t xml:space="preserve">                   </w:t>
      </w:r>
    </w:p>
    <w:p>
      <w:pPr>
        <w:widowControl/>
        <w:textAlignment w:val="baseline"/>
        <w:rPr>
          <w:kern w:val="0"/>
          <w:sz w:val="18"/>
          <w:szCs w:val="18"/>
        </w:rPr>
      </w:pPr>
      <w:r>
        <w:rPr>
          <w:kern w:val="0"/>
          <w:sz w:val="18"/>
          <w:szCs w:val="18"/>
        </w:rPr>
        <w:t xml:space="preserve">    2.C59、C60、C61、C62、C65，凡是该户在调查期间，没有符合享受此类政策的人员，请选择“以上均无”。</w:t>
      </w:r>
    </w:p>
    <w:p>
      <w:pPr>
        <w:widowControl/>
        <w:jc w:val="left"/>
      </w:pPr>
      <w:r>
        <w:br w:type="page"/>
      </w:r>
    </w:p>
    <w:p>
      <w:pPr>
        <w:pStyle w:val="2"/>
        <w:sectPr>
          <w:footerReference r:id="rId3" w:type="default"/>
          <w:footerReference r:id="rId4" w:type="even"/>
          <w:pgSz w:w="16838" w:h="11906" w:orient="landscape"/>
          <w:pgMar w:top="1800" w:right="1440" w:bottom="1800" w:left="1440" w:header="851" w:footer="1474" w:gutter="0"/>
          <w:pgNumType w:fmt="numberInDash"/>
          <w:cols w:space="425" w:num="1"/>
          <w:docGrid w:type="lines" w:linePitch="312" w:charSpace="0"/>
        </w:sectPr>
      </w:pPr>
    </w:p>
    <w:p>
      <w:pPr>
        <w:widowControl/>
        <w:spacing w:line="700" w:lineRule="exact"/>
        <w:jc w:val="center"/>
        <w:textAlignment w:val="baseline"/>
        <w:rPr>
          <w:rFonts w:eastAsia="方正小标宋_GBK"/>
          <w:kern w:val="0"/>
          <w:sz w:val="44"/>
          <w:szCs w:val="44"/>
        </w:rPr>
      </w:pPr>
    </w:p>
    <w:sectPr>
      <w:pgSz w:w="11906" w:h="16838"/>
      <w:pgMar w:top="2098" w:right="1531" w:bottom="1985" w:left="1531" w:header="851" w:footer="1474" w:gutter="0"/>
      <w:pgNumType w:fmt="numberInDash"/>
      <w:cols w:space="425"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sz w:val="28"/>
        <w:szCs w:val="28"/>
      </w:rPr>
      <w:id w:val="93499250"/>
      <w:docPartObj>
        <w:docPartGallery w:val="autotext"/>
      </w:docPartObj>
    </w:sdtPr>
    <w:sdtEndPr>
      <w:rPr>
        <w:rFonts w:ascii="宋体" w:hAnsi="宋体"/>
        <w:sz w:val="28"/>
        <w:szCs w:val="28"/>
      </w:rPr>
    </w:sdtEndPr>
    <w:sdtContent>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499249"/>
      <w:docPartObj>
        <w:docPartGallery w:val="autotext"/>
      </w:docPartObj>
    </w:sdtPr>
    <w:sdtContent>
      <w:p>
        <w:pPr>
          <w:pStyle w:val="4"/>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hint="eastAsia" w:ascii="宋体" w:hAnsi="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mirrorMargins w:val="1"/>
  <w:bordersDoNotSurroundHeader w:val="1"/>
  <w:bordersDoNotSurroundFooter w:val="1"/>
  <w:documentProtection w:enforcement="0"/>
  <w:defaultTabStop w:val="420"/>
  <w:evenAndOddHeaders w:val="1"/>
  <w:drawingGridHorizontalSpacing w:val="105"/>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32909D8"/>
    <w:rsid w:val="000D4AAE"/>
    <w:rsid w:val="0016607B"/>
    <w:rsid w:val="00222EBB"/>
    <w:rsid w:val="00316047"/>
    <w:rsid w:val="00361467"/>
    <w:rsid w:val="003C60B7"/>
    <w:rsid w:val="003D4D98"/>
    <w:rsid w:val="004678BE"/>
    <w:rsid w:val="006065B2"/>
    <w:rsid w:val="0084404B"/>
    <w:rsid w:val="0084556A"/>
    <w:rsid w:val="00854FFB"/>
    <w:rsid w:val="00C323F8"/>
    <w:rsid w:val="00C836AD"/>
    <w:rsid w:val="00D73493"/>
    <w:rsid w:val="00E5215C"/>
    <w:rsid w:val="46F30673"/>
    <w:rsid w:val="50D15E2D"/>
    <w:rsid w:val="532909D8"/>
    <w:rsid w:val="5E0E4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style>
  <w:style w:type="paragraph" w:styleId="3">
    <w:name w:val="Body Text"/>
    <w:basedOn w:val="1"/>
    <w:qFormat/>
    <w:uiPriority w:val="0"/>
    <w:rPr>
      <w:rFonts w:ascii="方正仿宋_GBK" w:hAnsi="方正仿宋_GBK" w:eastAsia="方正仿宋_GBK" w:cs="方正仿宋_GBK"/>
      <w:sz w:val="32"/>
      <w:szCs w:val="32"/>
      <w:lang w:val="zh-CN" w:bidi="zh-CN"/>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NormalCharacter"/>
    <w:qFormat/>
    <w:uiPriority w:val="0"/>
  </w:style>
  <w:style w:type="paragraph" w:styleId="9">
    <w:name w:val="List Paragraph"/>
    <w:basedOn w:val="1"/>
    <w:qFormat/>
    <w:uiPriority w:val="99"/>
    <w:pPr>
      <w:ind w:left="1162" w:hanging="399"/>
    </w:pPr>
    <w:rPr>
      <w:rFonts w:ascii="方正仿宋_GBK" w:hAnsi="方正仿宋_GBK" w:eastAsia="方正仿宋_GBK" w:cs="方正仿宋_GBK"/>
      <w:lang w:val="zh-CN" w:bidi="zh-CN"/>
    </w:rPr>
  </w:style>
  <w:style w:type="character" w:customStyle="1" w:styleId="10">
    <w:name w:val="页脚 Char"/>
    <w:basedOn w:val="7"/>
    <w:link w:val="4"/>
    <w:qFormat/>
    <w:uiPriority w:val="99"/>
    <w:rPr>
      <w:kern w:val="2"/>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B72F4-ECA9-4559-B1EF-D746720417A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11837</Words>
  <Characters>2981</Characters>
  <Lines>24</Lines>
  <Paragraphs>29</Paragraphs>
  <TotalTime>28</TotalTime>
  <ScaleCrop>false</ScaleCrop>
  <LinksUpToDate>false</LinksUpToDate>
  <CharactersWithSpaces>14789</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2020-05-21T02:50:00Z</dcterms:created>
  <dc:creator>一粒铜豌豆</dc:creator>
  <cp:lastModifiedBy>张西西</cp:lastModifiedBy>
  <dcterms:modified xsi:type="dcterms:W3CDTF">2022-02-16T00:55:46Z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1C26285799804495BCA1B5730827161F</vt:lpwstr>
  </property>
</Properties>
</file>