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7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</w:pPr>
    </w:p>
    <w:p w14:paraId="2D5D7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云阳县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规划和自然资源局</w:t>
      </w:r>
    </w:p>
    <w:p w14:paraId="5D0E0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关于公开征集涉企行政执法突出问题线索的公告</w:t>
      </w:r>
    </w:p>
    <w:p w14:paraId="4A844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（征求意见稿）</w:t>
      </w:r>
    </w:p>
    <w:p w14:paraId="60489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 w14:paraId="4D481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为全面规范涉企行政执法行为，切实减轻企业负担，优化法治化营商环境。现就公开征集全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自然资源领域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涉企行政执法突出问题线索有关事项公告如下。</w:t>
      </w:r>
    </w:p>
    <w:p w14:paraId="1F0E0A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线索征集范围</w:t>
      </w:r>
    </w:p>
    <w:p w14:paraId="353A783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乱检查行为。实施主体不适格；超越法定职责开展检查；行政检查事项未经公布；执法扰企，多头检查、多层检查、重复检查，对同一主体检查明显查过合理频次；随意检查，检查程序不合法；“走过场”检查，“运动式”检查等情形。</w:t>
      </w:r>
    </w:p>
    <w:p w14:paraId="162C4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乱罚款行为。超出法定权限和范围进行罚款；未规范执行行政裁量权基准，随意进行大额顶格处罚；重复处罚；罚没收入异常增长；过度罚款，不适用相关法律规定给予不予、减轻、从轻处罚；类案不同罚、过罚不想当、畸轻畸重等情形。</w:t>
      </w:r>
    </w:p>
    <w:p w14:paraId="3F31CD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（三）乱收费行为。违规设立收费事项，收费不规范，提高收费标准、金额、频次，扩大范围等；不按要求执行国家和地方已出台的惠企收费政策等情形。</w:t>
      </w:r>
    </w:p>
    <w:p w14:paraId="2E480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（四）执法标准不一致行为。执法标准不一致、要求不统一，加重企业负担等情形。</w:t>
      </w:r>
    </w:p>
    <w:p w14:paraId="58D68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滥用职权行为。滥用职权、徇私枉法、该罚不罚；以权谋私、权力寻租，利用执法职权吃拿卡要、收受或索取财务、谋取利益；办关系案、人情案、金钱案；在执法中刁难企业；粗暴执法；执法不作为等情形。</w:t>
      </w:r>
    </w:p>
    <w:p w14:paraId="0ACBB7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六）其他问题。滥用行政强制措施，超权限、超范围、超额度、超时限等乱查封行为；超越法定职权或法定管辖范围，违规对非本辖区的行政相对人进行执法活动等违规异地执法行为；下达行政行政执法数量考核指标、违反“罚缴分离”规定等趋利性执法行为。</w:t>
      </w:r>
    </w:p>
    <w:p w14:paraId="34465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二、线索反映渠道</w:t>
      </w:r>
    </w:p>
    <w:p w14:paraId="7FC7B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）监督邮箱。将问题线索发送至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规划自然资源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局执法监督电子邮箱（邮件主题请注明“涉企执法”，电子邮箱：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instrText xml:space="preserve"> HYPERLINK "mailto:767189203@77.com" </w:instrTex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767189203@qq.com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）。</w:t>
      </w:r>
    </w:p>
    <w:p w14:paraId="239FF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）来信举报。将问题线索及相关证据书面材料邮寄至重庆市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云阳县云江大道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1299号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云阳县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规划和自然资源局，（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邮编：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404500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，邮件封面注明“涉企执法”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）。</w:t>
      </w:r>
    </w:p>
    <w:p w14:paraId="7DA45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三、线索征集时间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本次征集活动自即日起至2025年12月31日。</w:t>
      </w:r>
    </w:p>
    <w:p w14:paraId="4DB8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四、注意事项</w:t>
      </w:r>
    </w:p>
    <w:p w14:paraId="3FE71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（一）围绕集中整治重点内容反映问题线索，尽可能提供问题的发生时间、地点、对象、主要事由及相关印证资料等，以便及时有效开展核实查办。</w:t>
      </w:r>
    </w:p>
    <w:p w14:paraId="4C329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（二）提倡实名反映问题线索，受理部门将对反映人的相关信息严格保密。反映的问题应当真实、准确，不得虚构、夸大、捏造事实，不得借机诬告、陷害他人。</w:t>
      </w:r>
    </w:p>
    <w:p w14:paraId="21F34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（三）已由纪检监察机关、信访等部门受理，或已申请行政复议和进入司法程序的相关问题线索，不纳入本次线索受理征集范围。</w:t>
      </w:r>
    </w:p>
    <w:p w14:paraId="7C35D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欢迎广大企业群众积极提供相关问题线索及意见建议！感谢社会各界对我市涉企行政执法工作的关心支持和协助配合！</w:t>
      </w:r>
    </w:p>
    <w:p w14:paraId="74D3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 w14:paraId="658A4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 w14:paraId="5DDFE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云阳县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规划和自然资源局</w:t>
      </w:r>
    </w:p>
    <w:p w14:paraId="28511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C1FCC"/>
    <w:multiLevelType w:val="singleLevel"/>
    <w:tmpl w:val="E4FC1F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56422"/>
    <w:rsid w:val="164C32E0"/>
    <w:rsid w:val="16F95314"/>
    <w:rsid w:val="1E300436"/>
    <w:rsid w:val="206D353A"/>
    <w:rsid w:val="25C55F68"/>
    <w:rsid w:val="29AE5D4B"/>
    <w:rsid w:val="30FA0879"/>
    <w:rsid w:val="32593C30"/>
    <w:rsid w:val="36914638"/>
    <w:rsid w:val="3751494E"/>
    <w:rsid w:val="384319CC"/>
    <w:rsid w:val="3BEF6D9B"/>
    <w:rsid w:val="3CAD59EE"/>
    <w:rsid w:val="44183048"/>
    <w:rsid w:val="47213261"/>
    <w:rsid w:val="4C6B4F7E"/>
    <w:rsid w:val="4CAB08CC"/>
    <w:rsid w:val="4CAF0580"/>
    <w:rsid w:val="600E68B8"/>
    <w:rsid w:val="61D12323"/>
    <w:rsid w:val="66782CBC"/>
    <w:rsid w:val="66F43AF7"/>
    <w:rsid w:val="68DC6FB1"/>
    <w:rsid w:val="72CF0312"/>
    <w:rsid w:val="738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1104</Characters>
  <Lines>0</Lines>
  <Paragraphs>0</Paragraphs>
  <TotalTime>41</TotalTime>
  <ScaleCrop>false</ScaleCrop>
  <LinksUpToDate>false</LinksUpToDate>
  <CharactersWithSpaces>1196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2025-04-21T09:55:00Z</dcterms:created>
  <dc:creator>Administrator</dc:creator>
  <cp:lastModifiedBy>云阳县规划和自然资源局  刘丹</cp:lastModifiedBy>
  <dcterms:modified xsi:type="dcterms:W3CDTF">2025-06-17T08:59:52Z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eyJoZGlkIjoiNjkwZjdjODUwOTdjYTMwYWM0YjQ1NjdhMmE0MDBkN2QiLCJ1c2VySWQiOiIxNjUyNDUxNTE1In0=</vt:lpwstr>
  </property>
  <property fmtid="{D5CDD505-2E9C-101B-9397-08002B2CF9AE}" pid="4" name="ICV">
    <vt:lpwstr>794814F12EB4449A949957FF9905315B_13</vt:lpwstr>
  </property>
</Properties>
</file>