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FangSong_GB2312"/>
          <w:b/>
          <w:bCs/>
        </w:rPr>
      </w:pPr>
      <w:r>
        <w:rPr>
          <w:rFonts w:ascii="Times New Roman"/>
          <w:color w:val="FF0000"/>
          <w:kern w:val="0"/>
          <w:sz w:val="32"/>
          <w:szCs w:val="22"/>
        </w:rPr>
        <w:pict>
          <v:line id="直接连接符 2" o:spid="_x0000_s2051" o:spt="20" style="position:absolute;left:0pt;flip:y;margin-left:2.4pt;margin-top:241.6pt;height:1.45pt;width:437.4pt;z-index:251661312;mso-width-relative:page;mso-height-relative:page;" filled="f" stroked="t" coordsize="21600,21600" o:gfxdata="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jaej2QAAAAgBAAAPAAAAAAAAAAEAIAAAACIAAABkcnMvZG93bnJldi54bWxQSwEC&#10;FAAUAAAACACHTuJAk2b5BPMBAACxAwAADgAAAAAAAAABACAAAAAoAQAAZHJzL2Uyb0RvYy54bWxQ&#10;SwUGAAAAAAYABgBZAQAAjQUAAAAA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FangSong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FangSong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FangSong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FangSong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FangSong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FangSong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bCs/>
        </w:rPr>
      </w:pPr>
      <w:r>
        <w:rPr>
          <w:rFonts w:hint="eastAsia"/>
          <w:bCs/>
        </w:rPr>
        <w:t>云</w:t>
      </w:r>
      <w:r>
        <w:rPr>
          <w:rFonts w:hint="eastAsia"/>
          <w:bCs/>
          <w:lang w:eastAsia="zh-CN"/>
        </w:rPr>
        <w:t>阳</w:t>
      </w:r>
      <w:r>
        <w:rPr>
          <w:rFonts w:hint="eastAsia"/>
          <w:bCs/>
        </w:rPr>
        <w:t>发改价〔202</w:t>
      </w:r>
      <w:r>
        <w:rPr>
          <w:rFonts w:hint="eastAsia"/>
          <w:bCs/>
          <w:lang w:val="en-US" w:eastAsia="zh-CN"/>
        </w:rPr>
        <w:t>3</w:t>
      </w:r>
      <w:r>
        <w:rPr>
          <w:rFonts w:hint="eastAsia"/>
          <w:bCs/>
        </w:rPr>
        <w:t>〕</w:t>
      </w:r>
      <w:r>
        <w:rPr>
          <w:rFonts w:hint="eastAsia"/>
          <w:bCs/>
          <w:lang w:val="en-US" w:eastAsia="zh-CN"/>
        </w:rPr>
        <w:t>740</w:t>
      </w:r>
      <w:r>
        <w:rPr>
          <w:rFonts w:hint="eastAsia"/>
          <w:bCs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eastAsia="方正小标宋_GBK"/>
          <w:bCs/>
          <w:sz w:val="44"/>
        </w:rPr>
      </w:pPr>
      <w:r>
        <w:rPr>
          <w:rFonts w:hint="eastAsia" w:eastAsia="方正小标宋_GBK"/>
          <w:bCs/>
          <w:sz w:val="44"/>
        </w:rPr>
        <w:t>云阳县发展和改革委员会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eastAsia="方正小标宋_GBK"/>
          <w:sz w:val="44"/>
          <w:lang w:eastAsia="zh-CN"/>
        </w:rPr>
      </w:pPr>
      <w:r>
        <w:rPr>
          <w:rFonts w:hint="eastAsia" w:eastAsia="方正小标宋_GBK"/>
          <w:sz w:val="44"/>
        </w:rPr>
        <w:t>转发重庆市发展和改革委员会关于</w:t>
      </w:r>
      <w:r>
        <w:rPr>
          <w:rFonts w:hint="eastAsia" w:eastAsia="方正小标宋_GBK"/>
          <w:sz w:val="44"/>
          <w:lang w:eastAsia="zh-CN"/>
        </w:rPr>
        <w:t>城镇路灯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eastAsia="方正小标宋_GBK"/>
          <w:sz w:val="44"/>
        </w:rPr>
      </w:pPr>
      <w:r>
        <w:rPr>
          <w:rFonts w:hint="eastAsia" w:eastAsia="方正小标宋_GBK"/>
          <w:sz w:val="44"/>
          <w:lang w:eastAsia="zh-CN"/>
        </w:rPr>
        <w:t>照明电价及有关事项</w:t>
      </w:r>
      <w:r>
        <w:rPr>
          <w:rFonts w:hint="eastAsia" w:eastAsia="方正小标宋_GBK"/>
          <w:sz w:val="44"/>
        </w:rPr>
        <w:t>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cs="宋体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cs="宋体"/>
          <w:kern w:val="0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各乡镇人民政府、街道办事处，</w:t>
      </w:r>
      <w:r>
        <w:rPr>
          <w:rFonts w:hint="eastAsia" w:cs="宋体"/>
          <w:kern w:val="0"/>
          <w:szCs w:val="32"/>
        </w:rPr>
        <w:t>县经济信息委、县</w:t>
      </w:r>
      <w:r>
        <w:rPr>
          <w:rFonts w:hint="eastAsia" w:cs="宋体"/>
          <w:kern w:val="0"/>
          <w:szCs w:val="32"/>
          <w:lang w:eastAsia="zh-CN"/>
        </w:rPr>
        <w:t>城市管理局</w:t>
      </w:r>
      <w:r>
        <w:rPr>
          <w:rFonts w:hint="eastAsia" w:cs="宋体"/>
          <w:kern w:val="0"/>
          <w:szCs w:val="32"/>
        </w:rPr>
        <w:t>、县市场监管局、国网云阳供电分公司：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cs="FangSong_GB2312"/>
          <w:szCs w:val="32"/>
        </w:rPr>
      </w:pPr>
      <w:r>
        <w:rPr>
          <w:rFonts w:hint="eastAsia" w:cs="FangSong_GB2312"/>
          <w:szCs w:val="32"/>
        </w:rPr>
        <w:t>现将</w:t>
      </w:r>
      <w:r>
        <w:rPr>
          <w:rFonts w:hint="eastAsia" w:cs="宋体"/>
          <w:kern w:val="0"/>
          <w:szCs w:val="32"/>
          <w:lang w:eastAsia="zh-CN"/>
        </w:rPr>
        <w:t>《重庆市发展和改革委员会关于城镇路灯照明电价及有关事项的通知》</w:t>
      </w:r>
      <w:r>
        <w:rPr>
          <w:rFonts w:hint="eastAsia" w:cs="FangSong_GB2312"/>
          <w:szCs w:val="32"/>
        </w:rPr>
        <w:t>（渝发改价格〔202</w:t>
      </w:r>
      <w:r>
        <w:rPr>
          <w:rFonts w:hint="eastAsia" w:cs="FangSong_GB2312"/>
          <w:szCs w:val="32"/>
          <w:lang w:val="en-US" w:eastAsia="zh-CN"/>
        </w:rPr>
        <w:t>3</w:t>
      </w:r>
      <w:r>
        <w:rPr>
          <w:rFonts w:hint="eastAsia" w:cs="FangSong_GB2312"/>
          <w:szCs w:val="32"/>
        </w:rPr>
        <w:t>〕</w:t>
      </w:r>
      <w:r>
        <w:rPr>
          <w:rFonts w:hint="eastAsia" w:cs="FangSong_GB2312"/>
          <w:szCs w:val="32"/>
          <w:lang w:val="en-US" w:eastAsia="zh-CN"/>
        </w:rPr>
        <w:t>1164</w:t>
      </w:r>
      <w:r>
        <w:rPr>
          <w:rFonts w:hint="eastAsia" w:cs="FangSong_GB2312"/>
          <w:szCs w:val="32"/>
        </w:rPr>
        <w:t>号）转发给你们，请遵照执行。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62" w:firstLineChars="1332"/>
        <w:textAlignment w:val="auto"/>
        <w:rPr>
          <w:rFonts w:cs="FangSong_GB2312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600" w:leftChars="200" w:hanging="960" w:hangingChars="300"/>
        <w:jc w:val="left"/>
        <w:textAlignment w:val="auto"/>
        <w:rPr>
          <w:rFonts w:cs="FangSong_GB2312"/>
          <w:szCs w:val="32"/>
        </w:rPr>
      </w:pPr>
      <w:r>
        <w:rPr>
          <w:rFonts w:hint="eastAsia" w:cs="FangSong_GB2312"/>
          <w:bCs/>
          <w:szCs w:val="32"/>
        </w:rPr>
        <w:t>附件：</w:t>
      </w:r>
      <w:r>
        <w:rPr>
          <w:rFonts w:hint="eastAsia" w:cs="宋体"/>
          <w:kern w:val="0"/>
          <w:szCs w:val="32"/>
          <w:lang w:eastAsia="zh-CN"/>
        </w:rPr>
        <w:t>重庆市发展和改革委员会关于城镇路灯照明电价及有关事项的通知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cs="FangSong_GB2312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480" w:firstLineChars="1400"/>
        <w:jc w:val="left"/>
        <w:textAlignment w:val="auto"/>
        <w:rPr>
          <w:rFonts w:cs="FangSong_GB2312"/>
          <w:bCs/>
          <w:szCs w:val="32"/>
        </w:rPr>
      </w:pPr>
      <w:r>
        <w:rPr>
          <w:rFonts w:hint="eastAsia" w:cs="FangSong_GB2312"/>
          <w:bCs/>
          <w:szCs w:val="32"/>
        </w:rPr>
        <w:t>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cs="FangSong_GB2312"/>
          <w:szCs w:val="32"/>
        </w:rPr>
      </w:pPr>
      <w:r>
        <w:rPr>
          <w:rFonts w:hint="eastAsia" w:cs="FangSong_GB2312"/>
          <w:szCs w:val="32"/>
        </w:rPr>
        <w:t xml:space="preserve">                                202</w:t>
      </w:r>
      <w:r>
        <w:rPr>
          <w:rFonts w:hint="eastAsia" w:cs="FangSong_GB2312"/>
          <w:szCs w:val="32"/>
          <w:lang w:val="en-US" w:eastAsia="zh-CN"/>
        </w:rPr>
        <w:t>3</w:t>
      </w:r>
      <w:r>
        <w:rPr>
          <w:rFonts w:hint="eastAsia" w:cs="FangSong_GB2312"/>
          <w:szCs w:val="32"/>
        </w:rPr>
        <w:t>年</w:t>
      </w:r>
      <w:r>
        <w:rPr>
          <w:rFonts w:hint="eastAsia" w:cs="FangSong_GB2312"/>
          <w:szCs w:val="32"/>
          <w:lang w:val="en-US" w:eastAsia="zh-CN"/>
        </w:rPr>
        <w:t>10</w:t>
      </w:r>
      <w:r>
        <w:rPr>
          <w:rFonts w:hint="eastAsia" w:cs="FangSong_GB2312"/>
          <w:szCs w:val="32"/>
        </w:rPr>
        <w:t>月</w:t>
      </w:r>
      <w:r>
        <w:rPr>
          <w:rFonts w:hint="eastAsia" w:cs="FangSong_GB2312"/>
          <w:szCs w:val="32"/>
          <w:lang w:val="en-US" w:eastAsia="zh-CN"/>
        </w:rPr>
        <w:t>12</w:t>
      </w:r>
      <w:r>
        <w:rPr>
          <w:rFonts w:hint="eastAsia" w:cs="FangSong_GB2312"/>
          <w:szCs w:val="32"/>
        </w:rPr>
        <w:t>日</w:t>
      </w:r>
    </w:p>
    <w:p>
      <w:pPr>
        <w:rPr>
          <w:bCs/>
        </w:rPr>
      </w:pPr>
      <w:bookmarkStart w:id="0" w:name="hj"/>
      <w:bookmarkEnd w:id="0"/>
      <w:bookmarkStart w:id="1" w:name="mj_qx"/>
      <w:bookmarkEnd w:id="1"/>
      <w:bookmarkStart w:id="2" w:name="remove_shape_1"/>
    </w:p>
    <w:p>
      <w:pPr>
        <w:rPr>
          <w:rFonts w:hint="eastAsia" w:eastAsia="方正仿宋_GBK"/>
          <w:bCs/>
          <w:lang w:eastAsia="zh-CN"/>
        </w:rPr>
      </w:pPr>
      <w:r>
        <w:rPr>
          <w:rFonts w:hint="eastAsia"/>
          <w:bCs/>
          <w:lang w:eastAsia="zh-CN"/>
        </w:rPr>
        <w:t>（此件公开发布）</w:t>
      </w:r>
    </w:p>
    <w:bookmarkEnd w:id="2"/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rPr>
          <w:bCs/>
          <w:szCs w:val="32"/>
        </w:rPr>
      </w:pPr>
    </w:p>
    <w:p>
      <w:pPr>
        <w:spacing w:line="52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  <w:bookmarkStart w:id="3" w:name="_GoBack"/>
      <w:bookmarkEnd w:id="3"/>
    </w:p>
    <w:p>
      <w:pPr>
        <w:widowControl/>
        <w:pBdr>
          <w:top w:val="single" w:color="auto" w:sz="12" w:space="1"/>
          <w:bottom w:val="single" w:color="auto" w:sz="12" w:space="1"/>
        </w:pBdr>
        <w:spacing w:line="580" w:lineRule="exact"/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云阳县发展和改革委员会办公室       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angSong_GB2312">
    <w:altName w:val="方正仿宋_GBK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right="320" w:rightChars="1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firstLine="280" w:firstLineChars="1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YzkzNDYwNWIzNzc5ZGEwZmI0ODQwYTNhOTMyOWUifQ=="/>
  </w:docVars>
  <w:rsids>
    <w:rsidRoot w:val="004646EE"/>
    <w:rsid w:val="00010F37"/>
    <w:rsid w:val="00053CAF"/>
    <w:rsid w:val="00093660"/>
    <w:rsid w:val="000945BA"/>
    <w:rsid w:val="00121659"/>
    <w:rsid w:val="00127858"/>
    <w:rsid w:val="00171470"/>
    <w:rsid w:val="001A5790"/>
    <w:rsid w:val="001B4E96"/>
    <w:rsid w:val="001D06C5"/>
    <w:rsid w:val="001F7376"/>
    <w:rsid w:val="00221827"/>
    <w:rsid w:val="00235E42"/>
    <w:rsid w:val="0023612A"/>
    <w:rsid w:val="00247896"/>
    <w:rsid w:val="002542F8"/>
    <w:rsid w:val="002602CF"/>
    <w:rsid w:val="002A56BB"/>
    <w:rsid w:val="002D17BF"/>
    <w:rsid w:val="00343367"/>
    <w:rsid w:val="003632EA"/>
    <w:rsid w:val="00366CD3"/>
    <w:rsid w:val="003B2DF9"/>
    <w:rsid w:val="003C1578"/>
    <w:rsid w:val="004500C6"/>
    <w:rsid w:val="004646EE"/>
    <w:rsid w:val="004F3662"/>
    <w:rsid w:val="00501EA9"/>
    <w:rsid w:val="00516A99"/>
    <w:rsid w:val="00554B65"/>
    <w:rsid w:val="00572ED4"/>
    <w:rsid w:val="005905A0"/>
    <w:rsid w:val="0059298D"/>
    <w:rsid w:val="005A65D6"/>
    <w:rsid w:val="005C24B7"/>
    <w:rsid w:val="005C4B51"/>
    <w:rsid w:val="005D6CB3"/>
    <w:rsid w:val="00644A51"/>
    <w:rsid w:val="00676271"/>
    <w:rsid w:val="00676FC8"/>
    <w:rsid w:val="0068639B"/>
    <w:rsid w:val="006A017D"/>
    <w:rsid w:val="006B3CEC"/>
    <w:rsid w:val="006C3C6C"/>
    <w:rsid w:val="006D643B"/>
    <w:rsid w:val="006D649C"/>
    <w:rsid w:val="006F2F4F"/>
    <w:rsid w:val="006F6678"/>
    <w:rsid w:val="00704D48"/>
    <w:rsid w:val="00716015"/>
    <w:rsid w:val="00737B9D"/>
    <w:rsid w:val="00775B8C"/>
    <w:rsid w:val="0078242F"/>
    <w:rsid w:val="007962D1"/>
    <w:rsid w:val="007B4E66"/>
    <w:rsid w:val="0080248A"/>
    <w:rsid w:val="00815F1F"/>
    <w:rsid w:val="00823CA4"/>
    <w:rsid w:val="0083318A"/>
    <w:rsid w:val="008530DA"/>
    <w:rsid w:val="0088274B"/>
    <w:rsid w:val="008B1C22"/>
    <w:rsid w:val="008E4758"/>
    <w:rsid w:val="00937675"/>
    <w:rsid w:val="00962FE9"/>
    <w:rsid w:val="00985C42"/>
    <w:rsid w:val="00995B0E"/>
    <w:rsid w:val="009D27DB"/>
    <w:rsid w:val="009F306A"/>
    <w:rsid w:val="00A17725"/>
    <w:rsid w:val="00A24AFA"/>
    <w:rsid w:val="00A34C20"/>
    <w:rsid w:val="00A35866"/>
    <w:rsid w:val="00A51C61"/>
    <w:rsid w:val="00A9335E"/>
    <w:rsid w:val="00AA7ECE"/>
    <w:rsid w:val="00AB1FE0"/>
    <w:rsid w:val="00AC37BD"/>
    <w:rsid w:val="00AC6AA5"/>
    <w:rsid w:val="00AD6240"/>
    <w:rsid w:val="00B2317E"/>
    <w:rsid w:val="00B74D15"/>
    <w:rsid w:val="00B97D9C"/>
    <w:rsid w:val="00BB6776"/>
    <w:rsid w:val="00BD435D"/>
    <w:rsid w:val="00BE5019"/>
    <w:rsid w:val="00C200DA"/>
    <w:rsid w:val="00C24275"/>
    <w:rsid w:val="00C701FA"/>
    <w:rsid w:val="00CC65B2"/>
    <w:rsid w:val="00CF4544"/>
    <w:rsid w:val="00CF5336"/>
    <w:rsid w:val="00D217DA"/>
    <w:rsid w:val="00D35A30"/>
    <w:rsid w:val="00E30DFA"/>
    <w:rsid w:val="00E33998"/>
    <w:rsid w:val="00E94938"/>
    <w:rsid w:val="00EA22BA"/>
    <w:rsid w:val="00EC27E4"/>
    <w:rsid w:val="00EE2B41"/>
    <w:rsid w:val="00F22A5D"/>
    <w:rsid w:val="00F61BEC"/>
    <w:rsid w:val="00F80C35"/>
    <w:rsid w:val="00F8455A"/>
    <w:rsid w:val="00FC1B76"/>
    <w:rsid w:val="00FC6170"/>
    <w:rsid w:val="00FE5A6D"/>
    <w:rsid w:val="00FF213B"/>
    <w:rsid w:val="0159347E"/>
    <w:rsid w:val="01B02D0D"/>
    <w:rsid w:val="045536EF"/>
    <w:rsid w:val="04B54A0D"/>
    <w:rsid w:val="05207707"/>
    <w:rsid w:val="071D09FF"/>
    <w:rsid w:val="0C436DA2"/>
    <w:rsid w:val="0D123CC0"/>
    <w:rsid w:val="0DED2587"/>
    <w:rsid w:val="102E1B18"/>
    <w:rsid w:val="1DA55E48"/>
    <w:rsid w:val="262379B1"/>
    <w:rsid w:val="26EE3458"/>
    <w:rsid w:val="29063451"/>
    <w:rsid w:val="31416127"/>
    <w:rsid w:val="333058BF"/>
    <w:rsid w:val="3A304FDF"/>
    <w:rsid w:val="3BA9320D"/>
    <w:rsid w:val="41B35887"/>
    <w:rsid w:val="4B770E5D"/>
    <w:rsid w:val="4D3E3E12"/>
    <w:rsid w:val="4EC866B8"/>
    <w:rsid w:val="4F850CD2"/>
    <w:rsid w:val="51602BAC"/>
    <w:rsid w:val="5BE0504E"/>
    <w:rsid w:val="5FE90410"/>
    <w:rsid w:val="629F7263"/>
    <w:rsid w:val="62EA1D61"/>
    <w:rsid w:val="6A464046"/>
    <w:rsid w:val="6CFA2899"/>
    <w:rsid w:val="734E5B3A"/>
    <w:rsid w:val="75632D22"/>
    <w:rsid w:val="79CC3F99"/>
    <w:rsid w:val="79E37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 w:eastAsia="方正仿宋_GBK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231</Characters>
  <Lines>2</Lines>
  <Paragraphs>1</Paragraphs>
  <TotalTime>1</TotalTime>
  <ScaleCrop>false</ScaleCrop>
  <LinksUpToDate>false</LinksUpToDate>
  <CharactersWithSpaces>275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2022-06-23T08:34:00Z</dcterms:created>
  <dc:creator>asus</dc:creator>
  <cp:lastModifiedBy>user</cp:lastModifiedBy>
  <cp:lastPrinted>2022-06-23T08:41:00Z</cp:lastPrinted>
  <dcterms:modified xsi:type="dcterms:W3CDTF">2023-10-18T21:25:13Z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18DB0FA3A02B41CD93AE6AB6B9A1AF07</vt:lpwstr>
  </property>
</Properties>
</file>